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Look w:val="04A0"/>
      </w:tblPr>
      <w:tblGrid>
        <w:gridCol w:w="9720"/>
      </w:tblGrid>
      <w:tr w:rsidR="00CC2158">
        <w:trPr>
          <w:trHeight w:val="1361"/>
        </w:trPr>
        <w:tc>
          <w:tcPr>
            <w:tcW w:w="9720" w:type="dxa"/>
            <w:vAlign w:val="center"/>
          </w:tcPr>
          <w:p w:rsidR="00CC2158" w:rsidRDefault="00623E27">
            <w:pPr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2634615</wp:posOffset>
                  </wp:positionH>
                  <wp:positionV relativeFrom="line">
                    <wp:posOffset>3810</wp:posOffset>
                  </wp:positionV>
                  <wp:extent cx="7239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1032" y="21352"/>
                      <wp:lineTo x="2103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2158">
        <w:tc>
          <w:tcPr>
            <w:tcW w:w="9720" w:type="dxa"/>
          </w:tcPr>
          <w:p w:rsidR="00CC2158" w:rsidRDefault="00623E27">
            <w:pPr>
              <w:ind w:firstLine="0"/>
              <w:jc w:val="center"/>
            </w:pPr>
            <w:r>
              <w:rPr>
                <w:b/>
                <w:kern w:val="48"/>
                <w:sz w:val="52"/>
              </w:rPr>
              <w:t>ПОСТАНОВЛЕНИЕ</w:t>
            </w:r>
            <w:r>
              <w:rPr>
                <w:b/>
                <w:kern w:val="48"/>
                <w:sz w:val="52"/>
              </w:rPr>
              <w:br/>
            </w:r>
            <w:r>
              <w:rPr>
                <w:b/>
                <w:kern w:val="48"/>
                <w:sz w:val="36"/>
                <w:szCs w:val="36"/>
              </w:rPr>
              <w:t>а</w:t>
            </w:r>
            <w:r>
              <w:rPr>
                <w:b/>
                <w:kern w:val="48"/>
                <w:sz w:val="36"/>
              </w:rPr>
              <w:t>дминистрации Макаровского муниципального округа Сахалинской области</w:t>
            </w:r>
          </w:p>
        </w:tc>
      </w:tr>
    </w:tbl>
    <w:p w:rsidR="00CC2158" w:rsidRDefault="00CC2158">
      <w:pPr>
        <w:rPr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533"/>
        <w:gridCol w:w="1418"/>
        <w:gridCol w:w="564"/>
        <w:gridCol w:w="2129"/>
      </w:tblGrid>
      <w:tr w:rsidR="00CC2158">
        <w:tc>
          <w:tcPr>
            <w:tcW w:w="533" w:type="dxa"/>
          </w:tcPr>
          <w:p w:rsidR="00CC2158" w:rsidRDefault="00623E27">
            <w:pPr>
              <w:ind w:firstLine="0"/>
              <w:rPr>
                <w:kern w:val="48"/>
              </w:rPr>
            </w:pPr>
            <w:r>
              <w:rPr>
                <w:kern w:val="48"/>
              </w:rPr>
              <w:t>от</w:t>
            </w:r>
          </w:p>
        </w:tc>
        <w:tc>
          <w:tcPr>
            <w:tcW w:w="1418" w:type="dxa"/>
          </w:tcPr>
          <w:p w:rsidR="00CC2158" w:rsidRDefault="00064A91">
            <w:pPr>
              <w:ind w:firstLine="0"/>
              <w:rPr>
                <w:kern w:val="48"/>
              </w:rPr>
            </w:pPr>
            <w:r>
              <w:rPr>
                <w:kern w:val="48"/>
              </w:rPr>
              <w:t>30.06.2025</w:t>
            </w:r>
          </w:p>
        </w:tc>
        <w:tc>
          <w:tcPr>
            <w:tcW w:w="564" w:type="dxa"/>
          </w:tcPr>
          <w:p w:rsidR="00CC2158" w:rsidRDefault="00623E27">
            <w:pPr>
              <w:ind w:firstLine="0"/>
              <w:rPr>
                <w:kern w:val="48"/>
              </w:rPr>
            </w:pPr>
            <w:r>
              <w:rPr>
                <w:kern w:val="48"/>
              </w:rPr>
              <w:t>№</w:t>
            </w:r>
          </w:p>
        </w:tc>
        <w:tc>
          <w:tcPr>
            <w:tcW w:w="2129" w:type="dxa"/>
          </w:tcPr>
          <w:p w:rsidR="00CC2158" w:rsidRDefault="00064A91">
            <w:pPr>
              <w:ind w:firstLine="0"/>
              <w:jc w:val="left"/>
              <w:rPr>
                <w:kern w:val="48"/>
              </w:rPr>
            </w:pPr>
            <w:r>
              <w:rPr>
                <w:kern w:val="48"/>
              </w:rPr>
              <w:t>477</w:t>
            </w:r>
          </w:p>
        </w:tc>
      </w:tr>
      <w:tr w:rsidR="00CC2158">
        <w:trPr>
          <w:trHeight w:val="20"/>
        </w:trPr>
        <w:tc>
          <w:tcPr>
            <w:tcW w:w="2515" w:type="dxa"/>
            <w:gridSpan w:val="3"/>
            <w:vAlign w:val="bottom"/>
          </w:tcPr>
          <w:p w:rsidR="00CC2158" w:rsidRDefault="00CC2158">
            <w:pPr>
              <w:ind w:firstLine="0"/>
              <w:rPr>
                <w:kern w:val="48"/>
              </w:rPr>
            </w:pPr>
          </w:p>
          <w:p w:rsidR="00CC2158" w:rsidRDefault="00623E27">
            <w:pPr>
              <w:ind w:firstLine="0"/>
              <w:rPr>
                <w:kern w:val="48"/>
              </w:rPr>
            </w:pPr>
            <w:r>
              <w:rPr>
                <w:kern w:val="48"/>
              </w:rPr>
              <w:t>г. Макаров</w:t>
            </w:r>
          </w:p>
        </w:tc>
        <w:tc>
          <w:tcPr>
            <w:tcW w:w="2129" w:type="dxa"/>
          </w:tcPr>
          <w:p w:rsidR="00CC2158" w:rsidRDefault="00CC2158">
            <w:pPr>
              <w:ind w:firstLine="0"/>
              <w:jc w:val="right"/>
              <w:rPr>
                <w:kern w:val="48"/>
              </w:rPr>
            </w:pPr>
          </w:p>
        </w:tc>
      </w:tr>
    </w:tbl>
    <w:p w:rsidR="00CC2158" w:rsidRDefault="00CC2158">
      <w:pPr>
        <w:ind w:firstLine="0"/>
        <w:jc w:val="left"/>
        <w:rPr>
          <w:snapToGrid w:val="0"/>
        </w:rPr>
      </w:pPr>
    </w:p>
    <w:p w:rsidR="00CC2158" w:rsidRDefault="00623E27">
      <w:pPr>
        <w:ind w:right="5810" w:firstLine="0"/>
        <w:jc w:val="left"/>
        <w:rPr>
          <w:snapToGrid w:val="0"/>
        </w:rPr>
      </w:pPr>
      <w:r>
        <w:rPr>
          <w:snapToGrid w:val="0"/>
        </w:rPr>
        <w:t xml:space="preserve">Об утверждении схемы теплоснабжения Макаровского муниципального округа Сахалинской области </w:t>
      </w:r>
    </w:p>
    <w:p w:rsidR="00CC2158" w:rsidRDefault="00CC2158">
      <w:pPr>
        <w:ind w:firstLine="0"/>
        <w:jc w:val="left"/>
        <w:rPr>
          <w:snapToGrid w:val="0"/>
        </w:rPr>
      </w:pPr>
    </w:p>
    <w:p w:rsidR="00CC2158" w:rsidRDefault="00623E27">
      <w:pPr>
        <w:spacing w:before="120" w:after="120"/>
        <w:ind w:firstLine="709"/>
        <w:rPr>
          <w:color w:val="FF0000"/>
        </w:rPr>
      </w:pPr>
      <w:r>
        <w:t>В соответствии с статьей 17 Федерального закона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приказом Министерства энергетики Российской Федерации от 05.03.2019 № 212 «Об утверждении методических рекомендаций по разработке схем теплоснабжения», руководствуясь статьей 39 Устава Макаровского муниципального округа Сахалинской области, администрация Макаровского муниципального округа Сахалинской области</w:t>
      </w:r>
    </w:p>
    <w:p w:rsidR="00CC2158" w:rsidRDefault="00623E27">
      <w:pPr>
        <w:spacing w:before="240" w:after="240"/>
        <w:ind w:firstLine="709"/>
      </w:pPr>
      <w:r>
        <w:t>ПОСТАНОВЛЯЕТ:</w:t>
      </w:r>
    </w:p>
    <w:p w:rsidR="00CC2158" w:rsidRDefault="00623E27">
      <w:pPr>
        <w:pStyle w:val="6"/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>Утвердить прилагаемую Схему теплоснабжения Макаровского муниципального округа Сахалинской области (прилагается).</w:t>
      </w:r>
    </w:p>
    <w:p w:rsidR="00FD0C8C" w:rsidRDefault="00623E27" w:rsidP="00FD0C8C">
      <w:pPr>
        <w:pStyle w:val="6"/>
        <w:numPr>
          <w:ilvl w:val="0"/>
          <w:numId w:val="0"/>
        </w:numPr>
        <w:spacing w:before="0" w:after="0"/>
        <w:ind w:firstLine="737"/>
        <w:rPr>
          <w:rFonts w:eastAsia="Times New Roman" w:cs="Times New Roman"/>
        </w:rPr>
      </w:pPr>
      <w:r>
        <w:rPr>
          <w:rFonts w:eastAsia="Times New Roman" w:cs="Times New Roman"/>
        </w:rPr>
        <w:t>2. Постановление администрации муниципального образования «Макаровский городской округ» Сахалинской области от 18.12.2024 № 1234 «Об утверждении схемы теплоснабжения муниципального образования «Макаровский городской округ» Сахалинской области»признать утратившим силу.</w:t>
      </w:r>
    </w:p>
    <w:p w:rsidR="00FD0C8C" w:rsidRDefault="00FD0C8C" w:rsidP="00FD0C8C">
      <w:pPr>
        <w:pStyle w:val="6"/>
        <w:numPr>
          <w:ilvl w:val="0"/>
          <w:numId w:val="0"/>
        </w:numPr>
        <w:spacing w:before="0" w:after="0"/>
        <w:ind w:firstLine="737"/>
      </w:pPr>
      <w:r>
        <w:rPr>
          <w:kern w:val="2"/>
        </w:rPr>
        <w:t xml:space="preserve">3. </w:t>
      </w:r>
      <w:r w:rsidRPr="003E4096">
        <w:rPr>
          <w:kern w:val="2"/>
        </w:rPr>
        <w:t>Опубликовать настоящее постановление в сетевом издании «Новая газета» (https://gazetamakarov.ru), разместить на сайте Макаровского муниципального округа Сахалинской области (https://makarov.sakhalin.gov.ru).</w:t>
      </w:r>
    </w:p>
    <w:p w:rsidR="00CC2158" w:rsidRPr="00FD0C8C" w:rsidRDefault="00623E27" w:rsidP="00FD0C8C">
      <w:pPr>
        <w:pStyle w:val="6"/>
        <w:numPr>
          <w:ilvl w:val="0"/>
          <w:numId w:val="0"/>
        </w:numPr>
        <w:spacing w:before="0" w:after="0"/>
        <w:ind w:firstLine="737"/>
        <w:rPr>
          <w:rFonts w:eastAsia="Times New Roman" w:cs="Times New Roman"/>
        </w:rPr>
      </w:pPr>
      <w:r>
        <w:t xml:space="preserve"> 4. Контроль за исполнением данного </w:t>
      </w:r>
      <w:r w:rsidR="00FD0C8C">
        <w:t>постановления</w:t>
      </w:r>
      <w:r>
        <w:t xml:space="preserve"> возложить на вице-мэра Макаровского муниципального округа Сахалинской области Табаева В.В.</w:t>
      </w:r>
    </w:p>
    <w:p w:rsidR="00CC2158" w:rsidRDefault="00CC2158">
      <w:pPr>
        <w:ind w:firstLine="0"/>
        <w:rPr>
          <w:kern w:val="48"/>
        </w:rPr>
      </w:pPr>
    </w:p>
    <w:p w:rsidR="00CC2158" w:rsidRDefault="00CC2158">
      <w:pPr>
        <w:ind w:firstLine="0"/>
        <w:rPr>
          <w:kern w:val="48"/>
        </w:rPr>
      </w:pPr>
    </w:p>
    <w:p w:rsidR="00CC2158" w:rsidRDefault="00CC2158">
      <w:pPr>
        <w:ind w:firstLine="0"/>
        <w:rPr>
          <w:kern w:val="48"/>
        </w:rPr>
      </w:pPr>
    </w:p>
    <w:p w:rsidR="00CC2158" w:rsidRDefault="00623E27">
      <w:pPr>
        <w:ind w:firstLine="0"/>
        <w:rPr>
          <w:kern w:val="48"/>
        </w:rPr>
      </w:pPr>
      <w:r>
        <w:rPr>
          <w:kern w:val="48"/>
        </w:rPr>
        <w:t xml:space="preserve">Мэр </w:t>
      </w:r>
    </w:p>
    <w:p w:rsidR="00CC2158" w:rsidRDefault="00623E27">
      <w:pPr>
        <w:ind w:firstLine="0"/>
        <w:rPr>
          <w:kern w:val="48"/>
        </w:rPr>
      </w:pPr>
      <w:r>
        <w:rPr>
          <w:kern w:val="48"/>
        </w:rPr>
        <w:t>Макаровского муниципального округа</w:t>
      </w:r>
    </w:p>
    <w:p w:rsidR="00CC2158" w:rsidRDefault="00623E27">
      <w:pPr>
        <w:tabs>
          <w:tab w:val="left" w:pos="7088"/>
        </w:tabs>
        <w:ind w:firstLine="0"/>
        <w:rPr>
          <w:kern w:val="48"/>
        </w:rPr>
      </w:pPr>
      <w:r>
        <w:rPr>
          <w:kern w:val="48"/>
        </w:rPr>
        <w:t>Сахалинской области</w:t>
      </w:r>
      <w:r>
        <w:rPr>
          <w:kern w:val="48"/>
        </w:rPr>
        <w:tab/>
        <w:t xml:space="preserve">           С. А. Фертиков </w:t>
      </w:r>
      <w:bookmarkStart w:id="0" w:name="_GoBack"/>
      <w:bookmarkEnd w:id="0"/>
    </w:p>
    <w:p w:rsidR="00CC2158" w:rsidRDefault="00CC2158">
      <w:pPr>
        <w:tabs>
          <w:tab w:val="left" w:pos="7088"/>
        </w:tabs>
        <w:ind w:firstLine="0"/>
        <w:rPr>
          <w:kern w:val="48"/>
        </w:rPr>
      </w:pPr>
    </w:p>
    <w:p w:rsidR="00CC2158" w:rsidRDefault="00CC2158">
      <w:pPr>
        <w:tabs>
          <w:tab w:val="left" w:pos="7088"/>
        </w:tabs>
        <w:ind w:firstLine="0"/>
        <w:rPr>
          <w:kern w:val="48"/>
        </w:rPr>
      </w:pPr>
    </w:p>
    <w:p w:rsidR="00CC2158" w:rsidRDefault="00CC2158">
      <w:pPr>
        <w:tabs>
          <w:tab w:val="left" w:pos="7088"/>
        </w:tabs>
        <w:suppressAutoHyphens/>
        <w:spacing w:after="120"/>
        <w:ind w:firstLine="0"/>
        <w:rPr>
          <w:kern w:val="48"/>
        </w:rPr>
      </w:pPr>
    </w:p>
    <w:sectPr w:rsidR="00CC2158" w:rsidSect="002865B4">
      <w:headerReference w:type="default" r:id="rId9"/>
      <w:pgSz w:w="11906" w:h="16838"/>
      <w:pgMar w:top="993" w:right="851" w:bottom="426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A2C" w:rsidRDefault="00395A2C">
      <w:r>
        <w:separator/>
      </w:r>
    </w:p>
  </w:endnote>
  <w:endnote w:type="continuationSeparator" w:id="1">
    <w:p w:rsidR="00395A2C" w:rsidRDefault="0039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等线">
    <w:altName w:val="Microsoft YaHei"/>
    <w:charset w:val="00"/>
    <w:family w:val="auto"/>
    <w:pitch w:val="default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A2C" w:rsidRDefault="00395A2C">
      <w:r>
        <w:separator/>
      </w:r>
    </w:p>
  </w:footnote>
  <w:footnote w:type="continuationSeparator" w:id="1">
    <w:p w:rsidR="00395A2C" w:rsidRDefault="00395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58" w:rsidRDefault="00CC2158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83C"/>
    <w:multiLevelType w:val="multilevel"/>
    <w:tmpl w:val="10D6083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5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6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russianLower"/>
      <w:pStyle w:val="7"/>
      <w:suff w:val="space"/>
      <w:lvlText w:val="%7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Restart w:val="2"/>
      <w:pStyle w:val="8"/>
      <w:suff w:val="space"/>
      <w:lvlText w:val="%8"/>
      <w:lvlJc w:val="left"/>
      <w:pPr>
        <w:ind w:left="0" w:firstLine="737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737"/>
      </w:pPr>
      <w:rPr>
        <w:rFonts w:hint="default"/>
      </w:rPr>
    </w:lvl>
  </w:abstractNum>
  <w:abstractNum w:abstractNumId="1">
    <w:nsid w:val="18FF3780"/>
    <w:multiLevelType w:val="hybridMultilevel"/>
    <w:tmpl w:val="C6A88EAA"/>
    <w:lvl w:ilvl="0" w:tplc="CE3E99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FD230C"/>
    <w:multiLevelType w:val="multilevel"/>
    <w:tmpl w:val="25FD230C"/>
    <w:lvl w:ilvl="0">
      <w:start w:val="1"/>
      <w:numFmt w:val="decimal"/>
      <w:pStyle w:val="a"/>
      <w:lvlText w:val="%1."/>
      <w:lvlJc w:val="left"/>
      <w:pPr>
        <w:ind w:left="1457" w:hanging="360"/>
      </w:pPr>
    </w:lvl>
    <w:lvl w:ilvl="1">
      <w:start w:val="1"/>
      <w:numFmt w:val="lowerLetter"/>
      <w:lvlText w:val="%2."/>
      <w:lvlJc w:val="left"/>
      <w:pPr>
        <w:ind w:left="2177" w:hanging="360"/>
      </w:pPr>
    </w:lvl>
    <w:lvl w:ilvl="2">
      <w:start w:val="1"/>
      <w:numFmt w:val="lowerRoman"/>
      <w:lvlText w:val="%3."/>
      <w:lvlJc w:val="right"/>
      <w:pPr>
        <w:ind w:left="2897" w:hanging="180"/>
      </w:pPr>
    </w:lvl>
    <w:lvl w:ilvl="3">
      <w:start w:val="1"/>
      <w:numFmt w:val="decimal"/>
      <w:lvlText w:val="%4."/>
      <w:lvlJc w:val="left"/>
      <w:pPr>
        <w:ind w:left="3617" w:hanging="360"/>
      </w:pPr>
    </w:lvl>
    <w:lvl w:ilvl="4">
      <w:start w:val="1"/>
      <w:numFmt w:val="lowerLetter"/>
      <w:lvlText w:val="%5."/>
      <w:lvlJc w:val="left"/>
      <w:pPr>
        <w:ind w:left="4337" w:hanging="360"/>
      </w:pPr>
    </w:lvl>
    <w:lvl w:ilvl="5">
      <w:start w:val="1"/>
      <w:numFmt w:val="lowerRoman"/>
      <w:lvlText w:val="%6."/>
      <w:lvlJc w:val="right"/>
      <w:pPr>
        <w:ind w:left="5057" w:hanging="180"/>
      </w:pPr>
    </w:lvl>
    <w:lvl w:ilvl="6">
      <w:start w:val="1"/>
      <w:numFmt w:val="decimal"/>
      <w:lvlText w:val="%7."/>
      <w:lvlJc w:val="left"/>
      <w:pPr>
        <w:ind w:left="5777" w:hanging="360"/>
      </w:pPr>
    </w:lvl>
    <w:lvl w:ilvl="7">
      <w:start w:val="1"/>
      <w:numFmt w:val="lowerLetter"/>
      <w:lvlText w:val="%8."/>
      <w:lvlJc w:val="left"/>
      <w:pPr>
        <w:ind w:left="6497" w:hanging="360"/>
      </w:pPr>
    </w:lvl>
    <w:lvl w:ilvl="8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40D60F1F"/>
    <w:multiLevelType w:val="multilevel"/>
    <w:tmpl w:val="40D60F1F"/>
    <w:lvl w:ilvl="0">
      <w:start w:val="1"/>
      <w:numFmt w:val="decimal"/>
      <w:pStyle w:val="a0"/>
      <w:lvlText w:val="%1."/>
      <w:lvlJc w:val="left"/>
      <w:pPr>
        <w:tabs>
          <w:tab w:val="left" w:pos="1077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B592DFA"/>
    <w:multiLevelType w:val="multilevel"/>
    <w:tmpl w:val="5B592DFA"/>
    <w:lvl w:ilvl="0">
      <w:start w:val="1"/>
      <w:numFmt w:val="bullet"/>
      <w:pStyle w:val="a1"/>
      <w:lvlText w:val=""/>
      <w:lvlJc w:val="left"/>
      <w:pPr>
        <w:tabs>
          <w:tab w:val="left" w:pos="880"/>
        </w:tabs>
        <w:ind w:left="-197" w:firstLine="737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left" w:pos="1785"/>
        </w:tabs>
        <w:ind w:left="594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2394"/>
        </w:tabs>
        <w:ind w:left="21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14"/>
        </w:tabs>
        <w:ind w:left="26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474"/>
        </w:tabs>
        <w:ind w:left="31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194"/>
        </w:tabs>
        <w:ind w:left="36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4554"/>
        </w:tabs>
        <w:ind w:left="41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274"/>
        </w:tabs>
        <w:ind w:left="46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5994"/>
        </w:tabs>
        <w:ind w:left="5274" w:hanging="1440"/>
      </w:pPr>
      <w:rPr>
        <w:rFonts w:hint="default"/>
      </w:rPr>
    </w:lvl>
  </w:abstractNum>
  <w:abstractNum w:abstractNumId="5">
    <w:nsid w:val="5C95018F"/>
    <w:multiLevelType w:val="multilevel"/>
    <w:tmpl w:val="5C95018F"/>
    <w:lvl w:ilvl="0">
      <w:start w:val="1"/>
      <w:numFmt w:val="russianLower"/>
      <w:pStyle w:val="a2"/>
      <w:lvlText w:val="%1)"/>
      <w:lvlJc w:val="left"/>
      <w:pPr>
        <w:ind w:left="14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77" w:hanging="360"/>
      </w:pPr>
    </w:lvl>
    <w:lvl w:ilvl="2">
      <w:start w:val="1"/>
      <w:numFmt w:val="lowerRoman"/>
      <w:lvlText w:val="%3."/>
      <w:lvlJc w:val="right"/>
      <w:pPr>
        <w:ind w:left="2897" w:hanging="180"/>
      </w:pPr>
    </w:lvl>
    <w:lvl w:ilvl="3">
      <w:start w:val="1"/>
      <w:numFmt w:val="decimal"/>
      <w:lvlText w:val="%4."/>
      <w:lvlJc w:val="left"/>
      <w:pPr>
        <w:ind w:left="3617" w:hanging="360"/>
      </w:pPr>
    </w:lvl>
    <w:lvl w:ilvl="4">
      <w:start w:val="1"/>
      <w:numFmt w:val="lowerLetter"/>
      <w:lvlText w:val="%5."/>
      <w:lvlJc w:val="left"/>
      <w:pPr>
        <w:ind w:left="4337" w:hanging="360"/>
      </w:pPr>
    </w:lvl>
    <w:lvl w:ilvl="5">
      <w:start w:val="1"/>
      <w:numFmt w:val="lowerRoman"/>
      <w:lvlText w:val="%6."/>
      <w:lvlJc w:val="right"/>
      <w:pPr>
        <w:ind w:left="5057" w:hanging="180"/>
      </w:pPr>
    </w:lvl>
    <w:lvl w:ilvl="6">
      <w:start w:val="1"/>
      <w:numFmt w:val="decimal"/>
      <w:lvlText w:val="%7."/>
      <w:lvlJc w:val="left"/>
      <w:pPr>
        <w:ind w:left="5777" w:hanging="360"/>
      </w:pPr>
    </w:lvl>
    <w:lvl w:ilvl="7">
      <w:start w:val="1"/>
      <w:numFmt w:val="lowerLetter"/>
      <w:lvlText w:val="%8."/>
      <w:lvlJc w:val="left"/>
      <w:pPr>
        <w:ind w:left="6497" w:hanging="360"/>
      </w:pPr>
    </w:lvl>
    <w:lvl w:ilvl="8">
      <w:start w:val="1"/>
      <w:numFmt w:val="lowerRoman"/>
      <w:lvlText w:val="%9."/>
      <w:lvlJc w:val="right"/>
      <w:pPr>
        <w:ind w:left="7217" w:hanging="180"/>
      </w:pPr>
    </w:lvl>
  </w:abstractNum>
  <w:abstractNum w:abstractNumId="6">
    <w:nsid w:val="604D2A7A"/>
    <w:multiLevelType w:val="multilevel"/>
    <w:tmpl w:val="604D2A7A"/>
    <w:lvl w:ilvl="0">
      <w:start w:val="1"/>
      <w:numFmt w:val="decimal"/>
      <w:lvlText w:val="%1."/>
      <w:lvlJc w:val="center"/>
      <w:pPr>
        <w:tabs>
          <w:tab w:val="left" w:pos="1814"/>
        </w:tabs>
        <w:ind w:left="737" w:firstLine="73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left" w:pos="1928"/>
        </w:tabs>
        <w:ind w:left="737" w:firstLine="73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37" w:firstLine="737"/>
      </w:pPr>
      <w:rPr>
        <w:rFonts w:hint="default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737" w:firstLine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4749"/>
        </w:tabs>
        <w:ind w:left="44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5469"/>
        </w:tabs>
        <w:ind w:left="49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829"/>
        </w:tabs>
        <w:ind w:left="54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549"/>
        </w:tabs>
        <w:ind w:left="59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269"/>
        </w:tabs>
        <w:ind w:left="6549" w:hanging="1440"/>
      </w:pPr>
      <w:rPr>
        <w:rFonts w:hint="default"/>
      </w:rPr>
    </w:lvl>
  </w:abstractNum>
  <w:num w:numId="1">
    <w:abstractNumId w:val="0"/>
    <w:lvlOverride w:ilvl="0">
      <w:lvl w:ilvl="0">
        <w:numFmt w:val="decimal"/>
        <w:pStyle w:val="1"/>
        <w:lvlText w:val=""/>
        <w:lvlJc w:val="left"/>
      </w:lvl>
    </w:lvlOverride>
    <w:lvlOverride w:ilvl="1">
      <w:lvl w:ilvl="1" w:tentative="1">
        <w:start w:val="1"/>
        <w:numFmt w:val="decimal"/>
        <w:pStyle w:val="2"/>
        <w:suff w:val="space"/>
        <w:lvlText w:val="%1.%2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1814"/>
    <w:rsid w:val="00005909"/>
    <w:rsid w:val="00064A91"/>
    <w:rsid w:val="00065497"/>
    <w:rsid w:val="000823CD"/>
    <w:rsid w:val="00087A56"/>
    <w:rsid w:val="00090CDE"/>
    <w:rsid w:val="000954F6"/>
    <w:rsid w:val="000B6D6B"/>
    <w:rsid w:val="000E45B3"/>
    <w:rsid w:val="000F11D9"/>
    <w:rsid w:val="0010400D"/>
    <w:rsid w:val="00113B84"/>
    <w:rsid w:val="0011497B"/>
    <w:rsid w:val="001360E9"/>
    <w:rsid w:val="00136A07"/>
    <w:rsid w:val="00153B67"/>
    <w:rsid w:val="00157778"/>
    <w:rsid w:val="00160648"/>
    <w:rsid w:val="00185254"/>
    <w:rsid w:val="001860FB"/>
    <w:rsid w:val="001B4FEE"/>
    <w:rsid w:val="0023440A"/>
    <w:rsid w:val="00252B7E"/>
    <w:rsid w:val="002865B4"/>
    <w:rsid w:val="002B0224"/>
    <w:rsid w:val="002B5BC4"/>
    <w:rsid w:val="002C09DC"/>
    <w:rsid w:val="002F2F38"/>
    <w:rsid w:val="00301EFB"/>
    <w:rsid w:val="003037E8"/>
    <w:rsid w:val="00372426"/>
    <w:rsid w:val="0039003A"/>
    <w:rsid w:val="0039252A"/>
    <w:rsid w:val="00394FEF"/>
    <w:rsid w:val="00395A2C"/>
    <w:rsid w:val="003A09E9"/>
    <w:rsid w:val="003B6FE0"/>
    <w:rsid w:val="003C5049"/>
    <w:rsid w:val="003E35D8"/>
    <w:rsid w:val="00405E2C"/>
    <w:rsid w:val="004060D0"/>
    <w:rsid w:val="0042474F"/>
    <w:rsid w:val="00480BDF"/>
    <w:rsid w:val="004930A2"/>
    <w:rsid w:val="004B142C"/>
    <w:rsid w:val="004B5CAD"/>
    <w:rsid w:val="004D2159"/>
    <w:rsid w:val="004E349C"/>
    <w:rsid w:val="004F0357"/>
    <w:rsid w:val="00595337"/>
    <w:rsid w:val="005B3886"/>
    <w:rsid w:val="005F3246"/>
    <w:rsid w:val="00612581"/>
    <w:rsid w:val="00623E27"/>
    <w:rsid w:val="006279AD"/>
    <w:rsid w:val="00636E70"/>
    <w:rsid w:val="00643AA1"/>
    <w:rsid w:val="00651BB6"/>
    <w:rsid w:val="00654679"/>
    <w:rsid w:val="0069571B"/>
    <w:rsid w:val="006A28E5"/>
    <w:rsid w:val="006C63AE"/>
    <w:rsid w:val="006D1E46"/>
    <w:rsid w:val="006E0B36"/>
    <w:rsid w:val="006E5A90"/>
    <w:rsid w:val="00701F0B"/>
    <w:rsid w:val="00722BF8"/>
    <w:rsid w:val="00743D71"/>
    <w:rsid w:val="00757DA8"/>
    <w:rsid w:val="00765857"/>
    <w:rsid w:val="00770ABB"/>
    <w:rsid w:val="007924E6"/>
    <w:rsid w:val="00793695"/>
    <w:rsid w:val="007C47BC"/>
    <w:rsid w:val="007D3DE9"/>
    <w:rsid w:val="008167C3"/>
    <w:rsid w:val="00830FD2"/>
    <w:rsid w:val="008544AA"/>
    <w:rsid w:val="00871814"/>
    <w:rsid w:val="008835C7"/>
    <w:rsid w:val="00886F41"/>
    <w:rsid w:val="0089109F"/>
    <w:rsid w:val="008A46D6"/>
    <w:rsid w:val="008C4870"/>
    <w:rsid w:val="008C7501"/>
    <w:rsid w:val="008D59DE"/>
    <w:rsid w:val="008E55CB"/>
    <w:rsid w:val="008E66D1"/>
    <w:rsid w:val="008F49DF"/>
    <w:rsid w:val="009054CB"/>
    <w:rsid w:val="00913D85"/>
    <w:rsid w:val="009508A7"/>
    <w:rsid w:val="00951C06"/>
    <w:rsid w:val="00952BF1"/>
    <w:rsid w:val="009539B1"/>
    <w:rsid w:val="009929A6"/>
    <w:rsid w:val="009949EB"/>
    <w:rsid w:val="00A518CA"/>
    <w:rsid w:val="00A62095"/>
    <w:rsid w:val="00A728B0"/>
    <w:rsid w:val="00A72E7A"/>
    <w:rsid w:val="00A74AB5"/>
    <w:rsid w:val="00A75BF1"/>
    <w:rsid w:val="00A97192"/>
    <w:rsid w:val="00AA384E"/>
    <w:rsid w:val="00AA6FBB"/>
    <w:rsid w:val="00AB78DD"/>
    <w:rsid w:val="00AC22D5"/>
    <w:rsid w:val="00AD6BD2"/>
    <w:rsid w:val="00AF0221"/>
    <w:rsid w:val="00B2314E"/>
    <w:rsid w:val="00B65C2D"/>
    <w:rsid w:val="00BA6C44"/>
    <w:rsid w:val="00BB6D87"/>
    <w:rsid w:val="00BC3445"/>
    <w:rsid w:val="00BC7C0C"/>
    <w:rsid w:val="00BD4D9C"/>
    <w:rsid w:val="00BF386E"/>
    <w:rsid w:val="00C122D3"/>
    <w:rsid w:val="00C16F4B"/>
    <w:rsid w:val="00C47DEC"/>
    <w:rsid w:val="00C6406A"/>
    <w:rsid w:val="00C67AA2"/>
    <w:rsid w:val="00CB7F94"/>
    <w:rsid w:val="00CC1938"/>
    <w:rsid w:val="00CC2158"/>
    <w:rsid w:val="00CC6C99"/>
    <w:rsid w:val="00CD3442"/>
    <w:rsid w:val="00CD68CC"/>
    <w:rsid w:val="00CF749E"/>
    <w:rsid w:val="00D16805"/>
    <w:rsid w:val="00D45750"/>
    <w:rsid w:val="00D536D1"/>
    <w:rsid w:val="00D53A5C"/>
    <w:rsid w:val="00D611FD"/>
    <w:rsid w:val="00D73CCE"/>
    <w:rsid w:val="00DA69C1"/>
    <w:rsid w:val="00DD09F0"/>
    <w:rsid w:val="00DD40D4"/>
    <w:rsid w:val="00DE0868"/>
    <w:rsid w:val="00DE0AC4"/>
    <w:rsid w:val="00DE6D03"/>
    <w:rsid w:val="00DF1ABF"/>
    <w:rsid w:val="00DF39A8"/>
    <w:rsid w:val="00E04950"/>
    <w:rsid w:val="00E0502B"/>
    <w:rsid w:val="00E24425"/>
    <w:rsid w:val="00E54928"/>
    <w:rsid w:val="00E60AC2"/>
    <w:rsid w:val="00E96D01"/>
    <w:rsid w:val="00EB634E"/>
    <w:rsid w:val="00EB7A96"/>
    <w:rsid w:val="00EC7255"/>
    <w:rsid w:val="00EE0D45"/>
    <w:rsid w:val="00F20BC4"/>
    <w:rsid w:val="00F24132"/>
    <w:rsid w:val="00F24E4D"/>
    <w:rsid w:val="00F360B1"/>
    <w:rsid w:val="00F47C25"/>
    <w:rsid w:val="00F57DD9"/>
    <w:rsid w:val="00F647C9"/>
    <w:rsid w:val="00F84D7C"/>
    <w:rsid w:val="00FD0C8C"/>
    <w:rsid w:val="00FE28A7"/>
    <w:rsid w:val="00FE5BF7"/>
    <w:rsid w:val="4EBD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uiPriority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qFormat="1"/>
    <w:lsdException w:name="line number" w:semiHidden="1"/>
    <w:lsdException w:name="page number" w:uiPriority="0" w:unhideWhenUsed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uiPriority="0" w:unhideWhenUsed="0" w:qFormat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0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uiPriority="0" w:unhideWhenUsed="0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0" w:unhideWhenUsed="0" w:qFormat="1"/>
    <w:lsdException w:name="Table Theme" w:semiHidden="1"/>
    <w:lsdException w:name="Placeholder Text" w:semiHidden="1" w:unhideWhenUsed="0"/>
    <w:lsdException w:name="No Spacing" w:unhideWhenUsed="0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3">
    <w:name w:val="Normal"/>
    <w:qFormat/>
    <w:rsid w:val="002865B4"/>
    <w:pPr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3"/>
    <w:next w:val="2"/>
    <w:link w:val="10"/>
    <w:qFormat/>
    <w:rsid w:val="002865B4"/>
    <w:pPr>
      <w:keepNext/>
      <w:numPr>
        <w:numId w:val="1"/>
      </w:numPr>
      <w:spacing w:before="240" w:after="240"/>
      <w:contextualSpacing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3"/>
    <w:next w:val="a3"/>
    <w:link w:val="20"/>
    <w:qFormat/>
    <w:rsid w:val="002865B4"/>
    <w:pPr>
      <w:numPr>
        <w:ilvl w:val="1"/>
        <w:numId w:val="1"/>
      </w:numPr>
      <w:spacing w:before="120" w:after="120"/>
      <w:contextualSpacing/>
      <w:outlineLvl w:val="1"/>
    </w:pPr>
    <w:rPr>
      <w:rFonts w:cs="Arial"/>
      <w:bCs/>
      <w:iCs/>
      <w:szCs w:val="28"/>
    </w:rPr>
  </w:style>
  <w:style w:type="paragraph" w:styleId="3">
    <w:name w:val="heading 3"/>
    <w:basedOn w:val="a3"/>
    <w:next w:val="a3"/>
    <w:link w:val="30"/>
    <w:qFormat/>
    <w:rsid w:val="002865B4"/>
    <w:pPr>
      <w:numPr>
        <w:ilvl w:val="2"/>
        <w:numId w:val="1"/>
      </w:numPr>
      <w:spacing w:before="120" w:after="120"/>
      <w:contextualSpacing/>
      <w:outlineLvl w:val="2"/>
    </w:pPr>
    <w:rPr>
      <w:rFonts w:cs="Arial"/>
      <w:bCs/>
    </w:rPr>
  </w:style>
  <w:style w:type="paragraph" w:styleId="4">
    <w:name w:val="heading 4"/>
    <w:basedOn w:val="3"/>
    <w:next w:val="a3"/>
    <w:link w:val="41"/>
    <w:qFormat/>
    <w:rsid w:val="002865B4"/>
    <w:pPr>
      <w:numPr>
        <w:ilvl w:val="3"/>
      </w:numPr>
      <w:outlineLvl w:val="3"/>
    </w:pPr>
    <w:rPr>
      <w:lang w:val="en-US"/>
    </w:rPr>
  </w:style>
  <w:style w:type="paragraph" w:styleId="5">
    <w:name w:val="heading 5"/>
    <w:basedOn w:val="a3"/>
    <w:next w:val="a3"/>
    <w:link w:val="50"/>
    <w:unhideWhenUsed/>
    <w:qFormat/>
    <w:rsid w:val="002865B4"/>
    <w:pPr>
      <w:numPr>
        <w:ilvl w:val="4"/>
        <w:numId w:val="1"/>
      </w:numPr>
      <w:spacing w:before="120" w:after="120"/>
      <w:contextualSpacing/>
      <w:outlineLvl w:val="4"/>
    </w:pPr>
    <w:rPr>
      <w:rFonts w:eastAsiaTheme="majorEastAsia" w:cstheme="majorBidi"/>
    </w:rPr>
  </w:style>
  <w:style w:type="paragraph" w:styleId="6">
    <w:name w:val="heading 6"/>
    <w:basedOn w:val="a3"/>
    <w:next w:val="a3"/>
    <w:link w:val="60"/>
    <w:autoRedefine/>
    <w:unhideWhenUsed/>
    <w:qFormat/>
    <w:rsid w:val="002865B4"/>
    <w:pPr>
      <w:numPr>
        <w:ilvl w:val="5"/>
        <w:numId w:val="1"/>
      </w:numPr>
      <w:spacing w:before="120" w:after="360"/>
      <w:contextualSpacing/>
      <w:outlineLvl w:val="5"/>
    </w:pPr>
    <w:rPr>
      <w:rFonts w:eastAsiaTheme="majorEastAsia" w:cstheme="majorBidi"/>
    </w:rPr>
  </w:style>
  <w:style w:type="paragraph" w:styleId="7">
    <w:name w:val="heading 7"/>
    <w:basedOn w:val="a3"/>
    <w:next w:val="a3"/>
    <w:link w:val="70"/>
    <w:unhideWhenUsed/>
    <w:qFormat/>
    <w:rsid w:val="002865B4"/>
    <w:pPr>
      <w:numPr>
        <w:ilvl w:val="6"/>
        <w:numId w:val="1"/>
      </w:numPr>
      <w:spacing w:before="120" w:after="120"/>
      <w:contextualSpacing/>
      <w:outlineLvl w:val="6"/>
    </w:pPr>
    <w:rPr>
      <w:rFonts w:eastAsiaTheme="majorEastAsia" w:cstheme="majorBidi"/>
      <w:iCs/>
    </w:rPr>
  </w:style>
  <w:style w:type="paragraph" w:styleId="8">
    <w:name w:val="heading 8"/>
    <w:basedOn w:val="a3"/>
    <w:next w:val="a3"/>
    <w:link w:val="80"/>
    <w:semiHidden/>
    <w:unhideWhenUsed/>
    <w:qFormat/>
    <w:rsid w:val="002865B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annotation reference"/>
    <w:basedOn w:val="a4"/>
    <w:unhideWhenUsed/>
    <w:qFormat/>
    <w:rsid w:val="002865B4"/>
    <w:rPr>
      <w:sz w:val="16"/>
      <w:szCs w:val="16"/>
    </w:rPr>
  </w:style>
  <w:style w:type="character" w:styleId="a8">
    <w:name w:val="Hyperlink"/>
    <w:basedOn w:val="a4"/>
    <w:uiPriority w:val="99"/>
    <w:rsid w:val="002865B4"/>
    <w:rPr>
      <w:rFonts w:cs="Times New Roman"/>
      <w:color w:val="44546A" w:themeColor="text2"/>
      <w:u w:val="none"/>
    </w:rPr>
  </w:style>
  <w:style w:type="character" w:styleId="a9">
    <w:name w:val="page number"/>
    <w:rsid w:val="002865B4"/>
    <w:rPr>
      <w:rFonts w:ascii="Times New Roman" w:eastAsia="Times New Roman" w:hAnsi="Times New Roman" w:cs="Times New Roman"/>
      <w:sz w:val="21"/>
    </w:rPr>
  </w:style>
  <w:style w:type="paragraph" w:styleId="aa">
    <w:name w:val="Balloon Text"/>
    <w:basedOn w:val="a3"/>
    <w:link w:val="ab"/>
    <w:qFormat/>
    <w:rsid w:val="002865B4"/>
    <w:rPr>
      <w:rFonts w:ascii="Segoe UI" w:hAnsi="Segoe UI" w:cs="Segoe UI"/>
      <w:sz w:val="18"/>
      <w:szCs w:val="18"/>
    </w:rPr>
  </w:style>
  <w:style w:type="paragraph" w:styleId="ac">
    <w:name w:val="caption"/>
    <w:basedOn w:val="a3"/>
    <w:next w:val="a3"/>
    <w:unhideWhenUsed/>
    <w:qFormat/>
    <w:rsid w:val="002865B4"/>
    <w:pPr>
      <w:pageBreakBefore/>
      <w:ind w:firstLine="0"/>
      <w:outlineLvl w:val="0"/>
    </w:pPr>
    <w:rPr>
      <w:iCs/>
      <w:szCs w:val="18"/>
    </w:rPr>
  </w:style>
  <w:style w:type="paragraph" w:styleId="ad">
    <w:name w:val="annotation text"/>
    <w:basedOn w:val="a3"/>
    <w:link w:val="ae"/>
    <w:unhideWhenUsed/>
    <w:qFormat/>
    <w:rsid w:val="002865B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sid w:val="002865B4"/>
    <w:rPr>
      <w:b/>
      <w:bCs/>
    </w:rPr>
  </w:style>
  <w:style w:type="paragraph" w:styleId="af1">
    <w:name w:val="Document Map"/>
    <w:basedOn w:val="a3"/>
    <w:link w:val="af2"/>
    <w:rsid w:val="002865B4"/>
    <w:pPr>
      <w:shd w:val="clear" w:color="auto" w:fill="000080"/>
      <w:ind w:firstLine="0"/>
      <w:jc w:val="left"/>
    </w:pPr>
    <w:rPr>
      <w:rFonts w:ascii="Tahoma" w:hAnsi="Tahoma" w:cs="Tahoma"/>
      <w:sz w:val="20"/>
      <w:szCs w:val="36"/>
    </w:rPr>
  </w:style>
  <w:style w:type="paragraph" w:styleId="81">
    <w:name w:val="toc 8"/>
    <w:basedOn w:val="a3"/>
    <w:next w:val="a3"/>
    <w:autoRedefine/>
    <w:uiPriority w:val="39"/>
    <w:unhideWhenUsed/>
    <w:qFormat/>
    <w:rsid w:val="002865B4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header"/>
    <w:basedOn w:val="Standard"/>
    <w:qFormat/>
    <w:rsid w:val="002865B4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2865B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zh-CN" w:bidi="hi-IN"/>
    </w:rPr>
  </w:style>
  <w:style w:type="paragraph" w:styleId="9">
    <w:name w:val="toc 9"/>
    <w:basedOn w:val="a3"/>
    <w:next w:val="a3"/>
    <w:autoRedefine/>
    <w:uiPriority w:val="39"/>
    <w:unhideWhenUsed/>
    <w:qFormat/>
    <w:rsid w:val="002865B4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3"/>
    <w:next w:val="a3"/>
    <w:autoRedefine/>
    <w:uiPriority w:val="39"/>
    <w:unhideWhenUsed/>
    <w:qFormat/>
    <w:rsid w:val="002865B4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4">
    <w:name w:val="Body Text"/>
    <w:basedOn w:val="a3"/>
    <w:link w:val="af5"/>
    <w:uiPriority w:val="99"/>
    <w:semiHidden/>
    <w:unhideWhenUsed/>
    <w:qFormat/>
    <w:rsid w:val="002865B4"/>
    <w:pPr>
      <w:spacing w:after="120"/>
    </w:pPr>
  </w:style>
  <w:style w:type="paragraph" w:styleId="11">
    <w:name w:val="toc 1"/>
    <w:basedOn w:val="a3"/>
    <w:next w:val="a3"/>
    <w:autoRedefine/>
    <w:uiPriority w:val="39"/>
    <w:unhideWhenUsed/>
    <w:qFormat/>
    <w:rsid w:val="002865B4"/>
    <w:pPr>
      <w:spacing w:after="100"/>
    </w:pPr>
  </w:style>
  <w:style w:type="paragraph" w:styleId="61">
    <w:name w:val="toc 6"/>
    <w:basedOn w:val="a3"/>
    <w:next w:val="a3"/>
    <w:autoRedefine/>
    <w:uiPriority w:val="39"/>
    <w:unhideWhenUsed/>
    <w:rsid w:val="002865B4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3"/>
    <w:next w:val="a3"/>
    <w:autoRedefine/>
    <w:uiPriority w:val="39"/>
    <w:unhideWhenUsed/>
    <w:qFormat/>
    <w:rsid w:val="002865B4"/>
    <w:pPr>
      <w:spacing w:after="100"/>
      <w:ind w:left="480"/>
    </w:pPr>
  </w:style>
  <w:style w:type="paragraph" w:styleId="21">
    <w:name w:val="toc 2"/>
    <w:basedOn w:val="a3"/>
    <w:next w:val="a3"/>
    <w:autoRedefine/>
    <w:uiPriority w:val="39"/>
    <w:unhideWhenUsed/>
    <w:qFormat/>
    <w:rsid w:val="002865B4"/>
    <w:pPr>
      <w:spacing w:after="100"/>
      <w:ind w:left="240"/>
    </w:pPr>
  </w:style>
  <w:style w:type="paragraph" w:styleId="42">
    <w:name w:val="toc 4"/>
    <w:basedOn w:val="a3"/>
    <w:next w:val="a3"/>
    <w:autoRedefine/>
    <w:uiPriority w:val="39"/>
    <w:unhideWhenUsed/>
    <w:qFormat/>
    <w:rsid w:val="002865B4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3"/>
    <w:next w:val="a3"/>
    <w:autoRedefine/>
    <w:uiPriority w:val="39"/>
    <w:unhideWhenUsed/>
    <w:qFormat/>
    <w:rsid w:val="002865B4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Title"/>
    <w:basedOn w:val="a3"/>
    <w:link w:val="af7"/>
    <w:qFormat/>
    <w:rsid w:val="002865B4"/>
    <w:pPr>
      <w:ind w:firstLine="0"/>
      <w:jc w:val="center"/>
      <w:outlineLvl w:val="0"/>
    </w:pPr>
    <w:rPr>
      <w:rFonts w:cs="Arial"/>
      <w:bCs/>
      <w:kern w:val="28"/>
      <w:szCs w:val="32"/>
    </w:rPr>
  </w:style>
  <w:style w:type="paragraph" w:styleId="af8">
    <w:name w:val="footer"/>
    <w:basedOn w:val="Standard"/>
    <w:qFormat/>
    <w:rsid w:val="002865B4"/>
    <w:pPr>
      <w:suppressLineNumbers/>
      <w:tabs>
        <w:tab w:val="center" w:pos="4819"/>
        <w:tab w:val="right" w:pos="9638"/>
      </w:tabs>
    </w:pPr>
  </w:style>
  <w:style w:type="paragraph" w:styleId="af9">
    <w:name w:val="List"/>
    <w:basedOn w:val="Textbody"/>
    <w:qFormat/>
    <w:rsid w:val="002865B4"/>
    <w:rPr>
      <w:rFonts w:cs="Mangal"/>
      <w:sz w:val="24"/>
    </w:rPr>
  </w:style>
  <w:style w:type="paragraph" w:customStyle="1" w:styleId="Textbody">
    <w:name w:val="Text body"/>
    <w:basedOn w:val="Standard"/>
    <w:qFormat/>
    <w:rsid w:val="002865B4"/>
    <w:pPr>
      <w:spacing w:after="120"/>
    </w:pPr>
  </w:style>
  <w:style w:type="paragraph" w:styleId="43">
    <w:name w:val="List 4"/>
    <w:basedOn w:val="af9"/>
    <w:qFormat/>
    <w:rsid w:val="002865B4"/>
    <w:pPr>
      <w:ind w:left="1440" w:hanging="360"/>
    </w:pPr>
  </w:style>
  <w:style w:type="table" w:styleId="afa">
    <w:name w:val="Table Grid"/>
    <w:basedOn w:val="a5"/>
    <w:qFormat/>
    <w:rsid w:val="002865B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qFormat/>
    <w:rsid w:val="002865B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Index">
    <w:name w:val="Index"/>
    <w:basedOn w:val="Standard"/>
    <w:qFormat/>
    <w:rsid w:val="002865B4"/>
    <w:pPr>
      <w:suppressLineNumbers/>
    </w:pPr>
    <w:rPr>
      <w:rFonts w:ascii="Arial" w:eastAsia="Arial" w:hAnsi="Arial" w:cs="Mangal"/>
      <w:sz w:val="24"/>
    </w:rPr>
  </w:style>
  <w:style w:type="paragraph" w:customStyle="1" w:styleId="Numbering1">
    <w:name w:val="Numbering 1"/>
    <w:basedOn w:val="af9"/>
    <w:qFormat/>
    <w:rsid w:val="002865B4"/>
    <w:pPr>
      <w:ind w:left="360" w:hanging="360"/>
    </w:pPr>
  </w:style>
  <w:style w:type="paragraph" w:customStyle="1" w:styleId="ListContents">
    <w:name w:val="List Contents"/>
    <w:basedOn w:val="Standard"/>
    <w:qFormat/>
    <w:rsid w:val="002865B4"/>
    <w:pPr>
      <w:ind w:left="567"/>
    </w:pPr>
  </w:style>
  <w:style w:type="paragraph" w:customStyle="1" w:styleId="List1Cont">
    <w:name w:val="List 1 Cont."/>
    <w:basedOn w:val="af9"/>
    <w:qFormat/>
    <w:rsid w:val="002865B4"/>
    <w:pPr>
      <w:ind w:left="360"/>
    </w:pPr>
  </w:style>
  <w:style w:type="paragraph" w:customStyle="1" w:styleId="Numbering1Start">
    <w:name w:val="Numbering 1 Start"/>
    <w:basedOn w:val="af9"/>
    <w:next w:val="Numbering1"/>
    <w:rsid w:val="002865B4"/>
    <w:pPr>
      <w:spacing w:before="240"/>
      <w:ind w:left="360" w:hanging="360"/>
    </w:pPr>
  </w:style>
  <w:style w:type="paragraph" w:customStyle="1" w:styleId="List4Start">
    <w:name w:val="List 4 Start"/>
    <w:basedOn w:val="af9"/>
    <w:next w:val="43"/>
    <w:qFormat/>
    <w:rsid w:val="002865B4"/>
    <w:pPr>
      <w:spacing w:before="240"/>
      <w:ind w:left="1440" w:hanging="360"/>
    </w:pPr>
  </w:style>
  <w:style w:type="paragraph" w:customStyle="1" w:styleId="TableContents">
    <w:name w:val="Table Contents"/>
    <w:basedOn w:val="Standard"/>
    <w:rsid w:val="002865B4"/>
    <w:pPr>
      <w:suppressLineNumbers/>
    </w:pPr>
  </w:style>
  <w:style w:type="paragraph" w:customStyle="1" w:styleId="TableHeading">
    <w:name w:val="Table Heading"/>
    <w:basedOn w:val="TableContents"/>
    <w:rsid w:val="002865B4"/>
    <w:pPr>
      <w:jc w:val="center"/>
    </w:pPr>
    <w:rPr>
      <w:b/>
      <w:bCs/>
    </w:rPr>
  </w:style>
  <w:style w:type="paragraph" w:customStyle="1" w:styleId="DocumentMap">
    <w:name w:val="DocumentMap"/>
    <w:qFormat/>
    <w:rsid w:val="002865B4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sz w:val="22"/>
      <w:szCs w:val="22"/>
    </w:rPr>
  </w:style>
  <w:style w:type="paragraph" w:customStyle="1" w:styleId="ConsPlusNormal">
    <w:name w:val="ConsPlusNormal"/>
    <w:qFormat/>
    <w:rsid w:val="002865B4"/>
    <w:pPr>
      <w:widowControl w:val="0"/>
      <w:suppressAutoHyphens/>
      <w:autoSpaceDN w:val="0"/>
    </w:pPr>
    <w:rPr>
      <w:rFonts w:ascii="Calibri" w:eastAsia="Calibri" w:hAnsi="Calibri" w:cs="Calibri"/>
      <w:kern w:val="3"/>
      <w:sz w:val="22"/>
    </w:rPr>
  </w:style>
  <w:style w:type="character" w:customStyle="1" w:styleId="NumberingSymbols">
    <w:name w:val="Numbering Symbols"/>
    <w:qFormat/>
    <w:rsid w:val="002865B4"/>
    <w:rPr>
      <w:rFonts w:ascii="Times New Roman" w:eastAsia="Times New Roman" w:hAnsi="Times New Roman" w:cs="Times New Roman"/>
      <w:sz w:val="28"/>
      <w:szCs w:val="28"/>
      <w:u w:val="none"/>
      <w:shd w:val="clear" w:color="auto" w:fill="auto"/>
      <w:lang w:val="ru-RU"/>
    </w:rPr>
  </w:style>
  <w:style w:type="character" w:customStyle="1" w:styleId="Linenumbering">
    <w:name w:val="Line numbering"/>
    <w:rsid w:val="002865B4"/>
    <w:rPr>
      <w:rFonts w:ascii="Times New Roman" w:eastAsia="Times New Roman" w:hAnsi="Times New Roman" w:cs="Times New Roman"/>
      <w:sz w:val="28"/>
    </w:rPr>
  </w:style>
  <w:style w:type="character" w:customStyle="1" w:styleId="FootnoteSymbol">
    <w:name w:val="Footnote Symbol"/>
    <w:qFormat/>
    <w:rsid w:val="002865B4"/>
    <w:rPr>
      <w:rFonts w:ascii="Times New Roman" w:eastAsia="Times New Roman" w:hAnsi="Times New Roman" w:cs="Times New Roman"/>
      <w:sz w:val="28"/>
    </w:rPr>
  </w:style>
  <w:style w:type="character" w:customStyle="1" w:styleId="Internetlink">
    <w:name w:val="Internet link"/>
    <w:rsid w:val="002865B4"/>
    <w:rPr>
      <w:color w:val="000080"/>
      <w:u w:val="single"/>
    </w:rPr>
  </w:style>
  <w:style w:type="character" w:customStyle="1" w:styleId="af7">
    <w:name w:val="Название Знак"/>
    <w:basedOn w:val="a4"/>
    <w:link w:val="af6"/>
    <w:rsid w:val="002865B4"/>
    <w:rPr>
      <w:rFonts w:ascii="Times New Roman" w:eastAsia="Times New Roman" w:hAnsi="Times New Roman" w:cs="Arial"/>
      <w:bCs/>
      <w:kern w:val="28"/>
      <w:szCs w:val="32"/>
      <w:lang w:eastAsia="ru-RU" w:bidi="ar-SA"/>
    </w:rPr>
  </w:style>
  <w:style w:type="character" w:customStyle="1" w:styleId="10">
    <w:name w:val="Заголовок 1 Знак"/>
    <w:basedOn w:val="a4"/>
    <w:link w:val="1"/>
    <w:qFormat/>
    <w:rsid w:val="002865B4"/>
    <w:rPr>
      <w:rFonts w:ascii="Times New Roman" w:eastAsia="Times New Roman" w:hAnsi="Times New Roman" w:cs="Arial"/>
      <w:b/>
      <w:bCs/>
      <w:kern w:val="32"/>
      <w:szCs w:val="32"/>
      <w:lang w:eastAsia="ru-RU" w:bidi="ar-SA"/>
    </w:rPr>
  </w:style>
  <w:style w:type="character" w:customStyle="1" w:styleId="20">
    <w:name w:val="Заголовок 2 Знак"/>
    <w:basedOn w:val="a4"/>
    <w:link w:val="2"/>
    <w:qFormat/>
    <w:rsid w:val="002865B4"/>
    <w:rPr>
      <w:rFonts w:ascii="Times New Roman" w:eastAsia="Times New Roman" w:hAnsi="Times New Roman" w:cs="Arial"/>
      <w:bCs/>
      <w:iCs/>
      <w:kern w:val="0"/>
      <w:szCs w:val="28"/>
      <w:lang w:eastAsia="ru-RU" w:bidi="ar-SA"/>
    </w:rPr>
  </w:style>
  <w:style w:type="character" w:customStyle="1" w:styleId="30">
    <w:name w:val="Заголовок 3 Знак"/>
    <w:basedOn w:val="a4"/>
    <w:link w:val="3"/>
    <w:qFormat/>
    <w:rsid w:val="002865B4"/>
    <w:rPr>
      <w:rFonts w:ascii="Times New Roman" w:eastAsia="Times New Roman" w:hAnsi="Times New Roman" w:cs="Arial"/>
      <w:bCs/>
      <w:kern w:val="0"/>
      <w:lang w:eastAsia="ru-RU" w:bidi="ar-SA"/>
    </w:rPr>
  </w:style>
  <w:style w:type="character" w:customStyle="1" w:styleId="41">
    <w:name w:val="Заголовок 4 Знак"/>
    <w:basedOn w:val="a4"/>
    <w:link w:val="4"/>
    <w:rsid w:val="002865B4"/>
    <w:rPr>
      <w:rFonts w:ascii="Times New Roman" w:eastAsia="Times New Roman" w:hAnsi="Times New Roman" w:cs="Arial"/>
      <w:bCs/>
      <w:kern w:val="0"/>
      <w:lang w:val="en-US" w:eastAsia="ru-RU" w:bidi="ar-SA"/>
    </w:rPr>
  </w:style>
  <w:style w:type="character" w:customStyle="1" w:styleId="50">
    <w:name w:val="Заголовок 5 Знак"/>
    <w:basedOn w:val="a4"/>
    <w:link w:val="5"/>
    <w:qFormat/>
    <w:rsid w:val="002865B4"/>
    <w:rPr>
      <w:rFonts w:ascii="Times New Roman" w:eastAsiaTheme="majorEastAsia" w:hAnsi="Times New Roman" w:cstheme="majorBidi"/>
      <w:kern w:val="0"/>
      <w:lang w:eastAsia="ru-RU" w:bidi="ar-SA"/>
    </w:rPr>
  </w:style>
  <w:style w:type="character" w:customStyle="1" w:styleId="60">
    <w:name w:val="Заголовок 6 Знак"/>
    <w:basedOn w:val="a4"/>
    <w:link w:val="6"/>
    <w:qFormat/>
    <w:rsid w:val="002865B4"/>
    <w:rPr>
      <w:rFonts w:ascii="Times New Roman" w:eastAsiaTheme="majorEastAsia" w:hAnsi="Times New Roman" w:cstheme="majorBidi"/>
      <w:kern w:val="0"/>
      <w:lang w:eastAsia="ru-RU" w:bidi="ar-SA"/>
    </w:rPr>
  </w:style>
  <w:style w:type="character" w:customStyle="1" w:styleId="70">
    <w:name w:val="Заголовок 7 Знак"/>
    <w:basedOn w:val="a4"/>
    <w:link w:val="7"/>
    <w:rsid w:val="002865B4"/>
    <w:rPr>
      <w:rFonts w:ascii="Times New Roman" w:eastAsiaTheme="majorEastAsia" w:hAnsi="Times New Roman" w:cstheme="majorBidi"/>
      <w:iCs/>
      <w:kern w:val="0"/>
      <w:lang w:eastAsia="ru-RU" w:bidi="ar-SA"/>
    </w:rPr>
  </w:style>
  <w:style w:type="character" w:customStyle="1" w:styleId="80">
    <w:name w:val="Заголовок 8 Знак"/>
    <w:basedOn w:val="a4"/>
    <w:link w:val="8"/>
    <w:semiHidden/>
    <w:qFormat/>
    <w:rsid w:val="002865B4"/>
    <w:rPr>
      <w:rFonts w:asciiTheme="majorHAnsi" w:eastAsiaTheme="majorEastAsia" w:hAnsiTheme="majorHAnsi" w:cstheme="majorBidi"/>
      <w:color w:val="262626" w:themeColor="text1" w:themeTint="D9"/>
      <w:kern w:val="0"/>
      <w:sz w:val="21"/>
      <w:szCs w:val="21"/>
      <w:lang w:eastAsia="ru-RU" w:bidi="ar-SA"/>
    </w:rPr>
  </w:style>
  <w:style w:type="character" w:customStyle="1" w:styleId="afb">
    <w:name w:val="Информблок"/>
    <w:qFormat/>
    <w:rsid w:val="002865B4"/>
    <w:rPr>
      <w:i/>
    </w:rPr>
  </w:style>
  <w:style w:type="paragraph" w:customStyle="1" w:styleId="afc">
    <w:name w:val="Итоговая информация"/>
    <w:basedOn w:val="a3"/>
    <w:qFormat/>
    <w:rsid w:val="002865B4"/>
    <w:pPr>
      <w:tabs>
        <w:tab w:val="left" w:pos="1134"/>
        <w:tab w:val="right" w:pos="9072"/>
      </w:tabs>
      <w:spacing w:line="360" w:lineRule="auto"/>
      <w:ind w:firstLine="0"/>
    </w:pPr>
    <w:rPr>
      <w:sz w:val="28"/>
      <w:szCs w:val="20"/>
      <w:lang w:val="en-US"/>
    </w:rPr>
  </w:style>
  <w:style w:type="paragraph" w:customStyle="1" w:styleId="a1">
    <w:name w:val="Маркер"/>
    <w:basedOn w:val="a3"/>
    <w:qFormat/>
    <w:rsid w:val="002865B4"/>
    <w:pPr>
      <w:widowControl w:val="0"/>
      <w:numPr>
        <w:numId w:val="2"/>
      </w:numPr>
      <w:suppressAutoHyphens/>
      <w:spacing w:beforeLines="50" w:afterLines="50"/>
      <w:contextualSpacing/>
    </w:pPr>
    <w:rPr>
      <w:szCs w:val="20"/>
      <w:lang w:eastAsia="ar-SA"/>
    </w:rPr>
  </w:style>
  <w:style w:type="table" w:customStyle="1" w:styleId="afd">
    <w:name w:val="МояТаблица"/>
    <w:basedOn w:val="a5"/>
    <w:uiPriority w:val="99"/>
    <w:qFormat/>
    <w:rsid w:val="002865B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8496B0" w:themeColor="text2" w:themeTint="99"/>
        <w:left w:val="single" w:sz="4" w:space="0" w:color="8496B0" w:themeColor="text2" w:themeTint="99"/>
        <w:bottom w:val="single" w:sz="4" w:space="0" w:color="8496B0" w:themeColor="text2" w:themeTint="99"/>
        <w:right w:val="single" w:sz="4" w:space="0" w:color="8496B0" w:themeColor="text2" w:themeTint="99"/>
        <w:insideH w:val="single" w:sz="4" w:space="0" w:color="8496B0" w:themeColor="text2" w:themeTint="99"/>
        <w:insideV w:val="single" w:sz="4" w:space="0" w:color="8496B0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blStylePr w:type="firstRow">
      <w:pPr>
        <w:jc w:val="center"/>
      </w:pPr>
      <w:rPr>
        <w:rFonts w:ascii="Times New Roman" w:hAnsi="Times New Roman"/>
        <w:color w:val="FFFFFF" w:themeColor="background1"/>
        <w:sz w:val="24"/>
      </w:rPr>
      <w:tblPr/>
      <w:tcPr>
        <w:shd w:val="clear" w:color="auto" w:fill="4E81BE"/>
        <w:vAlign w:val="center"/>
      </w:tcPr>
    </w:tblStylePr>
    <w:tblStylePr w:type="band2Horz">
      <w:rPr>
        <w:rFonts w:ascii="Times New Roman" w:hAnsi="Times New Roman"/>
        <w:sz w:val="24"/>
      </w:rPr>
      <w:tblPr/>
      <w:tcPr>
        <w:shd w:val="clear" w:color="auto" w:fill="E4EDF8"/>
      </w:tcPr>
    </w:tblStylePr>
  </w:style>
  <w:style w:type="paragraph" w:customStyle="1" w:styleId="afe">
    <w:name w:val="Название таблицы"/>
    <w:basedOn w:val="a3"/>
    <w:next w:val="a3"/>
    <w:qFormat/>
    <w:rsid w:val="002865B4"/>
    <w:pPr>
      <w:spacing w:line="360" w:lineRule="auto"/>
      <w:ind w:firstLine="0"/>
      <w:jc w:val="center"/>
    </w:pPr>
    <w:rPr>
      <w:sz w:val="28"/>
      <w:szCs w:val="20"/>
    </w:rPr>
  </w:style>
  <w:style w:type="paragraph" w:customStyle="1" w:styleId="aff">
    <w:name w:val="Обратный адрес"/>
    <w:basedOn w:val="a3"/>
    <w:qFormat/>
    <w:rsid w:val="002865B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ind w:firstLine="0"/>
    </w:pPr>
    <w:rPr>
      <w:rFonts w:ascii="Arial" w:hAnsi="Arial"/>
      <w:sz w:val="14"/>
      <w:szCs w:val="20"/>
      <w:lang w:eastAsia="en-US"/>
    </w:rPr>
  </w:style>
  <w:style w:type="paragraph" w:customStyle="1" w:styleId="a0">
    <w:name w:val="Обычный список"/>
    <w:basedOn w:val="a3"/>
    <w:qFormat/>
    <w:rsid w:val="002865B4"/>
    <w:pPr>
      <w:numPr>
        <w:numId w:val="3"/>
      </w:numPr>
    </w:pPr>
  </w:style>
  <w:style w:type="character" w:customStyle="1" w:styleId="aff0">
    <w:name w:val="Перекрёстная ссылка"/>
    <w:basedOn w:val="a4"/>
    <w:uiPriority w:val="1"/>
    <w:qFormat/>
    <w:rsid w:val="002865B4"/>
    <w:rPr>
      <w:rFonts w:ascii="Times New Roman" w:hAnsi="Times New Roman"/>
      <w:color w:val="323E4F" w:themeColor="text2" w:themeShade="BF"/>
      <w:sz w:val="24"/>
    </w:rPr>
  </w:style>
  <w:style w:type="paragraph" w:customStyle="1" w:styleId="aff1">
    <w:name w:val="Подпись к рисунку"/>
    <w:basedOn w:val="a3"/>
    <w:qFormat/>
    <w:rsid w:val="002865B4"/>
    <w:pPr>
      <w:keepLines/>
      <w:suppressAutoHyphens/>
      <w:spacing w:after="360" w:line="360" w:lineRule="auto"/>
      <w:ind w:firstLine="0"/>
      <w:jc w:val="center"/>
    </w:pPr>
    <w:rPr>
      <w:szCs w:val="20"/>
    </w:rPr>
  </w:style>
  <w:style w:type="paragraph" w:customStyle="1" w:styleId="aff2">
    <w:name w:val="Подпись к таблице"/>
    <w:basedOn w:val="a3"/>
    <w:qFormat/>
    <w:rsid w:val="002865B4"/>
    <w:pPr>
      <w:spacing w:line="360" w:lineRule="auto"/>
      <w:ind w:firstLine="0"/>
      <w:jc w:val="right"/>
    </w:pPr>
    <w:rPr>
      <w:sz w:val="28"/>
      <w:szCs w:val="20"/>
    </w:rPr>
  </w:style>
  <w:style w:type="paragraph" w:customStyle="1" w:styleId="aff3">
    <w:name w:val="Простой"/>
    <w:basedOn w:val="a3"/>
    <w:qFormat/>
    <w:rsid w:val="002865B4"/>
    <w:pPr>
      <w:ind w:firstLine="0"/>
    </w:pPr>
  </w:style>
  <w:style w:type="paragraph" w:customStyle="1" w:styleId="aff4">
    <w:name w:val="Простой абзац"/>
    <w:basedOn w:val="a3"/>
    <w:qFormat/>
    <w:rsid w:val="002865B4"/>
  </w:style>
  <w:style w:type="paragraph" w:customStyle="1" w:styleId="12">
    <w:name w:val="Список 1)"/>
    <w:basedOn w:val="a0"/>
    <w:qFormat/>
    <w:rsid w:val="002865B4"/>
    <w:pPr>
      <w:spacing w:before="120" w:after="120"/>
      <w:contextualSpacing/>
    </w:pPr>
  </w:style>
  <w:style w:type="paragraph" w:customStyle="1" w:styleId="a2">
    <w:name w:val="Список а)"/>
    <w:basedOn w:val="12"/>
    <w:qFormat/>
    <w:rsid w:val="002865B4"/>
    <w:pPr>
      <w:numPr>
        <w:numId w:val="4"/>
      </w:numPr>
      <w:tabs>
        <w:tab w:val="left" w:pos="1134"/>
      </w:tabs>
    </w:pPr>
  </w:style>
  <w:style w:type="paragraph" w:customStyle="1" w:styleId="a">
    <w:name w:val="Список таблицы"/>
    <w:basedOn w:val="12"/>
    <w:qFormat/>
    <w:rsid w:val="002865B4"/>
    <w:pPr>
      <w:numPr>
        <w:numId w:val="5"/>
      </w:numPr>
      <w:tabs>
        <w:tab w:val="left" w:pos="113"/>
      </w:tabs>
      <w:spacing w:before="0" w:after="0"/>
    </w:pPr>
    <w:rPr>
      <w:lang w:val="en-US"/>
    </w:rPr>
  </w:style>
  <w:style w:type="paragraph" w:customStyle="1" w:styleId="2Arial">
    <w:name w:val="Стиль Заголовок 2 + Arial"/>
    <w:basedOn w:val="2"/>
    <w:qFormat/>
    <w:rsid w:val="002865B4"/>
    <w:pPr>
      <w:numPr>
        <w:ilvl w:val="0"/>
        <w:numId w:val="0"/>
      </w:numPr>
    </w:pPr>
    <w:rPr>
      <w:rFonts w:ascii="Arial" w:hAnsi="Arial"/>
      <w:bCs w:val="0"/>
      <w:iCs w:val="0"/>
    </w:rPr>
  </w:style>
  <w:style w:type="paragraph" w:customStyle="1" w:styleId="aff5">
    <w:name w:val="Стиль Название объекта + По правому краю"/>
    <w:basedOn w:val="ac"/>
    <w:qFormat/>
    <w:rsid w:val="002865B4"/>
    <w:pPr>
      <w:jc w:val="right"/>
    </w:pPr>
    <w:rPr>
      <w:i/>
      <w:szCs w:val="20"/>
    </w:rPr>
  </w:style>
  <w:style w:type="paragraph" w:customStyle="1" w:styleId="40">
    <w:name w:val="Стиль4"/>
    <w:basedOn w:val="4"/>
    <w:qFormat/>
    <w:rsid w:val="002865B4"/>
    <w:pPr>
      <w:numPr>
        <w:numId w:val="6"/>
      </w:numPr>
    </w:pPr>
  </w:style>
  <w:style w:type="character" w:customStyle="1" w:styleId="af2">
    <w:name w:val="Схема документа Знак"/>
    <w:basedOn w:val="a4"/>
    <w:link w:val="af1"/>
    <w:qFormat/>
    <w:rsid w:val="002865B4"/>
    <w:rPr>
      <w:rFonts w:ascii="Tahoma" w:eastAsia="Times New Roman" w:hAnsi="Tahoma" w:cs="Tahoma"/>
      <w:kern w:val="0"/>
      <w:sz w:val="20"/>
      <w:szCs w:val="36"/>
      <w:shd w:val="clear" w:color="auto" w:fill="000080"/>
      <w:lang w:eastAsia="ru-RU" w:bidi="ar-SA"/>
    </w:rPr>
  </w:style>
  <w:style w:type="paragraph" w:customStyle="1" w:styleId="aff6">
    <w:name w:val="Таблица"/>
    <w:basedOn w:val="a3"/>
    <w:qFormat/>
    <w:rsid w:val="002865B4"/>
    <w:pPr>
      <w:ind w:firstLine="0"/>
    </w:pPr>
  </w:style>
  <w:style w:type="table" w:customStyle="1" w:styleId="-4111">
    <w:name w:val="Таблица-сетка 4 — акцент 111"/>
    <w:basedOn w:val="a5"/>
    <w:uiPriority w:val="49"/>
    <w:qFormat/>
    <w:rsid w:val="002865B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pPr>
        <w:wordWrap/>
        <w:ind w:firstLineChars="0" w:firstLine="0"/>
      </w:pPr>
      <w:tblPr/>
      <w:tcPr>
        <w:shd w:val="clear" w:color="auto" w:fill="ECF0E9"/>
      </w:tcPr>
    </w:tblStylePr>
    <w:tblStylePr w:type="band2Horz">
      <w:pPr>
        <w:wordWrap/>
        <w:ind w:firstLineChars="0" w:firstLine="0"/>
      </w:pPr>
    </w:tblStylePr>
  </w:style>
  <w:style w:type="character" w:customStyle="1" w:styleId="ab">
    <w:name w:val="Текст выноски Знак"/>
    <w:basedOn w:val="a4"/>
    <w:link w:val="aa"/>
    <w:qFormat/>
    <w:rsid w:val="002865B4"/>
    <w:rPr>
      <w:rFonts w:ascii="Segoe UI" w:eastAsia="Times New Roman" w:hAnsi="Segoe UI" w:cs="Segoe UI"/>
      <w:kern w:val="0"/>
      <w:sz w:val="18"/>
      <w:szCs w:val="18"/>
      <w:lang w:eastAsia="ru-RU" w:bidi="ar-SA"/>
    </w:rPr>
  </w:style>
  <w:style w:type="paragraph" w:customStyle="1" w:styleId="aff7">
    <w:name w:val="Экспликация"/>
    <w:basedOn w:val="a3"/>
    <w:next w:val="a3"/>
    <w:qFormat/>
    <w:rsid w:val="002865B4"/>
    <w:pPr>
      <w:tabs>
        <w:tab w:val="left" w:pos="1276"/>
      </w:tabs>
      <w:spacing w:line="360" w:lineRule="auto"/>
      <w:ind w:left="907" w:firstLine="0"/>
    </w:pPr>
    <w:rPr>
      <w:sz w:val="20"/>
      <w:szCs w:val="20"/>
      <w:lang w:val="en-US"/>
    </w:rPr>
  </w:style>
  <w:style w:type="character" w:customStyle="1" w:styleId="ae">
    <w:name w:val="Текст примечания Знак"/>
    <w:basedOn w:val="a4"/>
    <w:link w:val="ad"/>
    <w:rsid w:val="002865B4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sid w:val="002865B4"/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aff8">
    <w:name w:val="Формула"/>
    <w:basedOn w:val="a3"/>
    <w:next w:val="af4"/>
    <w:link w:val="aff9"/>
    <w:qFormat/>
    <w:rsid w:val="002865B4"/>
    <w:pPr>
      <w:keepLines/>
      <w:widowControl w:val="0"/>
      <w:tabs>
        <w:tab w:val="center" w:pos="4525"/>
        <w:tab w:val="right" w:pos="9616"/>
      </w:tabs>
      <w:suppressAutoHyphens/>
      <w:spacing w:before="240" w:after="240" w:line="360" w:lineRule="auto"/>
      <w:ind w:firstLine="0"/>
      <w:contextualSpacing/>
      <w:jc w:val="center"/>
    </w:pPr>
    <w:rPr>
      <w:sz w:val="28"/>
    </w:rPr>
  </w:style>
  <w:style w:type="character" w:customStyle="1" w:styleId="aff9">
    <w:name w:val="Формула Знак"/>
    <w:basedOn w:val="a4"/>
    <w:link w:val="aff8"/>
    <w:qFormat/>
    <w:rsid w:val="002865B4"/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af5">
    <w:name w:val="Основной текст Знак"/>
    <w:basedOn w:val="a4"/>
    <w:link w:val="af4"/>
    <w:uiPriority w:val="99"/>
    <w:semiHidden/>
    <w:qFormat/>
    <w:rsid w:val="002865B4"/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3">
    <w:name w:val="Заголовок оглавления1"/>
    <w:basedOn w:val="1"/>
    <w:next w:val="a3"/>
    <w:uiPriority w:val="39"/>
    <w:unhideWhenUsed/>
    <w:qFormat/>
    <w:rsid w:val="002865B4"/>
    <w:pPr>
      <w:keepLines/>
      <w:numPr>
        <w:numId w:val="0"/>
      </w:numPr>
      <w:spacing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character" w:customStyle="1" w:styleId="14">
    <w:name w:val="Неразрешенное упоминание1"/>
    <w:basedOn w:val="a4"/>
    <w:uiPriority w:val="99"/>
    <w:semiHidden/>
    <w:unhideWhenUsed/>
    <w:qFormat/>
    <w:rsid w:val="002865B4"/>
    <w:rPr>
      <w:color w:val="605E5C"/>
      <w:shd w:val="clear" w:color="auto" w:fill="E1DFDD"/>
    </w:rPr>
  </w:style>
  <w:style w:type="paragraph" w:customStyle="1" w:styleId="ConsNormal">
    <w:name w:val="ConsNormal"/>
    <w:qFormat/>
    <w:rsid w:val="002865B4"/>
    <w:pPr>
      <w:widowControl w:val="0"/>
      <w:autoSpaceDE w:val="0"/>
      <w:autoSpaceDN w:val="0"/>
      <w:adjustRightInd w:val="0"/>
      <w:ind w:firstLine="720"/>
    </w:pPr>
    <w:rPr>
      <w:rFonts w:eastAsia="Times New Roman" w:cs="Arial"/>
      <w:sz w:val="16"/>
      <w:szCs w:val="16"/>
    </w:rPr>
  </w:style>
  <w:style w:type="paragraph" w:styleId="affa">
    <w:name w:val="List Paragraph"/>
    <w:basedOn w:val="a3"/>
    <w:uiPriority w:val="34"/>
    <w:qFormat/>
    <w:rsid w:val="002865B4"/>
    <w:pPr>
      <w:ind w:left="720"/>
      <w:contextualSpacing/>
    </w:pPr>
  </w:style>
  <w:style w:type="paragraph" w:customStyle="1" w:styleId="CharCharCharCharChar">
    <w:name w:val="Знак Знак Char Char Char Char Char Знак"/>
    <w:basedOn w:val="a3"/>
    <w:qFormat/>
    <w:rsid w:val="002865B4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3FB37-9BFB-4C60-8989-1E200C3F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Галашина Оксана Евгеньевна</dc:creator>
  <cp:lastModifiedBy>User</cp:lastModifiedBy>
  <cp:revision>2</cp:revision>
  <cp:lastPrinted>2025-06-24T04:35:00Z</cp:lastPrinted>
  <dcterms:created xsi:type="dcterms:W3CDTF">2025-08-01T00:50:00Z</dcterms:created>
  <dcterms:modified xsi:type="dcterms:W3CDTF">2025-08-01T00:50:00Z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ECFD5DC13E0C4BAC8D7D6E1D454FBCE6_12</vt:lpwstr>
  </property>
</Properties>
</file>