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15" w:rsidRPr="00837615" w:rsidRDefault="00837615" w:rsidP="00837615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837615">
        <w:rPr>
          <w:rFonts w:eastAsia="Calibri" w:cs="Times New Roman"/>
          <w:noProof/>
          <w:sz w:val="20"/>
          <w:szCs w:val="24"/>
          <w:lang w:eastAsia="ru-RU"/>
        </w:rPr>
        <w:drawing>
          <wp:inline distT="0" distB="0" distL="0" distR="0">
            <wp:extent cx="696595" cy="794385"/>
            <wp:effectExtent l="0" t="0" r="8255" b="5715"/>
            <wp:docPr id="2" name="Рисунок 2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Par45"/>
      <w:bookmarkEnd w:id="0"/>
    </w:p>
    <w:p w:rsidR="00837615" w:rsidRPr="00837615" w:rsidRDefault="00837615" w:rsidP="00837615">
      <w:pPr>
        <w:spacing w:after="0" w:line="240" w:lineRule="auto"/>
        <w:jc w:val="left"/>
        <w:rPr>
          <w:rFonts w:eastAsia="Calibri" w:cs="Times New Roman"/>
          <w:szCs w:val="24"/>
        </w:rPr>
      </w:pPr>
    </w:p>
    <w:p w:rsidR="00837615" w:rsidRPr="00837615" w:rsidRDefault="00837615" w:rsidP="00837615">
      <w:pPr>
        <w:spacing w:after="0" w:line="240" w:lineRule="auto"/>
        <w:jc w:val="center"/>
        <w:rPr>
          <w:rFonts w:eastAsia="Times New Roman" w:cs="Times New Roman"/>
          <w:b/>
          <w:kern w:val="1"/>
          <w:sz w:val="52"/>
          <w:szCs w:val="24"/>
          <w:lang w:eastAsia="ru-RU"/>
        </w:rPr>
      </w:pPr>
      <w:r w:rsidRPr="00837615">
        <w:rPr>
          <w:rFonts w:eastAsia="Times New Roman" w:cs="Times New Roman"/>
          <w:b/>
          <w:kern w:val="1"/>
          <w:sz w:val="52"/>
          <w:szCs w:val="24"/>
          <w:lang w:eastAsia="ru-RU"/>
        </w:rPr>
        <w:t>ПОСТАНОВЛЕНИЕ</w:t>
      </w:r>
    </w:p>
    <w:p w:rsidR="00837615" w:rsidRPr="00837615" w:rsidRDefault="00837615" w:rsidP="00837615">
      <w:pPr>
        <w:spacing w:after="0" w:line="240" w:lineRule="auto"/>
        <w:jc w:val="center"/>
        <w:rPr>
          <w:rFonts w:eastAsia="Times New Roman" w:cs="Times New Roman"/>
          <w:b/>
          <w:kern w:val="1"/>
          <w:sz w:val="34"/>
          <w:szCs w:val="34"/>
          <w:lang w:eastAsia="ru-RU"/>
        </w:rPr>
      </w:pPr>
      <w:r w:rsidRPr="00837615">
        <w:rPr>
          <w:rFonts w:eastAsia="Times New Roman" w:cs="Times New Roman"/>
          <w:b/>
          <w:kern w:val="1"/>
          <w:sz w:val="34"/>
          <w:szCs w:val="34"/>
          <w:lang w:eastAsia="ru-RU"/>
        </w:rPr>
        <w:t>администрации Макаровского муниципального округа Сахалинской области</w:t>
      </w:r>
    </w:p>
    <w:p w:rsidR="00837615" w:rsidRPr="00837615" w:rsidRDefault="00A84325" w:rsidP="00837615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07.10.2025</w:t>
      </w:r>
      <w:r w:rsidR="00837615" w:rsidRPr="00837615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937</w:t>
      </w:r>
    </w:p>
    <w:p w:rsidR="00837615" w:rsidRPr="00837615" w:rsidRDefault="00837615" w:rsidP="00837615">
      <w:pPr>
        <w:spacing w:after="0" w:line="240" w:lineRule="auto"/>
        <w:jc w:val="left"/>
        <w:rPr>
          <w:rFonts w:eastAsia="Times New Roman" w:cs="Times New Roman"/>
          <w:kern w:val="48"/>
          <w:szCs w:val="24"/>
          <w:lang w:eastAsia="ru-RU"/>
        </w:rPr>
      </w:pPr>
      <w:r w:rsidRPr="00837615">
        <w:rPr>
          <w:rFonts w:eastAsia="Times New Roman" w:cs="Times New Roman"/>
          <w:kern w:val="48"/>
          <w:szCs w:val="24"/>
          <w:lang w:eastAsia="ru-RU"/>
        </w:rPr>
        <w:t>г. Макаров</w:t>
      </w:r>
    </w:p>
    <w:p w:rsidR="002E496A" w:rsidRPr="007143F3" w:rsidRDefault="002E496A" w:rsidP="002E496A">
      <w:pPr>
        <w:spacing w:after="0" w:line="240" w:lineRule="auto"/>
        <w:ind w:right="4818"/>
        <w:rPr>
          <w:rFonts w:eastAsia="Calibri"/>
          <w:bCs/>
        </w:rPr>
      </w:pPr>
    </w:p>
    <w:p w:rsidR="002E496A" w:rsidRDefault="002E496A" w:rsidP="003864D6">
      <w:pPr>
        <w:spacing w:after="0" w:line="240" w:lineRule="auto"/>
        <w:ind w:right="4535"/>
        <w:rPr>
          <w:rFonts w:eastAsia="Calibri"/>
          <w:bCs/>
        </w:rPr>
      </w:pPr>
      <w:r w:rsidRPr="007143F3">
        <w:rPr>
          <w:rFonts w:eastAsia="Calibri"/>
          <w:bCs/>
        </w:rPr>
        <w:t>Об утверждении административного регламента</w:t>
      </w:r>
      <w:r w:rsidR="00604A71" w:rsidRPr="00604A71">
        <w:rPr>
          <w:rFonts w:eastAsia="Calibri"/>
          <w:bCs/>
        </w:rPr>
        <w:t xml:space="preserve">предоставления муниципальной услуги </w:t>
      </w:r>
      <w:r w:rsidR="00DE1793">
        <w:rPr>
          <w:rFonts w:eastAsia="Calibri"/>
          <w:bCs/>
        </w:rPr>
        <w:t>«</w:t>
      </w:r>
      <w:r w:rsidR="00604A71" w:rsidRPr="00604A71">
        <w:rPr>
          <w:rFonts w:eastAsia="Calibri"/>
          <w:bCs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Макаровск</w:t>
      </w:r>
      <w:r w:rsidR="00557A1C">
        <w:rPr>
          <w:rFonts w:eastAsia="Calibri"/>
          <w:bCs/>
        </w:rPr>
        <w:t>огомуниципального</w:t>
      </w:r>
      <w:r w:rsidR="00604A71" w:rsidRPr="00604A71">
        <w:rPr>
          <w:rFonts w:eastAsia="Calibri"/>
          <w:bCs/>
        </w:rPr>
        <w:t xml:space="preserve"> округ</w:t>
      </w:r>
      <w:r w:rsidR="00557A1C">
        <w:rPr>
          <w:rFonts w:eastAsia="Calibri"/>
          <w:bCs/>
        </w:rPr>
        <w:t>а</w:t>
      </w:r>
      <w:r w:rsidR="00604A71" w:rsidRPr="00604A71">
        <w:rPr>
          <w:rFonts w:eastAsia="Calibri"/>
          <w:bCs/>
        </w:rPr>
        <w:t xml:space="preserve"> Сахалинской области о местных налогах и сборах</w:t>
      </w:r>
      <w:r w:rsidR="00DE1793">
        <w:rPr>
          <w:rFonts w:eastAsia="Calibri"/>
          <w:bCs/>
        </w:rPr>
        <w:t>»</w:t>
      </w:r>
    </w:p>
    <w:p w:rsidR="003864D6" w:rsidRDefault="003864D6" w:rsidP="00604A71">
      <w:pPr>
        <w:autoSpaceDE w:val="0"/>
        <w:autoSpaceDN w:val="0"/>
      </w:pPr>
    </w:p>
    <w:p w:rsidR="00604A71" w:rsidRPr="007143F3" w:rsidRDefault="00604A71" w:rsidP="003864D6">
      <w:pPr>
        <w:autoSpaceDE w:val="0"/>
        <w:autoSpaceDN w:val="0"/>
        <w:ind w:firstLine="708"/>
      </w:pPr>
      <w:r w:rsidRPr="003864D6">
        <w:rPr>
          <w:bCs/>
        </w:rPr>
        <w:t xml:space="preserve">В соответствии с </w:t>
      </w:r>
      <w:r w:rsidR="00BA0343" w:rsidRPr="003864D6">
        <w:rPr>
          <w:bCs/>
        </w:rPr>
        <w:t xml:space="preserve">п.2 ст. 34.2 НК РФ, </w:t>
      </w:r>
      <w:r w:rsidRPr="003864D6">
        <w:rPr>
          <w:bCs/>
        </w:rPr>
        <w:t xml:space="preserve">Федеральным законом от 27.07.2010 №210-ФЗ </w:t>
      </w:r>
      <w:r w:rsidR="00DE1793">
        <w:rPr>
          <w:bCs/>
        </w:rPr>
        <w:t>«</w:t>
      </w:r>
      <w:r w:rsidRPr="003864D6">
        <w:rPr>
          <w:bCs/>
        </w:rPr>
        <w:t>Об организации предоставления государс</w:t>
      </w:r>
      <w:r w:rsidR="00BA0343" w:rsidRPr="003864D6">
        <w:rPr>
          <w:bCs/>
        </w:rPr>
        <w:t>твенных и муниципальных услуг</w:t>
      </w:r>
      <w:r w:rsidR="00DE1793">
        <w:rPr>
          <w:bCs/>
        </w:rPr>
        <w:t>»</w:t>
      </w:r>
      <w:r w:rsidR="00BA0343" w:rsidRPr="003864D6">
        <w:rPr>
          <w:bCs/>
        </w:rPr>
        <w:t>,</w:t>
      </w:r>
      <w:r w:rsidR="004B7440" w:rsidRPr="003864D6">
        <w:rPr>
          <w:bCs/>
        </w:rPr>
        <w:t>постановлением администрации Макаровск</w:t>
      </w:r>
      <w:r w:rsidR="00557A1C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557A1C">
        <w:rPr>
          <w:bCs/>
        </w:rPr>
        <w:t>а</w:t>
      </w:r>
      <w:r w:rsidR="004B7440" w:rsidRPr="003864D6">
        <w:rPr>
          <w:bCs/>
        </w:rPr>
        <w:t xml:space="preserve"> Сахалинской области от</w:t>
      </w:r>
      <w:r w:rsidR="000F38E8">
        <w:rPr>
          <w:bCs/>
        </w:rPr>
        <w:t>10.09.2025</w:t>
      </w:r>
      <w:r w:rsidR="004B7440" w:rsidRPr="003864D6">
        <w:rPr>
          <w:bCs/>
        </w:rPr>
        <w:t xml:space="preserve"> №</w:t>
      </w:r>
      <w:r w:rsidR="000F38E8">
        <w:rPr>
          <w:bCs/>
        </w:rPr>
        <w:t xml:space="preserve"> 763 </w:t>
      </w:r>
      <w:r w:rsidR="00DE1793">
        <w:rPr>
          <w:bCs/>
        </w:rPr>
        <w:t>«</w:t>
      </w:r>
      <w:r w:rsidR="000F38E8">
        <w:rPr>
          <w:bCs/>
        </w:rPr>
        <w:t xml:space="preserve">Об утверждении </w:t>
      </w:r>
      <w:r w:rsidR="004B7440" w:rsidRPr="003864D6">
        <w:rPr>
          <w:bCs/>
        </w:rPr>
        <w:t>Переч</w:t>
      </w:r>
      <w:r w:rsidR="000F38E8">
        <w:rPr>
          <w:bCs/>
        </w:rPr>
        <w:t>ня</w:t>
      </w:r>
      <w:r w:rsidR="004B7440" w:rsidRPr="003864D6">
        <w:rPr>
          <w:bCs/>
        </w:rPr>
        <w:t xml:space="preserve"> муниципальныхуслуг органов местного самоуправления Макаровск</w:t>
      </w:r>
      <w:r w:rsidR="000F38E8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0F38E8">
        <w:rPr>
          <w:bCs/>
        </w:rPr>
        <w:t>а</w:t>
      </w:r>
      <w:r w:rsidR="004B7440" w:rsidRPr="003864D6">
        <w:rPr>
          <w:bCs/>
        </w:rPr>
        <w:t xml:space="preserve"> Сахалинской области и государственных услуг, предоставляемых органами местного самоуправления Макаровск</w:t>
      </w:r>
      <w:r w:rsidR="007137DD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7137DD">
        <w:rPr>
          <w:bCs/>
        </w:rPr>
        <w:t>а</w:t>
      </w:r>
      <w:r w:rsidR="004B7440" w:rsidRPr="003864D6">
        <w:rPr>
          <w:bCs/>
        </w:rPr>
        <w:t xml:space="preserve"> Сахалинской области при осуществлении отдельных государственных полномочий, переданных федеральными законами и законами Сахалинской области</w:t>
      </w:r>
      <w:r w:rsidR="00DE1793">
        <w:rPr>
          <w:bCs/>
        </w:rPr>
        <w:t>»</w:t>
      </w:r>
      <w:r w:rsidR="004B7440">
        <w:rPr>
          <w:bCs/>
        </w:rPr>
        <w:t xml:space="preserve">, </w:t>
      </w:r>
      <w:r w:rsidRPr="003864D6">
        <w:rPr>
          <w:bCs/>
        </w:rPr>
        <w:t>постановлением администрации Макаровск</w:t>
      </w:r>
      <w:r w:rsidR="007137DD">
        <w:rPr>
          <w:bCs/>
        </w:rPr>
        <w:t>ого муниципального</w:t>
      </w:r>
      <w:r w:rsidRPr="003864D6">
        <w:rPr>
          <w:bCs/>
        </w:rPr>
        <w:t xml:space="preserve"> округ</w:t>
      </w:r>
      <w:r w:rsidR="007137DD">
        <w:rPr>
          <w:bCs/>
        </w:rPr>
        <w:t>а</w:t>
      </w:r>
      <w:r w:rsidRPr="003864D6">
        <w:rPr>
          <w:bCs/>
        </w:rPr>
        <w:t xml:space="preserve"> Сахалинской области от </w:t>
      </w:r>
      <w:r w:rsidR="001D2C33" w:rsidRPr="001D2C33">
        <w:rPr>
          <w:bCs/>
        </w:rPr>
        <w:t>26</w:t>
      </w:r>
      <w:r w:rsidRPr="003864D6">
        <w:rPr>
          <w:bCs/>
        </w:rPr>
        <w:t>.</w:t>
      </w:r>
      <w:r w:rsidR="007137DD">
        <w:rPr>
          <w:bCs/>
        </w:rPr>
        <w:t>09</w:t>
      </w:r>
      <w:r w:rsidRPr="003864D6">
        <w:rPr>
          <w:bCs/>
        </w:rPr>
        <w:t>.20</w:t>
      </w:r>
      <w:r w:rsidR="007137DD">
        <w:rPr>
          <w:bCs/>
        </w:rPr>
        <w:t>25</w:t>
      </w:r>
      <w:r w:rsidRPr="003864D6">
        <w:rPr>
          <w:bCs/>
        </w:rPr>
        <w:t xml:space="preserve"> №</w:t>
      </w:r>
      <w:r w:rsidR="001D2C33" w:rsidRPr="001D2C33">
        <w:rPr>
          <w:bCs/>
        </w:rPr>
        <w:t>884</w:t>
      </w:r>
      <w:r w:rsidR="00DE1793">
        <w:rPr>
          <w:bCs/>
        </w:rPr>
        <w:t>«</w:t>
      </w:r>
      <w:r w:rsidRPr="003864D6">
        <w:rPr>
          <w:bCs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1D2C33">
        <w:rPr>
          <w:bCs/>
        </w:rPr>
        <w:t>и государственных услуг при осуществлении отдельных государственных полномочий, переданных законами Сахалинской области</w:t>
      </w:r>
      <w:r w:rsidR="00DE1793">
        <w:rPr>
          <w:bCs/>
        </w:rPr>
        <w:t>»</w:t>
      </w:r>
      <w:r w:rsidRPr="007143F3">
        <w:rPr>
          <w:bCs/>
        </w:rPr>
        <w:t>,</w:t>
      </w:r>
      <w:r w:rsidR="002848DA">
        <w:rPr>
          <w:bCs/>
        </w:rPr>
        <w:t>ст. 39 Устава Макаровск</w:t>
      </w:r>
      <w:r w:rsidR="007137DD">
        <w:rPr>
          <w:bCs/>
        </w:rPr>
        <w:t>ого муниципального</w:t>
      </w:r>
      <w:r w:rsidR="002848DA">
        <w:rPr>
          <w:bCs/>
        </w:rPr>
        <w:t xml:space="preserve"> округ</w:t>
      </w:r>
      <w:r w:rsidR="007137DD">
        <w:rPr>
          <w:bCs/>
        </w:rPr>
        <w:t>а</w:t>
      </w:r>
      <w:r w:rsidR="002848DA">
        <w:rPr>
          <w:bCs/>
        </w:rPr>
        <w:t xml:space="preserve"> Сахалинской области </w:t>
      </w:r>
      <w:r w:rsidRPr="007143F3">
        <w:t>администрация Макаровск</w:t>
      </w:r>
      <w:r w:rsidR="007137DD">
        <w:t>ого муниципального</w:t>
      </w:r>
      <w:r w:rsidRPr="007143F3">
        <w:t xml:space="preserve"> округ</w:t>
      </w:r>
      <w:r w:rsidR="007137DD">
        <w:t>а</w:t>
      </w:r>
      <w:r w:rsidRPr="007143F3">
        <w:t xml:space="preserve"> Сахалинской области </w:t>
      </w:r>
    </w:p>
    <w:p w:rsidR="00604A71" w:rsidRPr="007143F3" w:rsidRDefault="00604A71" w:rsidP="00604A71">
      <w:pPr>
        <w:ind w:left="3"/>
        <w:rPr>
          <w:rFonts w:eastAsia="Calibri"/>
        </w:rPr>
      </w:pPr>
      <w:r w:rsidRPr="007143F3">
        <w:rPr>
          <w:rFonts w:eastAsia="Calibri"/>
        </w:rPr>
        <w:t>ПОСТАНОВЛЯЕТ:</w:t>
      </w:r>
    </w:p>
    <w:p w:rsidR="00604A71" w:rsidRDefault="00604A71" w:rsidP="00604A71">
      <w:pPr>
        <w:ind w:firstLine="708"/>
        <w:rPr>
          <w:rFonts w:eastAsia="Calibri"/>
        </w:rPr>
      </w:pPr>
      <w:r>
        <w:rPr>
          <w:rFonts w:eastAsia="Calibri"/>
        </w:rPr>
        <w:t xml:space="preserve">1. </w:t>
      </w:r>
      <w:r w:rsidRPr="007143F3">
        <w:rPr>
          <w:rFonts w:eastAsia="Calibri"/>
        </w:rPr>
        <w:t xml:space="preserve">Утвердить административный регламент предоставления муниципальной услуги </w:t>
      </w:r>
      <w:r w:rsidR="00DE1793">
        <w:rPr>
          <w:rFonts w:eastAsia="Calibri"/>
        </w:rPr>
        <w:t>«</w:t>
      </w:r>
      <w:r w:rsidR="008A6547" w:rsidRPr="00604A71">
        <w:rPr>
          <w:rFonts w:eastAsia="Calibri"/>
          <w:bCs/>
        </w:rPr>
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</w:t>
      </w:r>
      <w:r w:rsidR="007137DD">
        <w:rPr>
          <w:rFonts w:eastAsia="Calibri"/>
          <w:bCs/>
        </w:rPr>
        <w:t>Макаровского муниципального</w:t>
      </w:r>
      <w:r w:rsidR="008A6547" w:rsidRPr="00604A71">
        <w:rPr>
          <w:rFonts w:eastAsia="Calibri"/>
          <w:bCs/>
        </w:rPr>
        <w:t xml:space="preserve"> округ</w:t>
      </w:r>
      <w:r w:rsidR="007137DD">
        <w:rPr>
          <w:rFonts w:eastAsia="Calibri"/>
          <w:bCs/>
        </w:rPr>
        <w:t>а</w:t>
      </w:r>
      <w:r w:rsidR="008A6547" w:rsidRPr="00604A71">
        <w:rPr>
          <w:rFonts w:eastAsia="Calibri"/>
          <w:bCs/>
        </w:rPr>
        <w:t xml:space="preserve"> Сахалинской области о местных налогах и сборах</w:t>
      </w:r>
      <w:r w:rsidR="00DE1793">
        <w:rPr>
          <w:rFonts w:eastAsia="Calibri"/>
        </w:rPr>
        <w:t>»</w:t>
      </w:r>
      <w:r w:rsidRPr="007143F3">
        <w:rPr>
          <w:rFonts w:eastAsia="Calibri"/>
        </w:rPr>
        <w:t>(прилагается).</w:t>
      </w:r>
    </w:p>
    <w:p w:rsidR="007137DD" w:rsidRPr="007143F3" w:rsidRDefault="007137DD" w:rsidP="00604A71">
      <w:pPr>
        <w:ind w:firstLine="708"/>
        <w:rPr>
          <w:rFonts w:eastAsia="Calibri"/>
        </w:rPr>
      </w:pPr>
      <w:r>
        <w:rPr>
          <w:rFonts w:eastAsia="Calibri"/>
        </w:rPr>
        <w:t xml:space="preserve">2. Постановление администрации муниципального образования </w:t>
      </w:r>
      <w:r w:rsidR="00DE1793">
        <w:rPr>
          <w:rFonts w:eastAsia="Calibri"/>
        </w:rPr>
        <w:t>«</w:t>
      </w:r>
      <w:r>
        <w:rPr>
          <w:rFonts w:eastAsia="Calibri"/>
        </w:rPr>
        <w:t>Макаровский городской округ Сахалинской области</w:t>
      </w:r>
      <w:r w:rsidR="00DE1793">
        <w:rPr>
          <w:rFonts w:eastAsia="Calibri"/>
        </w:rPr>
        <w:t>»</w:t>
      </w:r>
      <w:r>
        <w:rPr>
          <w:rFonts w:eastAsia="Calibri"/>
        </w:rPr>
        <w:t xml:space="preserve"> от 12.05.2022 № 360 </w:t>
      </w:r>
      <w:r w:rsidR="00DE1793">
        <w:rPr>
          <w:rFonts w:eastAsia="Calibri"/>
        </w:rPr>
        <w:t>«</w:t>
      </w:r>
      <w:r w:rsidRPr="007137DD">
        <w:rPr>
          <w:rFonts w:eastAsia="Calibri"/>
        </w:rPr>
        <w:t xml:space="preserve">Об утверждении административного регламента предоставления муниципальной услуги </w:t>
      </w:r>
      <w:r w:rsidR="00DE1793">
        <w:rPr>
          <w:rFonts w:eastAsia="Calibri"/>
        </w:rPr>
        <w:t>«</w:t>
      </w:r>
      <w:r w:rsidRPr="007137DD">
        <w:rPr>
          <w:rFonts w:eastAsia="Calibri"/>
        </w:rPr>
        <w:t xml:space="preserve">Дача письменных разъяснений налогоплательщикам и налоговым агентам по вопросам </w:t>
      </w:r>
      <w:r w:rsidRPr="007137DD">
        <w:rPr>
          <w:rFonts w:eastAsia="Calibri"/>
        </w:rPr>
        <w:lastRenderedPageBreak/>
        <w:t xml:space="preserve">применения муниципальных нормативных правовых актов </w:t>
      </w:r>
      <w:r>
        <w:rPr>
          <w:rFonts w:eastAsia="Calibri"/>
        </w:rPr>
        <w:t xml:space="preserve">муниципального образования </w:t>
      </w:r>
      <w:r w:rsidR="00DE1793">
        <w:rPr>
          <w:rFonts w:eastAsia="Calibri"/>
        </w:rPr>
        <w:t>«</w:t>
      </w:r>
      <w:r w:rsidRPr="007137DD">
        <w:rPr>
          <w:rFonts w:eastAsia="Calibri"/>
        </w:rPr>
        <w:t>Макаровск</w:t>
      </w:r>
      <w:r>
        <w:rPr>
          <w:rFonts w:eastAsia="Calibri"/>
        </w:rPr>
        <w:t xml:space="preserve">ий городской </w:t>
      </w:r>
      <w:r w:rsidRPr="007137DD">
        <w:rPr>
          <w:rFonts w:eastAsia="Calibri"/>
        </w:rPr>
        <w:t>округ Сахалинской области о местных налогах и сборах</w:t>
      </w:r>
      <w:r w:rsidR="00DE1793">
        <w:rPr>
          <w:rFonts w:eastAsia="Calibri"/>
        </w:rPr>
        <w:t>»</w:t>
      </w:r>
      <w:r>
        <w:rPr>
          <w:rFonts w:eastAsia="Calibri"/>
        </w:rPr>
        <w:t xml:space="preserve"> признать утратившим силу.</w:t>
      </w:r>
    </w:p>
    <w:p w:rsidR="00604A71" w:rsidRDefault="007137DD" w:rsidP="00604A71">
      <w:pPr>
        <w:ind w:firstLine="708"/>
      </w:pPr>
      <w:r>
        <w:rPr>
          <w:rFonts w:eastAsia="Calibri"/>
        </w:rPr>
        <w:t>3</w:t>
      </w:r>
      <w:r w:rsidR="00604A71" w:rsidRPr="007143F3">
        <w:rPr>
          <w:rFonts w:eastAsia="Calibri"/>
        </w:rPr>
        <w:t xml:space="preserve">. </w:t>
      </w:r>
      <w:r w:rsidR="00604A71" w:rsidRPr="007143F3">
        <w:t xml:space="preserve">Опубликовать настоящее постановление в газете </w:t>
      </w:r>
      <w:r w:rsidR="00DE1793">
        <w:t>«</w:t>
      </w:r>
      <w:r w:rsidR="00604A71" w:rsidRPr="007143F3">
        <w:t>Новая газета</w:t>
      </w:r>
      <w:r w:rsidR="00DE1793">
        <w:t>»</w:t>
      </w:r>
      <w:r w:rsidR="00604A71" w:rsidRPr="007143F3">
        <w:t xml:space="preserve">, разместить на официальном сайте </w:t>
      </w:r>
      <w:r w:rsidR="008A6547">
        <w:t>Макаровск</w:t>
      </w:r>
      <w:r>
        <w:t>ого муниципального</w:t>
      </w:r>
      <w:r w:rsidR="008A6547">
        <w:t xml:space="preserve"> округ</w:t>
      </w:r>
      <w:r>
        <w:t>а</w:t>
      </w:r>
      <w:r w:rsidR="008A6547">
        <w:t xml:space="preserve"> Сахалинской области</w:t>
      </w:r>
      <w:r w:rsidR="00604A71" w:rsidRPr="007143F3">
        <w:t>.</w:t>
      </w:r>
    </w:p>
    <w:p w:rsidR="00604A71" w:rsidRDefault="007137DD" w:rsidP="00604A71">
      <w:pPr>
        <w:ind w:firstLine="708"/>
      </w:pPr>
      <w:r>
        <w:t>4</w:t>
      </w:r>
      <w:r w:rsidR="00604A71" w:rsidRPr="007143F3">
        <w:t xml:space="preserve">. Контроль за исполнением настоящего постановления </w:t>
      </w:r>
      <w:r w:rsidR="005218DB">
        <w:t xml:space="preserve">возложить на </w:t>
      </w:r>
      <w:r w:rsidR="00FD3360">
        <w:t>финансовое управление Макаровск</w:t>
      </w:r>
      <w:r>
        <w:t>ого муниципального</w:t>
      </w:r>
      <w:r w:rsidR="00FD3360">
        <w:t xml:space="preserve"> округ</w:t>
      </w:r>
      <w:r>
        <w:t>а</w:t>
      </w:r>
      <w:r w:rsidR="00FD3360">
        <w:t xml:space="preserve"> Сахалинской области (</w:t>
      </w:r>
      <w:r>
        <w:t>Пимкина А.Н.</w:t>
      </w:r>
      <w:r w:rsidR="00FD3360">
        <w:t>)</w:t>
      </w:r>
      <w:r w:rsidR="00604A71" w:rsidRPr="007143F3">
        <w:t>.</w:t>
      </w:r>
    </w:p>
    <w:p w:rsidR="00B44025" w:rsidRDefault="00B44025" w:rsidP="00604A71">
      <w:pPr>
        <w:ind w:firstLine="708"/>
      </w:pPr>
    </w:p>
    <w:p w:rsidR="002E496A" w:rsidRPr="007143F3" w:rsidRDefault="002E496A" w:rsidP="00604A71">
      <w:pPr>
        <w:spacing w:after="0" w:line="240" w:lineRule="auto"/>
        <w:rPr>
          <w:rFonts w:eastAsia="Calibri"/>
          <w:kern w:val="48"/>
        </w:rPr>
      </w:pPr>
      <w:r w:rsidRPr="007143F3">
        <w:rPr>
          <w:rFonts w:eastAsia="Calibri"/>
          <w:kern w:val="48"/>
        </w:rPr>
        <w:t xml:space="preserve">Мэр </w:t>
      </w:r>
    </w:p>
    <w:p w:rsidR="002E496A" w:rsidRPr="007143F3" w:rsidRDefault="002E496A" w:rsidP="00604A71">
      <w:pPr>
        <w:spacing w:after="0" w:line="240" w:lineRule="auto"/>
        <w:rPr>
          <w:rFonts w:eastAsia="Calibri"/>
          <w:kern w:val="48"/>
        </w:rPr>
      </w:pPr>
      <w:r w:rsidRPr="007143F3">
        <w:rPr>
          <w:rFonts w:eastAsia="Calibri"/>
          <w:kern w:val="48"/>
        </w:rPr>
        <w:t>Макаровск</w:t>
      </w:r>
      <w:r w:rsidR="007137DD">
        <w:rPr>
          <w:rFonts w:eastAsia="Calibri"/>
          <w:kern w:val="48"/>
        </w:rPr>
        <w:t>ого муниципального</w:t>
      </w:r>
      <w:r w:rsidRPr="007143F3">
        <w:rPr>
          <w:rFonts w:eastAsia="Calibri"/>
          <w:kern w:val="48"/>
        </w:rPr>
        <w:t xml:space="preserve"> округ</w:t>
      </w:r>
      <w:r w:rsidR="007137DD">
        <w:rPr>
          <w:rFonts w:eastAsia="Calibri"/>
          <w:kern w:val="48"/>
        </w:rPr>
        <w:t>а</w:t>
      </w:r>
    </w:p>
    <w:p w:rsidR="002E496A" w:rsidRPr="007143F3" w:rsidRDefault="002E496A" w:rsidP="00604A71">
      <w:pPr>
        <w:spacing w:after="0" w:line="240" w:lineRule="auto"/>
        <w:rPr>
          <w:rFonts w:eastAsia="Calibri"/>
          <w:b/>
          <w:kern w:val="48"/>
        </w:rPr>
      </w:pPr>
      <w:r w:rsidRPr="007143F3">
        <w:rPr>
          <w:rFonts w:eastAsia="Calibri"/>
          <w:kern w:val="48"/>
        </w:rPr>
        <w:t>Сахалинской области</w:t>
      </w:r>
      <w:r w:rsidR="00604A71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="008A6547">
        <w:rPr>
          <w:rFonts w:eastAsia="Calibri"/>
          <w:kern w:val="48"/>
        </w:rPr>
        <w:tab/>
      </w:r>
      <w:r w:rsidR="00604A71">
        <w:rPr>
          <w:rFonts w:eastAsia="Calibri"/>
          <w:kern w:val="48"/>
        </w:rPr>
        <w:tab/>
      </w:r>
      <w:r w:rsidRPr="007143F3">
        <w:rPr>
          <w:rFonts w:eastAsia="Calibri"/>
          <w:kern w:val="48"/>
        </w:rPr>
        <w:t>С.А. Фертиков</w:t>
      </w:r>
    </w:p>
    <w:p w:rsidR="002E496A" w:rsidRPr="007143F3" w:rsidRDefault="002E496A" w:rsidP="002E496A">
      <w:pPr>
        <w:rPr>
          <w:rFonts w:eastAsia="Calibri"/>
        </w:rPr>
      </w:pPr>
    </w:p>
    <w:p w:rsidR="002E496A" w:rsidRDefault="002E496A" w:rsidP="002E496A">
      <w:pPr>
        <w:rPr>
          <w:rFonts w:eastAsia="Calibri"/>
          <w:sz w:val="22"/>
        </w:rPr>
        <w:sectPr w:rsidR="002E496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A54" w:rsidRPr="00FE3C59" w:rsidRDefault="00535A54" w:rsidP="00915D4A">
      <w:pPr>
        <w:ind w:left="4536" w:right="-1"/>
        <w:jc w:val="left"/>
      </w:pPr>
      <w:bookmarkStart w:id="1" w:name="_GoBack"/>
      <w:bookmarkEnd w:id="1"/>
      <w:r w:rsidRPr="00FE3C59">
        <w:lastRenderedPageBreak/>
        <w:t xml:space="preserve">Утвержден постановлением </w:t>
      </w:r>
      <w:r w:rsidR="002D00AC" w:rsidRPr="00FE3C59">
        <w:t>администрации</w:t>
      </w:r>
      <w:r w:rsidR="002D00AC">
        <w:t xml:space="preserve"> Макаровск</w:t>
      </w:r>
      <w:r w:rsidR="0096022D">
        <w:t xml:space="preserve">ого </w:t>
      </w:r>
      <w:r w:rsidR="009F13C5">
        <w:t>муниципального</w:t>
      </w:r>
      <w:r w:rsidR="002D00AC">
        <w:t xml:space="preserve"> округ</w:t>
      </w:r>
      <w:r w:rsidR="009F13C5">
        <w:t>а</w:t>
      </w:r>
      <w:r w:rsidR="002D00AC">
        <w:t xml:space="preserve"> Сахалинской области</w:t>
      </w:r>
      <w:r w:rsidR="002065CC">
        <w:br/>
      </w:r>
      <w:r w:rsidR="001D2308">
        <w:t xml:space="preserve">от </w:t>
      </w:r>
      <w:r w:rsidR="00A84325">
        <w:t xml:space="preserve">07.10.2025 </w:t>
      </w:r>
      <w:r w:rsidRPr="00FE3C59">
        <w:t>№</w:t>
      </w:r>
      <w:r w:rsidR="00A84325">
        <w:t xml:space="preserve"> 937</w:t>
      </w:r>
    </w:p>
    <w:p w:rsidR="00535A54" w:rsidRPr="00FE3C59" w:rsidRDefault="00535A54" w:rsidP="007E05EF"/>
    <w:p w:rsidR="00535A54" w:rsidRPr="00FE3C59" w:rsidRDefault="00535A54" w:rsidP="00677FAC">
      <w:pPr>
        <w:jc w:val="center"/>
      </w:pPr>
      <w:r w:rsidRPr="00FE3C59">
        <w:t>АДМИНИСТРАТИВНЫЙ РЕГЛАМЕНТ</w:t>
      </w:r>
      <w:r w:rsidR="00677FAC">
        <w:br/>
      </w:r>
      <w:r w:rsidRPr="00FE3C59">
        <w:t xml:space="preserve">предоставления муниципальной услуги </w:t>
      </w:r>
      <w:r w:rsidR="00DE1793">
        <w:t>«</w:t>
      </w:r>
      <w:r w:rsidRPr="00FE3C59">
        <w:t>Дача письменных разъясненийналогоплательщикам и налоговым агентам по вопросам применения муниципальныхнормативных правовых актов Макаровск</w:t>
      </w:r>
      <w:r w:rsidR="009F13C5">
        <w:t>ого муниципального</w:t>
      </w:r>
      <w:r w:rsidRPr="00FE3C59">
        <w:t xml:space="preserve"> округ</w:t>
      </w:r>
      <w:r w:rsidR="009F13C5">
        <w:t>а</w:t>
      </w:r>
      <w:r w:rsidRPr="00FE3C59">
        <w:t xml:space="preserve"> Сахалинской области о местных налогах и сборах</w:t>
      </w:r>
      <w:r w:rsidR="00DE1793">
        <w:t>»</w:t>
      </w:r>
    </w:p>
    <w:p w:rsidR="00535A54" w:rsidRPr="009D6452" w:rsidRDefault="00535A54" w:rsidP="00BF129C">
      <w:pPr>
        <w:pStyle w:val="1"/>
        <w:rPr>
          <w:b/>
        </w:rPr>
      </w:pPr>
      <w:r w:rsidRPr="009D6452">
        <w:rPr>
          <w:b/>
        </w:rPr>
        <w:t>Раздел 1. ОБЩИЕ ПОЛОЖЕНИЯ</w:t>
      </w:r>
    </w:p>
    <w:p w:rsidR="00535A54" w:rsidRPr="00FE3C59" w:rsidRDefault="00535A54" w:rsidP="007E05EF"/>
    <w:p w:rsidR="009C35AE" w:rsidRPr="009D6452" w:rsidRDefault="00535A54" w:rsidP="00E23420">
      <w:pPr>
        <w:pStyle w:val="2"/>
      </w:pPr>
      <w:r w:rsidRPr="009D6452">
        <w:t>1.1. Предмет регулирования административного регламента</w:t>
      </w:r>
    </w:p>
    <w:p w:rsidR="00E66E88" w:rsidRPr="00FE3C59" w:rsidRDefault="00535A54" w:rsidP="009C35AE">
      <w:pPr>
        <w:ind w:firstLine="708"/>
      </w:pPr>
      <w:r w:rsidRPr="00FE3C59">
        <w:t xml:space="preserve">Настоящий административный регламент </w:t>
      </w:r>
      <w:r w:rsidR="00DE1793">
        <w:t>«</w:t>
      </w:r>
      <w:r w:rsidRPr="00FE3C59">
        <w:t>Дача письменных разъяснений налогоплательщикам и налоговымагентам по вопросам применения муниципальных нормативных правовых актов</w:t>
      </w:r>
      <w:r w:rsidR="00E66E88" w:rsidRPr="00FE3C59">
        <w:t>Макаровск</w:t>
      </w:r>
      <w:r w:rsidR="009D6452">
        <w:t>ого муниципального</w:t>
      </w:r>
      <w:r w:rsidR="00E66E88" w:rsidRPr="00FE3C59">
        <w:t xml:space="preserve"> округ</w:t>
      </w:r>
      <w:r w:rsidR="009D6452">
        <w:t>а</w:t>
      </w:r>
      <w:r w:rsidR="00E66E88" w:rsidRPr="00FE3C59">
        <w:t xml:space="preserve"> Сахалинской области </w:t>
      </w:r>
      <w:r w:rsidRPr="00FE3C59">
        <w:t>о местных налогах исборах</w:t>
      </w:r>
      <w:r w:rsidR="00DE1793">
        <w:t>»</w:t>
      </w:r>
      <w:r w:rsidR="009D6452">
        <w:t xml:space="preserve"> (далее – Административный регламент) </w:t>
      </w:r>
      <w:r w:rsidR="009D6452" w:rsidRPr="009D6452">
        <w:t>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услуги, устанавливает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9D2FF7" w:rsidRDefault="00535A54" w:rsidP="00E23420">
      <w:pPr>
        <w:pStyle w:val="2"/>
      </w:pPr>
      <w:r w:rsidRPr="00FE3C59">
        <w:t>1.2. Круг заявителей</w:t>
      </w:r>
    </w:p>
    <w:p w:rsidR="009D2FF7" w:rsidRDefault="00535A54" w:rsidP="009D2FF7">
      <w:pPr>
        <w:ind w:firstLine="708"/>
      </w:pPr>
      <w:r w:rsidRPr="00FE3C59">
        <w:t>1.2.1. Заявителями являются физические и юридические лица (за исключениемгосударственных органов и их территориальных органов, органов государственныхвнебюджетных фондов и их территориальных органов, органов местного самоуправления),признаваемые в соответствии с Налоговым кодексом Российской Федерацииналогоплательщиками, налоговыми агентами (далее - заявители).</w:t>
      </w:r>
    </w:p>
    <w:p w:rsidR="009D2FF7" w:rsidRDefault="00535A54" w:rsidP="009D2FF7">
      <w:pPr>
        <w:ind w:firstLine="708"/>
      </w:pPr>
      <w:r w:rsidRPr="00FE3C59">
        <w:t xml:space="preserve">1.2.2. </w:t>
      </w:r>
      <w:r w:rsidR="003D5FE1" w:rsidRPr="003D5FE1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</w:t>
      </w:r>
      <w:r w:rsidR="003D5FE1">
        <w:t>–</w:t>
      </w:r>
      <w:r w:rsidR="003D5FE1" w:rsidRPr="003D5FE1">
        <w:t xml:space="preserve"> представители</w:t>
      </w:r>
      <w:r w:rsidR="003D5FE1">
        <w:t xml:space="preserve"> заявителя</w:t>
      </w:r>
      <w:r w:rsidR="003D5FE1" w:rsidRPr="003D5FE1">
        <w:t>),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  <w:r w:rsidRPr="00FE3C59">
        <w:t>.</w:t>
      </w:r>
    </w:p>
    <w:p w:rsidR="009D2FF7" w:rsidRDefault="00535A54" w:rsidP="00E23420">
      <w:pPr>
        <w:pStyle w:val="2"/>
      </w:pPr>
      <w:r w:rsidRPr="00FE3C59">
        <w:t>1.3. Требовани</w:t>
      </w:r>
      <w:r w:rsidR="009F13C5">
        <w:t>е</w:t>
      </w:r>
      <w:r w:rsidRPr="00FE3C59">
        <w:t xml:space="preserve"> предоставлени</w:t>
      </w:r>
      <w:r w:rsidR="009F13C5">
        <w:t>я заявителю</w:t>
      </w:r>
      <w:r w:rsidRPr="00FE3C59">
        <w:t xml:space="preserve"> муниципальной услуги</w:t>
      </w:r>
      <w:r w:rsidR="009F13C5"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</w:t>
      </w:r>
      <w:r w:rsidR="009D6452">
        <w:t xml:space="preserve"> проводимого органом, предоставляющим услугу (далее – профилирование),</w:t>
      </w:r>
      <w:r w:rsidR="009F13C5">
        <w:t xml:space="preserve"> а также результата, за предоставлением которого обратился заявитель.</w:t>
      </w:r>
    </w:p>
    <w:p w:rsidR="0092498C" w:rsidRDefault="0092498C" w:rsidP="0092498C">
      <w:pPr>
        <w:ind w:firstLine="708"/>
      </w:pPr>
      <w:r>
        <w:t>1.</w:t>
      </w:r>
      <w:r w:rsidRPr="0092498C">
        <w:t>3</w:t>
      </w:r>
      <w:r>
        <w:t>.</w:t>
      </w:r>
      <w:r w:rsidRPr="0092498C">
        <w:t>1</w:t>
      </w:r>
      <w:r>
        <w:t>. Муниципальная услуга предоставляется заявителю в соответствии с вариантом предоставления муниципальной услуги.</w:t>
      </w:r>
    </w:p>
    <w:p w:rsidR="0092498C" w:rsidRDefault="0092498C" w:rsidP="0092498C">
      <w:pPr>
        <w:ind w:firstLine="708"/>
      </w:pPr>
      <w:r>
        <w:lastRenderedPageBreak/>
        <w:t>1.3.2.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92498C" w:rsidRDefault="0092498C" w:rsidP="0092498C">
      <w:pPr>
        <w:ind w:firstLine="708"/>
        <w:rPr>
          <w:highlight w:val="yellow"/>
        </w:rPr>
      </w:pPr>
      <w: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A46863" w:rsidRPr="00AC06D1" w:rsidRDefault="00535A54" w:rsidP="00BF129C">
      <w:pPr>
        <w:pStyle w:val="1"/>
        <w:rPr>
          <w:b/>
        </w:rPr>
      </w:pPr>
      <w:r w:rsidRPr="00AC06D1">
        <w:rPr>
          <w:b/>
        </w:rPr>
        <w:t>Раздел 2. СТАНДАРТ ПРЕДОСТАВЛЕНИЯМУНИЦИПАЛЬНОЙ УСЛУГИ</w:t>
      </w:r>
    </w:p>
    <w:p w:rsidR="000005ED" w:rsidRDefault="000005ED" w:rsidP="00E23420">
      <w:pPr>
        <w:pStyle w:val="2"/>
      </w:pPr>
    </w:p>
    <w:p w:rsidR="00BF129C" w:rsidRDefault="00535A54" w:rsidP="00E23420">
      <w:pPr>
        <w:pStyle w:val="2"/>
      </w:pPr>
      <w:r w:rsidRPr="00FE3C59">
        <w:t>2.1. Наименование муниципальной услуги</w:t>
      </w:r>
    </w:p>
    <w:p w:rsidR="003A0170" w:rsidRDefault="00535A54" w:rsidP="009D2FF7">
      <w:pPr>
        <w:ind w:firstLine="708"/>
      </w:pPr>
      <w:r w:rsidRPr="00FE3C59">
        <w:t xml:space="preserve">Дача письменных разъяснений налогоплательщикам и налоговым агентам по вопросамприменения муниципальных нормативных правовых актов </w:t>
      </w:r>
      <w:r w:rsidR="003A0170">
        <w:t>Макаровск</w:t>
      </w:r>
      <w:r w:rsidR="00AC06D1">
        <w:t xml:space="preserve">огомуниципального </w:t>
      </w:r>
      <w:r w:rsidR="003A0170">
        <w:t>округ</w:t>
      </w:r>
      <w:r w:rsidR="00AC06D1">
        <w:t>а</w:t>
      </w:r>
      <w:r w:rsidR="003A0170">
        <w:t xml:space="preserve"> Сахалинской области </w:t>
      </w:r>
      <w:r w:rsidRPr="00FE3C59">
        <w:t>о местных налогах и сборах.</w:t>
      </w:r>
    </w:p>
    <w:p w:rsidR="00882662" w:rsidRDefault="00535A54" w:rsidP="00E23420">
      <w:pPr>
        <w:pStyle w:val="2"/>
      </w:pPr>
      <w:r w:rsidRPr="00FE3C59">
        <w:t>2.2. Наименованиеоргана,предоставляющего муниципальную услугу</w:t>
      </w:r>
    </w:p>
    <w:p w:rsidR="00AC06D1" w:rsidRDefault="00AC06D1" w:rsidP="007D4CE2">
      <w:pPr>
        <w:spacing w:line="240" w:lineRule="auto"/>
        <w:ind w:firstLine="708"/>
      </w:pPr>
      <w:r>
        <w:t xml:space="preserve">Предоставление муниципальной услуги осуществляется финансовым управлением Макаровского муниципального округа Сахалинской области (далее – </w:t>
      </w:r>
      <w:r w:rsidRPr="00AC06D1">
        <w:t>финансовое управление</w:t>
      </w:r>
      <w:r>
        <w:t>):</w:t>
      </w:r>
    </w:p>
    <w:p w:rsidR="00AC06D1" w:rsidRDefault="00AC06D1" w:rsidP="007D4CE2">
      <w:pPr>
        <w:spacing w:line="240" w:lineRule="auto"/>
        <w:ind w:firstLine="708"/>
      </w:pPr>
      <w:r>
        <w:t>а</w:t>
      </w:r>
      <w:r w:rsidRPr="00FE3C59">
        <w:t>дрес места нахождения:</w:t>
      </w:r>
      <w:r>
        <w:t xml:space="preserve"> 69414</w:t>
      </w:r>
      <w:r w:rsidRPr="00FE3C59">
        <w:t xml:space="preserve">0, </w:t>
      </w:r>
      <w:r>
        <w:t>Сахалинская область, г</w:t>
      </w:r>
      <w:r w:rsidRPr="00FE3C59">
        <w:t xml:space="preserve">. </w:t>
      </w:r>
      <w:r>
        <w:t>Макаров</w:t>
      </w:r>
      <w:r w:rsidRPr="00FE3C59">
        <w:t xml:space="preserve">,ул. </w:t>
      </w:r>
      <w:r>
        <w:t xml:space="preserve">50 Лет Октября, д. 32. </w:t>
      </w:r>
    </w:p>
    <w:p w:rsidR="00AC06D1" w:rsidRDefault="00AC06D1" w:rsidP="007D4CE2">
      <w:pPr>
        <w:spacing w:line="240" w:lineRule="auto"/>
        <w:ind w:firstLine="708"/>
      </w:pPr>
      <w:r w:rsidRPr="00FE3C59">
        <w:t xml:space="preserve">График работы </w:t>
      </w:r>
      <w:r>
        <w:t>финансового управления</w:t>
      </w:r>
      <w:r w:rsidRPr="00FE3C59">
        <w:t xml:space="preserve">: понедельник-четверг с </w:t>
      </w:r>
      <w:r>
        <w:t>09</w:t>
      </w:r>
      <w:r w:rsidRPr="00FE3C59">
        <w:t>:</w:t>
      </w:r>
      <w:r>
        <w:t>00</w:t>
      </w:r>
      <w:r w:rsidRPr="00FE3C59">
        <w:t xml:space="preserve"> до 1</w:t>
      </w:r>
      <w:r>
        <w:t>8</w:t>
      </w:r>
      <w:r w:rsidRPr="00FE3C59">
        <w:t>:</w:t>
      </w:r>
      <w:r>
        <w:t>15</w:t>
      </w:r>
      <w:r w:rsidRPr="00FE3C59">
        <w:t xml:space="preserve"> часов; пятница с 0</w:t>
      </w:r>
      <w:r>
        <w:t>9</w:t>
      </w:r>
      <w:r w:rsidRPr="00FE3C59">
        <w:t>:</w:t>
      </w:r>
      <w:r>
        <w:t>00</w:t>
      </w:r>
      <w:r w:rsidRPr="00FE3C59">
        <w:t xml:space="preserve"> до1</w:t>
      </w:r>
      <w:r>
        <w:t>7</w:t>
      </w:r>
      <w:r w:rsidRPr="00FE3C59">
        <w:t>:</w:t>
      </w:r>
      <w:r>
        <w:t>00</w:t>
      </w:r>
      <w:r w:rsidRPr="00FE3C59">
        <w:t xml:space="preserve"> часов</w:t>
      </w:r>
      <w:r>
        <w:t>; обеденный перерыв с 13:00 до 14:00 часов</w:t>
      </w:r>
      <w:r w:rsidRPr="00FE3C59">
        <w:t>.</w:t>
      </w:r>
    </w:p>
    <w:p w:rsidR="00AC06D1" w:rsidRDefault="00AC06D1" w:rsidP="007D4CE2">
      <w:pPr>
        <w:spacing w:line="240" w:lineRule="auto"/>
        <w:ind w:firstLine="708"/>
      </w:pPr>
      <w:r w:rsidRPr="00FE3C59">
        <w:t>Справочны</w:t>
      </w:r>
      <w:r>
        <w:t>й</w:t>
      </w:r>
      <w:r w:rsidRPr="00FE3C59">
        <w:t xml:space="preserve"> телефон </w:t>
      </w:r>
      <w:r>
        <w:t>финансового управления</w:t>
      </w:r>
      <w:r w:rsidRPr="00FE3C59">
        <w:t>: 8 (424</w:t>
      </w:r>
      <w:r>
        <w:t>43</w:t>
      </w:r>
      <w:r w:rsidRPr="00FE3C59">
        <w:t xml:space="preserve">) </w:t>
      </w:r>
      <w:r>
        <w:t>90200</w:t>
      </w:r>
      <w:r w:rsidRPr="00FE3C59">
        <w:t>.</w:t>
      </w:r>
    </w:p>
    <w:p w:rsidR="000005ED" w:rsidRDefault="00AC06D1" w:rsidP="007D4CE2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Segoe UI" w:hAnsi="Segoe UI" w:cs="Segoe UI"/>
          <w:color w:val="808080"/>
          <w:szCs w:val="24"/>
          <w:lang/>
        </w:rPr>
      </w:pPr>
      <w:r w:rsidRPr="00355A7C">
        <w:t>Адрес официального сайта Макаровск</w:t>
      </w:r>
      <w:r w:rsidR="00B715A1">
        <w:t>ого муниципального</w:t>
      </w:r>
      <w:r w:rsidRPr="00355A7C">
        <w:t xml:space="preserve"> округ</w:t>
      </w:r>
      <w:r w:rsidR="00B715A1">
        <w:t>а</w:t>
      </w:r>
      <w:r w:rsidRPr="00355A7C">
        <w:t xml:space="preserve"> Сахалинской области: </w:t>
      </w:r>
      <w:hyperlink r:id="rId9" w:history="1">
        <w:r w:rsidR="000005ED" w:rsidRPr="000005ED">
          <w:rPr>
            <w:rFonts w:cs="Times New Roman"/>
            <w:color w:val="0000FF"/>
            <w:szCs w:val="24"/>
            <w:u w:val="single"/>
            <w:lang/>
          </w:rPr>
          <w:t>https://makarov.gosuslugi.ru</w:t>
        </w:r>
      </w:hyperlink>
      <w:r w:rsidR="000005ED">
        <w:rPr>
          <w:rFonts w:cs="Times New Roman"/>
          <w:szCs w:val="24"/>
        </w:rPr>
        <w:t xml:space="preserve"> .</w:t>
      </w:r>
    </w:p>
    <w:p w:rsidR="00AC06D1" w:rsidRPr="00355A7C" w:rsidRDefault="00AC06D1" w:rsidP="007D4CE2">
      <w:pPr>
        <w:spacing w:line="240" w:lineRule="auto"/>
        <w:ind w:firstLine="708"/>
      </w:pPr>
      <w:r w:rsidRPr="00355A7C">
        <w:t xml:space="preserve">Адрес электронной почты финансового управления: </w:t>
      </w:r>
      <w:r w:rsidRPr="00355A7C">
        <w:rPr>
          <w:rStyle w:val="a4"/>
        </w:rPr>
        <w:t>makarov.fo@sakhalin.gov.ru</w:t>
      </w:r>
      <w:r w:rsidRPr="00355A7C">
        <w:t>.</w:t>
      </w:r>
    </w:p>
    <w:p w:rsidR="00DB0BF9" w:rsidRDefault="00535A54" w:rsidP="00E23420">
      <w:pPr>
        <w:pStyle w:val="2"/>
      </w:pPr>
      <w:r w:rsidRPr="00FE3C59">
        <w:t>2.3. Результат предоставления муниципальной услуги</w:t>
      </w:r>
    </w:p>
    <w:p w:rsidR="00A31999" w:rsidRPr="00A31999" w:rsidRDefault="00A31999" w:rsidP="00A31999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1) наименование результата (результатов) предоставления муниципальной услуги: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 xml:space="preserve">В соответствии с вариантами предоставления муниципальной услуги, определенными </w:t>
      </w:r>
      <w:hyperlink w:anchor="P189" w:tooltip="3.3. Описание вариантов предоставления муниципальной услуги">
        <w:r w:rsidRPr="00A31999">
          <w:rPr>
            <w:rFonts w:eastAsia="Times New Roman" w:cs="Times New Roman"/>
            <w:lang w:eastAsia="ru-RU"/>
          </w:rPr>
          <w:t>разделом 3.3</w:t>
        </w:r>
      </w:hyperlink>
      <w:r w:rsidRPr="00A31999">
        <w:rPr>
          <w:rFonts w:eastAsia="Times New Roman" w:cs="Times New Roman"/>
          <w:lang w:eastAsia="ru-RU"/>
        </w:rPr>
        <w:t xml:space="preserve"> настоящего Административного регламента, результатами предоставления муниципальной услуги являются: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а) информационное письмо по вопросам применения нормативных правовых актов муниципального образования о местных налогах и сборах;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б) информационное письмо об отказе в предоставлении информации;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в) выдача (направление) информационного письма по вопросам применения нормативных правовых актов муниципального образования о местных налогах и сборах, с внесенными изменениями;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г)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2) способ получения результата предоставления муниципальной услуги: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lastRenderedPageBreak/>
        <w:t>Результат предоставления муниципальной услуги может быть получен заявителем одним из следующих способов, по выбору заявителя: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посредством электронной почты;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посредством почтовой связи.</w:t>
      </w:r>
    </w:p>
    <w:p w:rsidR="00A4791F" w:rsidRDefault="00535A54" w:rsidP="00E23420">
      <w:pPr>
        <w:pStyle w:val="2"/>
      </w:pPr>
      <w:r w:rsidRPr="00FE3C59">
        <w:t>2.4. Срок предоставления муниципальной услуги</w:t>
      </w:r>
    </w:p>
    <w:p w:rsidR="00A4791F" w:rsidRDefault="00343E77" w:rsidP="009D2FF7">
      <w:pPr>
        <w:ind w:firstLine="708"/>
      </w:pPr>
      <w:r>
        <w:t>Максимальный с</w:t>
      </w:r>
      <w:r w:rsidR="00535A54" w:rsidRPr="00FE3C59">
        <w:t>рок пред</w:t>
      </w:r>
      <w:r w:rsidR="00A4791F">
        <w:t xml:space="preserve">оставления муниципальной услуги- </w:t>
      </w:r>
      <w:r w:rsidR="00535A54" w:rsidRPr="00FE3C59">
        <w:t xml:space="preserve">60 календарных дней со дня </w:t>
      </w:r>
      <w:r>
        <w:t>регистрации запроса и документов и (или) информации, необходимых для предоставления муниципальной услуги.</w:t>
      </w:r>
    </w:p>
    <w:p w:rsidR="00B715A1" w:rsidRDefault="00B715A1" w:rsidP="009D2FF7">
      <w:pPr>
        <w:ind w:firstLine="708"/>
      </w:pPr>
      <w:r>
        <w:t>По решению руководителя финансового управления срок может быть продлен, но не более чем на один месяц.</w:t>
      </w:r>
    </w:p>
    <w:p w:rsidR="00A07B32" w:rsidRDefault="00535A54" w:rsidP="00E23420">
      <w:pPr>
        <w:pStyle w:val="2"/>
      </w:pPr>
      <w:r w:rsidRPr="00D84CDC">
        <w:t xml:space="preserve">2.5. </w:t>
      </w:r>
      <w:r w:rsidR="00343E77" w:rsidRPr="00D84CDC">
        <w:t>Исчерпывающий перечень документов, необходимых для</w:t>
      </w:r>
      <w:r w:rsidRPr="00D84CDC">
        <w:t xml:space="preserve"> предоставлени</w:t>
      </w:r>
      <w:r w:rsidR="00343E77" w:rsidRPr="00D84CDC">
        <w:t>я</w:t>
      </w:r>
      <w:r w:rsidRPr="00D84CDC">
        <w:t xml:space="preserve">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вариантах предоставления муниципальной услуги, определенны</w:t>
      </w:r>
      <w:r>
        <w:rPr>
          <w:rFonts w:eastAsia="Times New Roman" w:cs="Times New Roman"/>
          <w:lang w:eastAsia="ru-RU"/>
        </w:rPr>
        <w:t>х</w:t>
      </w:r>
      <w:hyperlink w:anchor="P189" w:tooltip="3.3. Описание вариантов предоставления муниципальной услуги">
        <w:r w:rsidRPr="00D84CDC">
          <w:rPr>
            <w:rFonts w:eastAsia="Times New Roman" w:cs="Times New Roman"/>
            <w:lang w:eastAsia="ru-RU"/>
          </w:rPr>
          <w:t>разделом 3.3</w:t>
        </w:r>
      </w:hyperlink>
      <w:r w:rsidRPr="00D84CDC">
        <w:rPr>
          <w:rFonts w:eastAsia="Times New Roman" w:cs="Times New Roman"/>
          <w:lang w:eastAsia="ru-RU"/>
        </w:rPr>
        <w:t xml:space="preserve"> настоящего Административного регламента.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2.6. Исчерпывающий переченьоснований для отказа в приеме документов,необходимых для предоставления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Основания для отказа в приеме документов отсутствуют.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2.7. Исчерпывающий перечень основанийдля приостановления предоставления муниципальной услугиили отказа в предоставлении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Основания для приостановления предоставления муниципальной услуги или отказа в предоставлении муниципальной услуги отсутствуют.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2.8. Размер платы, взимаемой с заявителя при предоставлениимуниципальной услуги, и способы ее взимания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2.9. Максимальный срок ожидания в очереди при подачезаявителем запроса о предоставлении муниципальной услугии при получении результата предоставления муниципальнойуслуги в случае обращения заявителя непосредственно в орган,предоставляющий муниципальную услугу,или многофункциональный центр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</w:t>
      </w:r>
      <w:r w:rsidRPr="00D84CDC">
        <w:rPr>
          <w:rFonts w:eastAsia="Times New Roman" w:cs="Times New Roman"/>
          <w:lang w:eastAsia="ru-RU"/>
        </w:rPr>
        <w:lastRenderedPageBreak/>
        <w:t xml:space="preserve">предоставляющий муниципальную услугу составляет </w:t>
      </w:r>
      <w:r w:rsidR="00E42AC2">
        <w:rPr>
          <w:rFonts w:eastAsia="Times New Roman" w:cs="Times New Roman"/>
          <w:lang w:eastAsia="ru-RU"/>
        </w:rPr>
        <w:t>15</w:t>
      </w:r>
      <w:r w:rsidRPr="00D84CDC">
        <w:rPr>
          <w:rFonts w:eastAsia="Times New Roman" w:cs="Times New Roman"/>
          <w:lang w:eastAsia="ru-RU"/>
        </w:rPr>
        <w:t xml:space="preserve"> минут.</w:t>
      </w:r>
    </w:p>
    <w:p w:rsidR="00FE78FD" w:rsidRPr="00E23420" w:rsidRDefault="00535A54" w:rsidP="00E23420">
      <w:pPr>
        <w:pStyle w:val="2"/>
      </w:pPr>
      <w:r w:rsidRPr="00E23420">
        <w:t>2.1</w:t>
      </w:r>
      <w:r w:rsidR="00E42AC2" w:rsidRPr="00E23420">
        <w:t>0</w:t>
      </w:r>
      <w:r w:rsidR="00723B97" w:rsidRPr="00E23420">
        <w:t>.</w:t>
      </w:r>
      <w:r w:rsidRPr="00E23420">
        <w:t xml:space="preserve"> Срок регистрации запроса заявителяо предоставлении муниципальной услуги</w:t>
      </w:r>
    </w:p>
    <w:p w:rsidR="00163FDD" w:rsidRDefault="00535A54" w:rsidP="009D2FF7">
      <w:pPr>
        <w:ind w:firstLine="708"/>
      </w:pPr>
      <w:r w:rsidRPr="00FE3C59">
        <w:t>Регистрация запроса заявителя о предоставлении муниципальной услуги осуществляется вдень</w:t>
      </w:r>
      <w:r w:rsidR="00E42AC2">
        <w:t xml:space="preserve"> его</w:t>
      </w:r>
      <w:r w:rsidRPr="00FE3C59">
        <w:t xml:space="preserve"> поступле</w:t>
      </w:r>
      <w:r w:rsidR="00E42AC2">
        <w:t>ния</w:t>
      </w:r>
      <w:r w:rsidRPr="00FE3C59">
        <w:t>.</w:t>
      </w:r>
    </w:p>
    <w:p w:rsidR="00E23420" w:rsidRPr="00E23420" w:rsidRDefault="00535A54" w:rsidP="00E23420">
      <w:pPr>
        <w:pStyle w:val="2"/>
      </w:pPr>
      <w:r w:rsidRPr="00E23420">
        <w:t>2.1</w:t>
      </w:r>
      <w:r w:rsidR="00DD04B4" w:rsidRPr="00E23420">
        <w:t>1</w:t>
      </w:r>
      <w:r w:rsidRPr="00E23420">
        <w:t xml:space="preserve">. Требования к помещениям, в которыхпредоставляется муниципальная </w:t>
      </w:r>
      <w:r w:rsidR="00E23420" w:rsidRPr="00E23420">
        <w:t>услуга</w:t>
      </w:r>
    </w:p>
    <w:p w:rsidR="00E23420" w:rsidRPr="00E23420" w:rsidRDefault="00E23420" w:rsidP="00E23420">
      <w:pPr>
        <w:keepNext/>
        <w:keepLines/>
        <w:spacing w:before="120" w:after="120"/>
        <w:ind w:firstLine="708"/>
        <w:outlineLvl w:val="1"/>
        <w:rPr>
          <w:rFonts w:eastAsiaTheme="majorEastAsia" w:cstheme="majorBidi"/>
          <w:szCs w:val="26"/>
        </w:rPr>
      </w:pPr>
      <w:r w:rsidRPr="00E23420">
        <w:rPr>
          <w:rFonts w:eastAsiaTheme="majorEastAsia" w:cstheme="majorBidi"/>
          <w:szCs w:val="26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Макаровского муниципального округа в сети </w:t>
      </w:r>
      <w:r w:rsidR="00DE1793">
        <w:rPr>
          <w:rFonts w:eastAsiaTheme="majorEastAsia" w:cstheme="majorBidi"/>
          <w:szCs w:val="26"/>
        </w:rPr>
        <w:t>«</w:t>
      </w:r>
      <w:r w:rsidRPr="00E23420">
        <w:rPr>
          <w:rFonts w:eastAsiaTheme="majorEastAsia" w:cstheme="majorBidi"/>
          <w:szCs w:val="26"/>
        </w:rPr>
        <w:t>Интернет</w:t>
      </w:r>
      <w:r w:rsidR="00DE1793">
        <w:rPr>
          <w:rFonts w:eastAsiaTheme="majorEastAsia" w:cstheme="majorBidi"/>
          <w:szCs w:val="26"/>
        </w:rPr>
        <w:t>»</w:t>
      </w:r>
      <w:r w:rsidR="00583C69">
        <w:t>(</w:t>
      </w:r>
      <w:hyperlink r:id="rId10" w:history="1">
        <w:r w:rsidR="00583C69" w:rsidRPr="009D6BB6">
          <w:rPr>
            <w:rStyle w:val="a4"/>
            <w:rFonts w:eastAsiaTheme="majorEastAsia" w:cstheme="majorBidi"/>
            <w:szCs w:val="26"/>
          </w:rPr>
          <w:t>https://makarov.gosuslugi.ru/dlya-zhiteley/uslugi-i-servisy/pokazateli-dostupnosti-i-trebovaniya-k-pomescheniyam/</w:t>
        </w:r>
      </w:hyperlink>
      <w:r w:rsidR="00583C69">
        <w:rPr>
          <w:rFonts w:eastAsiaTheme="majorEastAsia" w:cstheme="majorBidi"/>
          <w:szCs w:val="26"/>
        </w:rPr>
        <w:t>)</w:t>
      </w:r>
      <w:r>
        <w:rPr>
          <w:rFonts w:eastAsiaTheme="majorEastAsia" w:cstheme="majorBidi"/>
          <w:szCs w:val="26"/>
        </w:rPr>
        <w:t>.</w:t>
      </w:r>
    </w:p>
    <w:p w:rsidR="00E23420" w:rsidRDefault="00535A54" w:rsidP="00E23420">
      <w:pPr>
        <w:pStyle w:val="2"/>
      </w:pPr>
      <w:r w:rsidRPr="00E23420">
        <w:t>2.1</w:t>
      </w:r>
      <w:r w:rsidR="00842B60" w:rsidRPr="00E23420">
        <w:t>2</w:t>
      </w:r>
      <w:r w:rsidRPr="00E23420">
        <w:t>. Показатели качества</w:t>
      </w:r>
      <w:r w:rsidR="00842B60" w:rsidRPr="00E23420">
        <w:t xml:space="preserve"> и доступности </w:t>
      </w:r>
      <w:r w:rsidRPr="00E23420">
        <w:t>муниципальной услуги</w:t>
      </w:r>
    </w:p>
    <w:p w:rsidR="00E23420" w:rsidRPr="00E23420" w:rsidRDefault="00E23420" w:rsidP="00E23420">
      <w:pPr>
        <w:ind w:firstLine="709"/>
      </w:pPr>
      <w:r w:rsidRPr="00E23420">
        <w:t xml:space="preserve">Перечень показателей качества и доступности муниципальной услуги размещен на официальном сайте </w:t>
      </w:r>
      <w:r>
        <w:t>Макаровского</w:t>
      </w:r>
      <w:r w:rsidRPr="00E23420">
        <w:t xml:space="preserve"> муниципального округа в сети </w:t>
      </w:r>
      <w:r w:rsidR="00DE1793">
        <w:t>«</w:t>
      </w:r>
      <w:r w:rsidRPr="00E23420">
        <w:t>Интернет</w:t>
      </w:r>
      <w:r w:rsidR="00DE1793">
        <w:t>»</w:t>
      </w:r>
      <w:r w:rsidR="00583C69">
        <w:t xml:space="preserve"> (</w:t>
      </w:r>
      <w:hyperlink r:id="rId11" w:history="1">
        <w:r w:rsidR="00583C69" w:rsidRPr="009D6BB6">
          <w:rPr>
            <w:rStyle w:val="a4"/>
          </w:rPr>
          <w:t>https://makarov.gosuslugi.ru/dlya-zhiteley/uslugi-i-servisy/pokazateli-dostupnosti-i-trebovaniya-k-pomescheniyam/</w:t>
        </w:r>
      </w:hyperlink>
      <w:r w:rsidR="00583C69">
        <w:t>)</w:t>
      </w:r>
      <w:r>
        <w:t>.</w:t>
      </w:r>
    </w:p>
    <w:p w:rsidR="00EB698A" w:rsidRDefault="00535A54" w:rsidP="00E23420">
      <w:pPr>
        <w:pStyle w:val="2"/>
      </w:pPr>
      <w:r w:rsidRPr="00FE3C59">
        <w:t>2.1</w:t>
      </w:r>
      <w:r w:rsidR="00723B97">
        <w:t>3</w:t>
      </w:r>
      <w:r w:rsidRPr="00FE3C59">
        <w:t>. Иные требования</w:t>
      </w:r>
      <w:r w:rsidR="00723B97">
        <w:t xml:space="preserve"> к предоставлению муниципальной услуги</w:t>
      </w:r>
      <w:r w:rsidRPr="00FE3C59">
        <w:t>, в том числе учитывающие особенности предоставлениямуниципальной услуги в МФЦ и особенностипредоставления муниципальной услуги в электронной форме</w:t>
      </w:r>
    </w:p>
    <w:p w:rsidR="00723B97" w:rsidRPr="00723B97" w:rsidRDefault="00723B97" w:rsidP="00723B97">
      <w:pPr>
        <w:ind w:firstLine="708"/>
      </w:pPr>
      <w:r w:rsidRPr="00723B97">
        <w:t>1) перечень услуг, которые являются необходимыми и обязательными для предоставления муниципальной услуги, отсутствует;</w:t>
      </w:r>
    </w:p>
    <w:p w:rsidR="00723B97" w:rsidRPr="00723B97" w:rsidRDefault="00723B97" w:rsidP="00723B97">
      <w:pPr>
        <w:ind w:firstLine="708"/>
      </w:pPr>
      <w:r w:rsidRPr="00723B97">
        <w:t>2) перечень информационных систем, используемых для предоставления муниципальной услуги, отсутствует;</w:t>
      </w:r>
    </w:p>
    <w:p w:rsidR="00723B97" w:rsidRPr="00723B97" w:rsidRDefault="00723B97" w:rsidP="00723B97">
      <w:pPr>
        <w:ind w:firstLine="708"/>
      </w:pPr>
      <w:r w:rsidRPr="00723B97">
        <w:t>3) возможность предоставления муниципальной услуги в многофункциональном центре не предусмотрена;</w:t>
      </w:r>
    </w:p>
    <w:p w:rsidR="00723B97" w:rsidRPr="00723B97" w:rsidRDefault="00723B97" w:rsidP="00723B97">
      <w:pPr>
        <w:ind w:firstLine="708"/>
      </w:pPr>
      <w:r w:rsidRPr="00723B97">
        <w:t>4) муниципальная услуга по экстерриториальному принципу не предоставляется.</w:t>
      </w:r>
    </w:p>
    <w:p w:rsidR="00EB698A" w:rsidRDefault="00EB698A" w:rsidP="009D2FF7">
      <w:pPr>
        <w:ind w:firstLine="708"/>
      </w:pPr>
    </w:p>
    <w:p w:rsidR="001748DE" w:rsidRDefault="00535A54" w:rsidP="00E23420">
      <w:pPr>
        <w:pStyle w:val="1"/>
        <w:rPr>
          <w:b/>
        </w:rPr>
      </w:pPr>
      <w:r w:rsidRPr="001C3C2A">
        <w:rPr>
          <w:b/>
        </w:rPr>
        <w:t>Раздел 3.СОСТАВ, ПОСЛЕДОВАТЕЛЬНОСТЬ И СРОКИ ВЫПОЛНЕНИЯАДМИНИСТРАТИВНЫХ ПРОЦЕДУР</w:t>
      </w:r>
    </w:p>
    <w:p w:rsidR="001C3C2A" w:rsidRPr="001C3C2A" w:rsidRDefault="001C3C2A" w:rsidP="001C3C2A"/>
    <w:p w:rsidR="001C3C2A" w:rsidRPr="001C3C2A" w:rsidRDefault="001C3C2A" w:rsidP="001C3C2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3C2A">
        <w:rPr>
          <w:rFonts w:ascii="Times New Roman" w:hAnsi="Times New Roman" w:cs="Times New Roman"/>
        </w:rPr>
        <w:t xml:space="preserve">3.1. Перечень вариантов предоставления муниципальной услуги,включающий в том числе варианты предоставления муниципальнойуслуги, необходимые для исправления допущенных опечатоки ошибок в выданных в результате </w:t>
      </w:r>
      <w:r>
        <w:rPr>
          <w:rFonts w:ascii="Times New Roman" w:hAnsi="Times New Roman" w:cs="Times New Roman"/>
        </w:rPr>
        <w:t>п</w:t>
      </w:r>
      <w:r w:rsidRPr="001C3C2A">
        <w:rPr>
          <w:rFonts w:ascii="Times New Roman" w:hAnsi="Times New Roman" w:cs="Times New Roman"/>
        </w:rPr>
        <w:t>редоставлениямуниципальной услуги документах и созданных реестровых</w:t>
      </w:r>
    </w:p>
    <w:p w:rsidR="001C3C2A" w:rsidRDefault="001C3C2A" w:rsidP="001C3C2A">
      <w:pPr>
        <w:pStyle w:val="ConsPlusTitle"/>
        <w:jc w:val="center"/>
        <w:rPr>
          <w:rFonts w:ascii="Times New Roman" w:hAnsi="Times New Roman" w:cs="Times New Roman"/>
        </w:rPr>
      </w:pPr>
      <w:r w:rsidRPr="001C3C2A">
        <w:rPr>
          <w:rFonts w:ascii="Times New Roman" w:hAnsi="Times New Roman" w:cs="Times New Roman"/>
        </w:rPr>
        <w:t xml:space="preserve">записях и для выдачи дубликата документа, выданногопо результатам предоставления муниципальной услуги(при необходимости), а также порядок оставления запросазаявителя о предоставлении муниципальной услугибез </w:t>
      </w:r>
      <w:r w:rsidRPr="001C3C2A">
        <w:rPr>
          <w:rFonts w:ascii="Times New Roman" w:hAnsi="Times New Roman" w:cs="Times New Roman"/>
        </w:rPr>
        <w:lastRenderedPageBreak/>
        <w:t>рассмотрения (при необходимости)</w:t>
      </w:r>
    </w:p>
    <w:p w:rsidR="001C3C2A" w:rsidRPr="001C3C2A" w:rsidRDefault="001C3C2A" w:rsidP="001C3C2A">
      <w:pPr>
        <w:pStyle w:val="ConsPlusTitle"/>
        <w:jc w:val="center"/>
        <w:rPr>
          <w:rFonts w:ascii="Times New Roman" w:hAnsi="Times New Roman" w:cs="Times New Roman"/>
        </w:rPr>
      </w:pP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1: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2: Исправление допущенных опечаток и (или) ошибок в выданных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3: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Перечень административных процедур, осуществляемых при предоставлении муниципальной услуги, в соответствии с выбранным вариантом: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а) профилирование заявителя;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б) прием запроса и документов и (или) информации, необходимых для предоставления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в) межведомственное информационное взаимодействие;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г) принятие решения о предоставлении (отказе в предоставлении)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д) предоставление результата муниципальной услуги.</w:t>
      </w:r>
    </w:p>
    <w:p w:rsidR="008B45F5" w:rsidRDefault="00535A54" w:rsidP="00E23420">
      <w:pPr>
        <w:pStyle w:val="2"/>
      </w:pPr>
      <w:r w:rsidRPr="00FE3C59">
        <w:t xml:space="preserve">3.2. </w:t>
      </w:r>
      <w:r w:rsidR="001C3C2A">
        <w:t>Описание административной процедуры профилирования заявителя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предоставления муниципальной услуги определяется на основании результата муниципальной услуги, за предоставлением которой обратился заявитель, путем его анкетирования.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Анкетирование заявителя осуществляется в  и включает в себя вопросы, позволяющие выявить перечень признаков заявителя, установленных в </w:t>
      </w:r>
      <w:hyperlink w:anchor="P336" w:tooltip="АНКЕТИРОВАНИЕ">
        <w:r w:rsidRPr="001C3C2A">
          <w:rPr>
            <w:rFonts w:eastAsia="Times New Roman" w:cs="Times New Roman"/>
            <w:lang w:eastAsia="ru-RU"/>
          </w:rPr>
          <w:t>таблице 1</w:t>
        </w:r>
      </w:hyperlink>
      <w:r w:rsidRPr="001C3C2A">
        <w:rPr>
          <w:rFonts w:eastAsia="Times New Roman" w:cs="Times New Roman"/>
          <w:lang w:eastAsia="ru-RU"/>
        </w:rPr>
        <w:t xml:space="preserve"> приложения 1 Административному регламенту.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По результатам получения ответов от заявителя на вопросы анкетирования с учетом указанного в заявлении результата, за которым обратился заявитель, определяются комбинации признаков заявителей, каждая из которых соответствует одному варианту.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Установленный по результатам профилирования вариант уточняется у заявителя в целях исключения неоднозначного понимания.</w:t>
      </w:r>
    </w:p>
    <w:p w:rsidR="005A06C1" w:rsidRDefault="00535A54" w:rsidP="00E23420">
      <w:pPr>
        <w:pStyle w:val="2"/>
      </w:pPr>
      <w:r w:rsidRPr="00FE3C59">
        <w:t xml:space="preserve">3.3. </w:t>
      </w:r>
      <w:r w:rsidR="001C3C2A">
        <w:t xml:space="preserve">Подразделы, содержащие описание вариантов </w:t>
      </w:r>
      <w:r w:rsidRPr="00FE3C59">
        <w:t>предоставления муниципальной услуги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3.3.1. Вариант 1: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 и документов и (или) информации, необходимых для предоставления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1) состав запроса и перечень документов и (или) информации, необходимых для </w:t>
      </w:r>
      <w:r w:rsidRPr="001C3C2A">
        <w:rPr>
          <w:rFonts w:eastAsia="Times New Roman" w:cs="Times New Roman"/>
          <w:lang w:eastAsia="ru-RU"/>
        </w:rPr>
        <w:lastRenderedPageBreak/>
        <w:t>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предоставлении муниципальной услуги составляется в произвольной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предоставлении муниципальной услуги, подается заявителем:</w:t>
      </w:r>
    </w:p>
    <w:p w:rsidR="001C3C2A" w:rsidRPr="001C3C2A" w:rsidRDefault="000005ED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1C3C2A" w:rsidRPr="001C3C2A">
        <w:rPr>
          <w:rFonts w:eastAsia="Times New Roman" w:cs="Times New Roman"/>
          <w:lang w:eastAsia="ru-RU"/>
        </w:rPr>
        <w:t>на бумажном носителе: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лично в </w:t>
      </w:r>
      <w:r w:rsidR="00DE1793">
        <w:rPr>
          <w:rFonts w:eastAsia="Times New Roman" w:cs="Times New Roman"/>
          <w:lang w:eastAsia="ru-RU"/>
        </w:rPr>
        <w:t>финансовом управлении</w:t>
      </w:r>
      <w:r w:rsidRPr="001C3C2A">
        <w:rPr>
          <w:rFonts w:eastAsia="Times New Roman" w:cs="Times New Roman"/>
          <w:lang w:eastAsia="ru-RU"/>
        </w:rPr>
        <w:t xml:space="preserve"> без предварительной записи;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наименование организации или фамилия, имя, отчество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</w:t>
      </w:r>
      <w:r w:rsidRPr="001C3C2A">
        <w:rPr>
          <w:rFonts w:eastAsia="Times New Roman" w:cs="Times New Roman"/>
          <w:lang w:eastAsia="ru-RU"/>
        </w:rPr>
        <w:lastRenderedPageBreak/>
        <w:t>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 предоставлении муниципальной услуги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(об отказе в предоставлении)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 органом, предоставляющим муниципальную услугу, всех сведений, необходимых для принятия решения.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lastRenderedPageBreak/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Максимальный срок предоставления результата муниципальной услуги, который исчисляется со дня принятия решения о предоставлении муниципальной услуги, составляет 45 календарных дней.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По решению руководителя (заместителя руководителя)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срок может быть продлен, но не более чем на один месяц.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3.3.2. Вариант 2: Исправление допущенных опечаток и (или) ошибок в выданных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 и документов и (или) информации, необходимых для предоставления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об исправлении опечаток и (или) ошибок составляется в произвольной форме с приложением документов, содержащих опечатки и (или) ошибки, допущенные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подается заявителем: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на бумажном носителе: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лично в </w:t>
      </w:r>
      <w:r w:rsidR="00DE1793">
        <w:rPr>
          <w:rFonts w:eastAsia="Times New Roman" w:cs="Times New Roman"/>
          <w:lang w:eastAsia="ru-RU"/>
        </w:rPr>
        <w:t>финансовом управлении</w:t>
      </w:r>
      <w:r w:rsidRPr="001C3C2A">
        <w:rPr>
          <w:rFonts w:eastAsia="Times New Roman" w:cs="Times New Roman"/>
          <w:lang w:eastAsia="ru-RU"/>
        </w:rPr>
        <w:t xml:space="preserve"> без предварительной записи;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наименование организации или фамилия, имя, отчество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lastRenderedPageBreak/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варианта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подлежат представлению в рамках межведомственного взаимодействия,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 органом, предоставляющим муниципальную услугу, всех сведений, необходимых для принятия решения.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lastRenderedPageBreak/>
        <w:t xml:space="preserve">3.3.2.4.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Предоставление результата варианта предоставления муниципальной услуги осуществляется в срок, не превышающий 2 рабочих дней, и исчисляется со дня принятия решения о предоставлении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3.3.3. Вариант 3: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 и документов и (или) информации, необходимых для предоставления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выдаче дубликата (копии) информационного письма по вопросам применения нормативных правовых актов муниципального образования о местных налогах и сборах, являющегося результатом предоставления муниципальной услуги, составляется в произвольной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подается заявителем: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на бумажном носителе: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лично в ОМСУ без предварительной записи;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lastRenderedPageBreak/>
        <w:t>- наименование организации или фамилия, имя, отчество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Основанием для принятия решения об отказе в приеме запроса и документов и (или) информации является обращение ненадлежащего лица с заявлением о выдаче дубликата (копии) документа, являющегося результатом предоставления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подлежат </w:t>
      </w:r>
      <w:r w:rsidRPr="001C3C2A">
        <w:rPr>
          <w:rFonts w:eastAsia="Times New Roman" w:cs="Times New Roman"/>
          <w:lang w:eastAsia="ru-RU"/>
        </w:rPr>
        <w:lastRenderedPageBreak/>
        <w:t>представлению в рамках межведомственного взаимодействия,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 органом, предоставляющим муниципальную услугу, всех сведений, необходимых для принятия решения.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предоставление результата варианта муниципальной услуги осуществляется в срок, не превышающий 1 рабочего дня, и исчисляется со дня принятия решения о предоставлении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43CAD" w:rsidRDefault="00E43CAD" w:rsidP="009D2FF7">
      <w:pPr>
        <w:ind w:firstLine="708"/>
        <w:sectPr w:rsidR="00E43C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24D" w:rsidRPr="00BE4A14" w:rsidRDefault="004F024D" w:rsidP="00C31FD2">
      <w:pPr>
        <w:pStyle w:val="1"/>
        <w:ind w:left="4536"/>
        <w:jc w:val="left"/>
        <w:rPr>
          <w:sz w:val="20"/>
          <w:szCs w:val="20"/>
        </w:rPr>
      </w:pPr>
      <w:r w:rsidRPr="00BE4A14">
        <w:rPr>
          <w:sz w:val="20"/>
          <w:szCs w:val="20"/>
        </w:rPr>
        <w:lastRenderedPageBreak/>
        <w:t>Приложение</w:t>
      </w:r>
      <w:r w:rsidR="00E61BFE">
        <w:rPr>
          <w:sz w:val="20"/>
          <w:szCs w:val="20"/>
        </w:rPr>
        <w:t xml:space="preserve"> № 1</w:t>
      </w:r>
    </w:p>
    <w:p w:rsidR="004F024D" w:rsidRPr="00BE4A14" w:rsidRDefault="004F024D" w:rsidP="004F024D">
      <w:pPr>
        <w:spacing w:after="0" w:line="240" w:lineRule="auto"/>
        <w:ind w:left="4536"/>
        <w:rPr>
          <w:sz w:val="20"/>
          <w:szCs w:val="20"/>
        </w:rPr>
      </w:pPr>
      <w:r w:rsidRPr="00BE4A14">
        <w:rPr>
          <w:sz w:val="20"/>
          <w:szCs w:val="20"/>
        </w:rPr>
        <w:t>к административному регламенту предоставления муниципальной услуги</w:t>
      </w:r>
      <w:r w:rsidR="00DE1793">
        <w:rPr>
          <w:sz w:val="20"/>
          <w:szCs w:val="20"/>
        </w:rPr>
        <w:t>«</w:t>
      </w:r>
      <w:r w:rsidRPr="00BE4A14">
        <w:rPr>
          <w:sz w:val="20"/>
          <w:szCs w:val="20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Макаровск</w:t>
      </w:r>
      <w:r w:rsidR="00E61BFE">
        <w:rPr>
          <w:sz w:val="20"/>
          <w:szCs w:val="20"/>
        </w:rPr>
        <w:t>ого муниципального</w:t>
      </w:r>
      <w:r w:rsidRPr="00BE4A14">
        <w:rPr>
          <w:sz w:val="20"/>
          <w:szCs w:val="20"/>
        </w:rPr>
        <w:t xml:space="preserve"> округ</w:t>
      </w:r>
      <w:r w:rsidR="00E61BFE">
        <w:rPr>
          <w:sz w:val="20"/>
          <w:szCs w:val="20"/>
        </w:rPr>
        <w:t>а</w:t>
      </w:r>
      <w:r w:rsidRPr="00BE4A14">
        <w:rPr>
          <w:sz w:val="20"/>
          <w:szCs w:val="20"/>
        </w:rPr>
        <w:t xml:space="preserve"> Сахалинской области о местных налогах и сборах</w:t>
      </w:r>
      <w:r w:rsidR="00DE1793">
        <w:rPr>
          <w:sz w:val="20"/>
          <w:szCs w:val="20"/>
        </w:rPr>
        <w:t>»</w:t>
      </w:r>
    </w:p>
    <w:p w:rsidR="004F024D" w:rsidRPr="005A2B21" w:rsidRDefault="004F024D" w:rsidP="004F024D">
      <w:pPr>
        <w:spacing w:after="0" w:line="240" w:lineRule="auto"/>
        <w:ind w:left="4536"/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ПЕРЕЧЕНЬ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ПРИЗНАКОВ ЗАЯВИТЕЛЕЙ (ПРИНАДЛЕЖАЩИХ ИМ ОБЪЕКТОВ),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А ТАКЖЕ КОМБИНАЦИИ ЗНАЧЕНИЙ ПРИЗНАКОВ, КАЖДАЯ ИЗ КОТОРЫХ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СООТВЕТСТВУЕТ ОДНОМУ ВАРИАНТУ ПРЕДОСТАВЛЕНИЯ УСЛУГИ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  <w:bookmarkStart w:id="2" w:name="P336"/>
      <w:bookmarkEnd w:id="2"/>
      <w:r w:rsidRPr="00E61BFE">
        <w:rPr>
          <w:rFonts w:eastAsia="Times New Roman" w:cs="Times New Roman"/>
          <w:b/>
          <w:lang w:eastAsia="ru-RU"/>
        </w:rPr>
        <w:t>АНКЕТИРОВАНИЕ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61BFE">
        <w:rPr>
          <w:rFonts w:eastAsia="Times New Roman" w:cs="Times New Roman"/>
          <w:lang w:eastAsia="ru-RU"/>
        </w:rPr>
        <w:t>Таблица 1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5046"/>
        <w:gridCol w:w="1304"/>
      </w:tblGrid>
      <w:tr w:rsidR="00E61BFE" w:rsidRPr="00E61BFE" w:rsidTr="002B5177">
        <w:tc>
          <w:tcPr>
            <w:tcW w:w="45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N п/п</w:t>
            </w:r>
          </w:p>
        </w:tc>
        <w:tc>
          <w:tcPr>
            <w:tcW w:w="2268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Вопросы для определения признака заявителя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Критерий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Значение признака заявителя</w:t>
            </w:r>
          </w:p>
        </w:tc>
      </w:tr>
      <w:tr w:rsidR="00E61BFE" w:rsidRPr="00E61BFE" w:rsidTr="002B5177">
        <w:tc>
          <w:tcPr>
            <w:tcW w:w="45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2268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Категория заявителя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 xml:space="preserve">1.1. Юридические лица, индивидуальные предприниматели,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</w:t>
            </w:r>
      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 w:rsidRPr="00E61BFE">
                <w:rPr>
                  <w:rFonts w:eastAsia="Times New Roman" w:cs="Times New Roman"/>
                  <w:lang w:eastAsia="ru-RU"/>
                </w:rPr>
                <w:t>кодексом</w:t>
              </w:r>
            </w:hyperlink>
            <w:r w:rsidRPr="00E61BFE">
              <w:rPr>
                <w:rFonts w:eastAsia="Times New Roman" w:cs="Times New Roman"/>
                <w:lang w:eastAsia="ru-RU"/>
              </w:rPr>
              <w:t xml:space="preserve"> Российской Федерации налогоплательщиками, плательщиками сборов, налоговыми агентами, а также налоговые органы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 w:val="restart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Цель обращения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2.1.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2.2. Исправление допущенных опечаток и (или) ошибок в выданных в результате предоставления муниципальной услуги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2.3. Выдача дубликата документа, выданного по результатам предоставления муниципальной услуги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</w:tbl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ВАРИАНТ ПРЕДОСТАВЛЕНИЯ МУНИЦИПАЛЬНОЙ УСЛУГИ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61BFE">
        <w:rPr>
          <w:rFonts w:eastAsia="Times New Roman" w:cs="Times New Roman"/>
          <w:lang w:eastAsia="ru-RU"/>
        </w:rPr>
        <w:t>Таблица 2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5"/>
      </w:tblGrid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предоставления услуги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 xml:space="preserve">Совокупность признаков определения </w:t>
            </w:r>
            <w:r w:rsidRPr="00E61BFE">
              <w:rPr>
                <w:rFonts w:eastAsia="Times New Roman" w:cs="Times New Roman"/>
                <w:lang w:eastAsia="ru-RU"/>
              </w:rPr>
              <w:lastRenderedPageBreak/>
              <w:t>варианта предоставления услуги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lastRenderedPageBreak/>
              <w:t>Вариант 1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2.1. ДА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2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2.2. ДА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3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2.3. ДА</w:t>
            </w:r>
          </w:p>
        </w:tc>
      </w:tr>
    </w:tbl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D84CDC" w:rsidRPr="00243BDB" w:rsidRDefault="00D84CDC" w:rsidP="00E61BFE">
      <w:pPr>
        <w:spacing w:after="0" w:line="240" w:lineRule="auto"/>
        <w:ind w:left="4536"/>
      </w:pPr>
    </w:p>
    <w:sectPr w:rsidR="00D84CDC" w:rsidRPr="00243BDB" w:rsidSect="006F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D0" w:rsidRDefault="00796ED0" w:rsidP="007D4CE2">
      <w:pPr>
        <w:spacing w:after="0" w:line="240" w:lineRule="auto"/>
      </w:pPr>
      <w:r>
        <w:separator/>
      </w:r>
    </w:p>
  </w:endnote>
  <w:endnote w:type="continuationSeparator" w:id="1">
    <w:p w:rsidR="00796ED0" w:rsidRDefault="00796ED0" w:rsidP="007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D0" w:rsidRDefault="00796ED0" w:rsidP="007D4CE2">
      <w:pPr>
        <w:spacing w:after="0" w:line="240" w:lineRule="auto"/>
      </w:pPr>
      <w:r>
        <w:separator/>
      </w:r>
    </w:p>
  </w:footnote>
  <w:footnote w:type="continuationSeparator" w:id="1">
    <w:p w:rsidR="00796ED0" w:rsidRDefault="00796ED0" w:rsidP="007D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E2" w:rsidRPr="007D4CE2" w:rsidRDefault="007D4C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03C"/>
    <w:rsid w:val="000005ED"/>
    <w:rsid w:val="0001179A"/>
    <w:rsid w:val="00015120"/>
    <w:rsid w:val="00017B2E"/>
    <w:rsid w:val="00036D24"/>
    <w:rsid w:val="00050254"/>
    <w:rsid w:val="0006404E"/>
    <w:rsid w:val="00066833"/>
    <w:rsid w:val="000744D2"/>
    <w:rsid w:val="0009251E"/>
    <w:rsid w:val="000C75C4"/>
    <w:rsid w:val="000D21FC"/>
    <w:rsid w:val="000F38E8"/>
    <w:rsid w:val="001119A8"/>
    <w:rsid w:val="00155430"/>
    <w:rsid w:val="00163FDD"/>
    <w:rsid w:val="00164D96"/>
    <w:rsid w:val="001713A8"/>
    <w:rsid w:val="001748DE"/>
    <w:rsid w:val="001922FF"/>
    <w:rsid w:val="00195057"/>
    <w:rsid w:val="001A54BF"/>
    <w:rsid w:val="001C3C2A"/>
    <w:rsid w:val="001C6FCD"/>
    <w:rsid w:val="001D2308"/>
    <w:rsid w:val="001D2C33"/>
    <w:rsid w:val="001D36D6"/>
    <w:rsid w:val="001E1E9A"/>
    <w:rsid w:val="001E365C"/>
    <w:rsid w:val="002065CC"/>
    <w:rsid w:val="00217EB6"/>
    <w:rsid w:val="0027373C"/>
    <w:rsid w:val="00277EB1"/>
    <w:rsid w:val="002848DA"/>
    <w:rsid w:val="002D00AC"/>
    <w:rsid w:val="002E30C2"/>
    <w:rsid w:val="002E496A"/>
    <w:rsid w:val="002E5469"/>
    <w:rsid w:val="002F3F5A"/>
    <w:rsid w:val="002F4607"/>
    <w:rsid w:val="00302D14"/>
    <w:rsid w:val="0033605A"/>
    <w:rsid w:val="00342EA1"/>
    <w:rsid w:val="00343E77"/>
    <w:rsid w:val="00355A7C"/>
    <w:rsid w:val="003864D6"/>
    <w:rsid w:val="003A0170"/>
    <w:rsid w:val="003C58FE"/>
    <w:rsid w:val="003D5FE1"/>
    <w:rsid w:val="003E042A"/>
    <w:rsid w:val="003E1BBC"/>
    <w:rsid w:val="003E34C1"/>
    <w:rsid w:val="004058BB"/>
    <w:rsid w:val="00436476"/>
    <w:rsid w:val="00460252"/>
    <w:rsid w:val="00473886"/>
    <w:rsid w:val="00480ADC"/>
    <w:rsid w:val="004B7440"/>
    <w:rsid w:val="004C1010"/>
    <w:rsid w:val="004F024D"/>
    <w:rsid w:val="00512013"/>
    <w:rsid w:val="005170C9"/>
    <w:rsid w:val="005174AA"/>
    <w:rsid w:val="005218DB"/>
    <w:rsid w:val="00535A54"/>
    <w:rsid w:val="00557A1C"/>
    <w:rsid w:val="00583C69"/>
    <w:rsid w:val="005A06C1"/>
    <w:rsid w:val="005A1AEC"/>
    <w:rsid w:val="005D042B"/>
    <w:rsid w:val="005D246B"/>
    <w:rsid w:val="005D276E"/>
    <w:rsid w:val="00604A71"/>
    <w:rsid w:val="0061454D"/>
    <w:rsid w:val="00651F35"/>
    <w:rsid w:val="00653F44"/>
    <w:rsid w:val="00677FAC"/>
    <w:rsid w:val="00684D69"/>
    <w:rsid w:val="006B25A8"/>
    <w:rsid w:val="006C54A9"/>
    <w:rsid w:val="006D4708"/>
    <w:rsid w:val="006F1A5B"/>
    <w:rsid w:val="00700A14"/>
    <w:rsid w:val="007137DD"/>
    <w:rsid w:val="00723B97"/>
    <w:rsid w:val="00734E9B"/>
    <w:rsid w:val="00752224"/>
    <w:rsid w:val="00771DF9"/>
    <w:rsid w:val="00771E9C"/>
    <w:rsid w:val="007745BE"/>
    <w:rsid w:val="00777926"/>
    <w:rsid w:val="007959B8"/>
    <w:rsid w:val="00796ED0"/>
    <w:rsid w:val="007D4CE2"/>
    <w:rsid w:val="007E05EF"/>
    <w:rsid w:val="007E236E"/>
    <w:rsid w:val="00810045"/>
    <w:rsid w:val="00815F95"/>
    <w:rsid w:val="00830976"/>
    <w:rsid w:val="0083354B"/>
    <w:rsid w:val="00837615"/>
    <w:rsid w:val="00842B60"/>
    <w:rsid w:val="00856952"/>
    <w:rsid w:val="00871438"/>
    <w:rsid w:val="00872290"/>
    <w:rsid w:val="00882662"/>
    <w:rsid w:val="008A6547"/>
    <w:rsid w:val="008B45F5"/>
    <w:rsid w:val="008D61C4"/>
    <w:rsid w:val="008E730F"/>
    <w:rsid w:val="008F719E"/>
    <w:rsid w:val="009003AF"/>
    <w:rsid w:val="00902C20"/>
    <w:rsid w:val="00905EDD"/>
    <w:rsid w:val="00915D4A"/>
    <w:rsid w:val="0092498C"/>
    <w:rsid w:val="0093759B"/>
    <w:rsid w:val="0096022D"/>
    <w:rsid w:val="00974AEB"/>
    <w:rsid w:val="0098073A"/>
    <w:rsid w:val="00996A2E"/>
    <w:rsid w:val="009C35AE"/>
    <w:rsid w:val="009D18A6"/>
    <w:rsid w:val="009D2FF7"/>
    <w:rsid w:val="009D364A"/>
    <w:rsid w:val="009D6452"/>
    <w:rsid w:val="009F0857"/>
    <w:rsid w:val="009F13C5"/>
    <w:rsid w:val="009F543D"/>
    <w:rsid w:val="009F7435"/>
    <w:rsid w:val="00A07B32"/>
    <w:rsid w:val="00A31999"/>
    <w:rsid w:val="00A40CD6"/>
    <w:rsid w:val="00A46863"/>
    <w:rsid w:val="00A4791F"/>
    <w:rsid w:val="00A84325"/>
    <w:rsid w:val="00A94AA4"/>
    <w:rsid w:val="00A951F3"/>
    <w:rsid w:val="00AA1FAB"/>
    <w:rsid w:val="00AA7A42"/>
    <w:rsid w:val="00AB53ED"/>
    <w:rsid w:val="00AC06D1"/>
    <w:rsid w:val="00AC366C"/>
    <w:rsid w:val="00AD3128"/>
    <w:rsid w:val="00AF39BF"/>
    <w:rsid w:val="00B10CF0"/>
    <w:rsid w:val="00B44025"/>
    <w:rsid w:val="00B6463F"/>
    <w:rsid w:val="00B715A1"/>
    <w:rsid w:val="00B77167"/>
    <w:rsid w:val="00B8573A"/>
    <w:rsid w:val="00B91D34"/>
    <w:rsid w:val="00BA0343"/>
    <w:rsid w:val="00BA3806"/>
    <w:rsid w:val="00BB6F26"/>
    <w:rsid w:val="00BC5B85"/>
    <w:rsid w:val="00BD6B7C"/>
    <w:rsid w:val="00BE4A14"/>
    <w:rsid w:val="00BF05A1"/>
    <w:rsid w:val="00BF129C"/>
    <w:rsid w:val="00C051C9"/>
    <w:rsid w:val="00C11E93"/>
    <w:rsid w:val="00C17277"/>
    <w:rsid w:val="00C31FD2"/>
    <w:rsid w:val="00C55616"/>
    <w:rsid w:val="00C64CC2"/>
    <w:rsid w:val="00C76EE9"/>
    <w:rsid w:val="00C851F0"/>
    <w:rsid w:val="00C86D97"/>
    <w:rsid w:val="00C93223"/>
    <w:rsid w:val="00CA5AEA"/>
    <w:rsid w:val="00CC2CE7"/>
    <w:rsid w:val="00CC4503"/>
    <w:rsid w:val="00CF4034"/>
    <w:rsid w:val="00D03ECC"/>
    <w:rsid w:val="00D23EF7"/>
    <w:rsid w:val="00D3380C"/>
    <w:rsid w:val="00D36268"/>
    <w:rsid w:val="00D84CDC"/>
    <w:rsid w:val="00DB0BF9"/>
    <w:rsid w:val="00DC103C"/>
    <w:rsid w:val="00DC6CD6"/>
    <w:rsid w:val="00DD04B4"/>
    <w:rsid w:val="00DE1793"/>
    <w:rsid w:val="00DE63A8"/>
    <w:rsid w:val="00E04E9D"/>
    <w:rsid w:val="00E07370"/>
    <w:rsid w:val="00E16A29"/>
    <w:rsid w:val="00E179DB"/>
    <w:rsid w:val="00E23420"/>
    <w:rsid w:val="00E3444B"/>
    <w:rsid w:val="00E366D5"/>
    <w:rsid w:val="00E42AC2"/>
    <w:rsid w:val="00E43CAD"/>
    <w:rsid w:val="00E61BFE"/>
    <w:rsid w:val="00E66E88"/>
    <w:rsid w:val="00E91C18"/>
    <w:rsid w:val="00EA1A1D"/>
    <w:rsid w:val="00EB5E3A"/>
    <w:rsid w:val="00EB698A"/>
    <w:rsid w:val="00EC7E27"/>
    <w:rsid w:val="00EC7E99"/>
    <w:rsid w:val="00ED4381"/>
    <w:rsid w:val="00EE183B"/>
    <w:rsid w:val="00EE5660"/>
    <w:rsid w:val="00F0123B"/>
    <w:rsid w:val="00F16822"/>
    <w:rsid w:val="00F35D85"/>
    <w:rsid w:val="00F364B6"/>
    <w:rsid w:val="00F41976"/>
    <w:rsid w:val="00F42C48"/>
    <w:rsid w:val="00F44E0F"/>
    <w:rsid w:val="00FA12BC"/>
    <w:rsid w:val="00FA4343"/>
    <w:rsid w:val="00FC0180"/>
    <w:rsid w:val="00FD3360"/>
    <w:rsid w:val="00FE3C59"/>
    <w:rsid w:val="00FE66A9"/>
    <w:rsid w:val="00FE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08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F129C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3420"/>
    <w:pPr>
      <w:keepNext/>
      <w:keepLines/>
      <w:spacing w:before="120" w:after="120"/>
      <w:ind w:firstLine="708"/>
      <w:outlineLvl w:val="1"/>
    </w:pPr>
    <w:rPr>
      <w:rFonts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5A5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6E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2F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2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F129C"/>
    <w:rPr>
      <w:rFonts w:ascii="Times New Roman" w:eastAsiaTheme="majorEastAsia" w:hAnsi="Times New Roman" w:cstheme="majorBidi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23420"/>
    <w:rPr>
      <w:rFonts w:ascii="Times New Roman" w:hAnsi="Times New Roman" w:cstheme="majorBidi"/>
      <w:b/>
      <w:sz w:val="24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5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A7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C3C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CE2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D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4CE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3130&amp;date=15.09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karov.gosuslugi.ru/dlya-zhiteley/uslugi-i-servisy/pokazateli-dostupnosti-i-trebovaniya-k-pomescheniya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karov.gosuslugi.ru/dlya-zhiteley/uslugi-i-servisy/pokazateli-dostupnosti-i-trebovaniya-k-pomescheniy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_&#26625;&#29696;&#29696;&#28672;&#29440;&#14848;&#12032;&#12032;&#27904;&#24832;&#27392;&#24832;&#29184;&#28416;&#30208;&#11776;&#26368;&#28416;&#29440;&#29952;&#29440;&#27648;&#29952;&#26368;&#26880;&#11776;&#29184;&#29952;&#652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3D5D-6F58-40ED-933B-F8A8BBB2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4722</Words>
  <Characters>26918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 Роман Викторович</dc:creator>
  <cp:keywords/>
  <dc:description/>
  <cp:lastModifiedBy>User</cp:lastModifiedBy>
  <cp:revision>2</cp:revision>
  <cp:lastPrinted>2025-10-01T02:00:00Z</cp:lastPrinted>
  <dcterms:created xsi:type="dcterms:W3CDTF">2025-10-08T01:42:00Z</dcterms:created>
  <dcterms:modified xsi:type="dcterms:W3CDTF">2025-10-08T01:42:00Z</dcterms:modified>
</cp:coreProperties>
</file>