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38F" w:rsidRPr="007D4052" w:rsidRDefault="002C21C1" w:rsidP="002E4756">
      <w:pPr>
        <w:pStyle w:val="affffff0"/>
        <w:spacing w:before="40" w:after="40" w:line="240" w:lineRule="auto"/>
        <w:ind w:left="2552" w:right="-284"/>
        <w:jc w:val="center"/>
        <w:rPr>
          <w:rFonts w:ascii="Times New Roman" w:hAnsi="Times New Roman"/>
          <w:b/>
          <w:caps/>
          <w:noProof/>
        </w:rPr>
      </w:pPr>
      <w:r w:rsidRPr="007D4052">
        <w:rPr>
          <w:rFonts w:ascii="Times New Roman" w:hAnsi="Times New Roman"/>
          <w:b/>
          <w:caps/>
          <w:noProof/>
        </w:rPr>
        <w:drawing>
          <wp:anchor distT="0" distB="0" distL="114300" distR="114300" simplePos="0" relativeHeight="251658240" behindDoc="1" locked="0" layoutInCell="1" allowOverlap="1" wp14:anchorId="7C544EF8" wp14:editId="49667548">
            <wp:simplePos x="0" y="0"/>
            <wp:positionH relativeFrom="column">
              <wp:posOffset>-472440</wp:posOffset>
            </wp:positionH>
            <wp:positionV relativeFrom="paragraph">
              <wp:posOffset>-535143</wp:posOffset>
            </wp:positionV>
            <wp:extent cx="6634716" cy="10041265"/>
            <wp:effectExtent l="0" t="0" r="0" b="0"/>
            <wp:wrapNone/>
            <wp:docPr id="3" name="Рисунок 3" descr="Титульный ли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итульный лис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34716" cy="10041265"/>
                    </a:xfrm>
                    <a:prstGeom prst="rect">
                      <a:avLst/>
                    </a:prstGeom>
                    <a:noFill/>
                    <a:ln>
                      <a:noFill/>
                    </a:ln>
                  </pic:spPr>
                </pic:pic>
              </a:graphicData>
            </a:graphic>
          </wp:anchor>
        </w:drawing>
      </w:r>
      <w:r w:rsidR="0031328B" w:rsidRPr="007D4052">
        <w:rPr>
          <w:rFonts w:ascii="Times New Roman" w:hAnsi="Times New Roman"/>
          <w:b/>
          <w:caps/>
        </w:rPr>
        <w:t>Сахалинская область</w:t>
      </w:r>
    </w:p>
    <w:p w:rsidR="002E4756" w:rsidRPr="007D4052" w:rsidRDefault="002E4756" w:rsidP="002E4756">
      <w:pPr>
        <w:pStyle w:val="affffff0"/>
        <w:spacing w:before="40" w:after="40" w:line="240" w:lineRule="auto"/>
        <w:ind w:left="2552" w:right="-284"/>
        <w:jc w:val="center"/>
        <w:rPr>
          <w:rFonts w:ascii="Times New Roman" w:hAnsi="Times New Roman"/>
          <w:b/>
          <w:caps/>
        </w:rPr>
      </w:pPr>
      <w:r w:rsidRPr="007D4052">
        <w:rPr>
          <w:rFonts w:ascii="Times New Roman" w:hAnsi="Times New Roman"/>
          <w:b/>
          <w:caps/>
        </w:rPr>
        <w:t>Муниципальное образование</w:t>
      </w:r>
      <w:r w:rsidR="00B75735" w:rsidRPr="007D4052">
        <w:rPr>
          <w:rFonts w:ascii="Times New Roman" w:hAnsi="Times New Roman"/>
          <w:b/>
          <w:caps/>
        </w:rPr>
        <w:t xml:space="preserve"> </w:t>
      </w:r>
    </w:p>
    <w:p w:rsidR="008B4BE4" w:rsidRPr="007D4052" w:rsidRDefault="008B4BE4" w:rsidP="008B4BE4">
      <w:pPr>
        <w:pStyle w:val="affffff0"/>
        <w:spacing w:before="40" w:after="40" w:line="240" w:lineRule="auto"/>
        <w:ind w:left="2552" w:right="-285"/>
        <w:jc w:val="center"/>
        <w:rPr>
          <w:rFonts w:ascii="Times New Roman" w:hAnsi="Times New Roman"/>
          <w:b/>
          <w:caps/>
        </w:rPr>
      </w:pPr>
      <w:r w:rsidRPr="007D4052">
        <w:rPr>
          <w:rFonts w:ascii="Times New Roman" w:hAnsi="Times New Roman"/>
          <w:b/>
          <w:caps/>
        </w:rPr>
        <w:t>«Макаровский городской округ»</w:t>
      </w:r>
    </w:p>
    <w:p w:rsidR="0031328B" w:rsidRPr="007D4052" w:rsidRDefault="0031328B" w:rsidP="002E4756">
      <w:pPr>
        <w:pStyle w:val="affffff0"/>
        <w:spacing w:before="40" w:after="40" w:line="240" w:lineRule="auto"/>
        <w:ind w:left="2552" w:right="-284"/>
        <w:jc w:val="center"/>
        <w:rPr>
          <w:rFonts w:ascii="Times New Roman" w:hAnsi="Times New Roman"/>
          <w:b/>
          <w:caps/>
          <w:sz w:val="22"/>
          <w:szCs w:val="22"/>
        </w:rPr>
      </w:pPr>
    </w:p>
    <w:p w:rsidR="0031328B" w:rsidRPr="007D4052" w:rsidRDefault="0031328B" w:rsidP="002E4756">
      <w:pPr>
        <w:pStyle w:val="affffff0"/>
        <w:spacing w:before="40" w:after="40" w:line="240" w:lineRule="auto"/>
        <w:ind w:left="2552" w:right="-284"/>
        <w:jc w:val="center"/>
        <w:rPr>
          <w:rFonts w:ascii="Times New Roman" w:hAnsi="Times New Roman"/>
          <w:caps/>
          <w:sz w:val="22"/>
          <w:szCs w:val="22"/>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31328B" w:rsidRPr="007D4052" w:rsidRDefault="0031328B" w:rsidP="002E4756">
      <w:pPr>
        <w:pStyle w:val="S"/>
        <w:spacing w:before="40" w:after="40" w:line="240" w:lineRule="auto"/>
        <w:ind w:left="2552" w:right="-284"/>
        <w:jc w:val="center"/>
        <w:rPr>
          <w:rFonts w:ascii="Times New Roman" w:hAnsi="Times New Roman"/>
          <w:caps/>
          <w:sz w:val="22"/>
          <w:szCs w:val="22"/>
          <w:lang w:val="ru-RU"/>
        </w:rPr>
      </w:pPr>
    </w:p>
    <w:p w:rsidR="00B75735" w:rsidRPr="007D4052" w:rsidRDefault="00B75735" w:rsidP="002E4756">
      <w:pPr>
        <w:pStyle w:val="S"/>
        <w:spacing w:before="40" w:after="40" w:line="240" w:lineRule="auto"/>
        <w:ind w:left="2552" w:right="-284"/>
        <w:jc w:val="center"/>
        <w:rPr>
          <w:rFonts w:ascii="Times New Roman" w:hAnsi="Times New Roman"/>
          <w:caps/>
          <w:sz w:val="22"/>
          <w:szCs w:val="22"/>
          <w:lang w:val="ru-RU"/>
        </w:rPr>
      </w:pPr>
    </w:p>
    <w:p w:rsidR="00B75735" w:rsidRPr="007D4052" w:rsidRDefault="00B75735" w:rsidP="002E4756">
      <w:pPr>
        <w:pStyle w:val="S"/>
        <w:spacing w:before="40" w:after="40" w:line="240" w:lineRule="auto"/>
        <w:ind w:left="2552" w:right="-284"/>
        <w:jc w:val="center"/>
        <w:rPr>
          <w:rFonts w:ascii="Times New Roman" w:hAnsi="Times New Roman"/>
          <w:caps/>
          <w:sz w:val="22"/>
          <w:szCs w:val="22"/>
          <w:lang w:val="ru-RU"/>
        </w:rPr>
      </w:pPr>
    </w:p>
    <w:p w:rsidR="008B4BE4" w:rsidRPr="007D4052" w:rsidRDefault="008B4BE4" w:rsidP="008B4BE4">
      <w:pPr>
        <w:pStyle w:val="affffff0"/>
        <w:spacing w:before="40" w:after="40" w:line="240" w:lineRule="auto"/>
        <w:ind w:left="2552" w:right="-284"/>
        <w:jc w:val="center"/>
        <w:rPr>
          <w:rFonts w:ascii="Times New Roman" w:hAnsi="Times New Roman"/>
          <w:b/>
          <w:caps/>
          <w:sz w:val="40"/>
          <w:szCs w:val="40"/>
        </w:rPr>
      </w:pPr>
      <w:r w:rsidRPr="007D4052">
        <w:rPr>
          <w:rFonts w:ascii="Times New Roman" w:hAnsi="Times New Roman"/>
          <w:b/>
          <w:caps/>
          <w:sz w:val="40"/>
          <w:szCs w:val="40"/>
        </w:rPr>
        <w:t xml:space="preserve">Внесение изменений в </w:t>
      </w:r>
    </w:p>
    <w:p w:rsidR="008B4BE4" w:rsidRPr="007D4052" w:rsidRDefault="008B4BE4" w:rsidP="008B4BE4">
      <w:pPr>
        <w:pStyle w:val="affffff0"/>
        <w:spacing w:before="40" w:after="40" w:line="240" w:lineRule="auto"/>
        <w:ind w:left="2552" w:right="-284"/>
        <w:jc w:val="center"/>
        <w:rPr>
          <w:rFonts w:ascii="Times New Roman" w:hAnsi="Times New Roman"/>
          <w:b/>
          <w:caps/>
          <w:sz w:val="40"/>
          <w:szCs w:val="40"/>
        </w:rPr>
      </w:pPr>
      <w:r w:rsidRPr="007D4052">
        <w:rPr>
          <w:rFonts w:ascii="Times New Roman" w:hAnsi="Times New Roman"/>
          <w:b/>
          <w:caps/>
          <w:sz w:val="40"/>
          <w:szCs w:val="40"/>
        </w:rPr>
        <w:t>Генеральный план</w:t>
      </w:r>
    </w:p>
    <w:p w:rsidR="008B4BE4" w:rsidRPr="007D4052" w:rsidRDefault="008B4BE4" w:rsidP="008B4BE4">
      <w:pPr>
        <w:pStyle w:val="affffff0"/>
        <w:spacing w:before="40" w:after="40" w:line="240" w:lineRule="auto"/>
        <w:ind w:left="2552" w:right="-284"/>
        <w:jc w:val="center"/>
        <w:rPr>
          <w:rFonts w:ascii="Times New Roman" w:hAnsi="Times New Roman"/>
          <w:b/>
          <w:caps/>
          <w:sz w:val="40"/>
          <w:szCs w:val="40"/>
        </w:rPr>
      </w:pPr>
      <w:r w:rsidRPr="007D4052">
        <w:rPr>
          <w:rFonts w:ascii="Times New Roman" w:hAnsi="Times New Roman"/>
          <w:b/>
          <w:caps/>
          <w:sz w:val="40"/>
          <w:szCs w:val="40"/>
        </w:rPr>
        <w:t>Мо «Макаровский</w:t>
      </w:r>
    </w:p>
    <w:p w:rsidR="008B4BE4" w:rsidRPr="007D4052" w:rsidRDefault="008B4BE4" w:rsidP="008B4BE4">
      <w:pPr>
        <w:pStyle w:val="affffff0"/>
        <w:spacing w:before="40" w:after="40" w:line="240" w:lineRule="auto"/>
        <w:ind w:left="2552" w:right="-284"/>
        <w:jc w:val="center"/>
        <w:rPr>
          <w:rFonts w:ascii="Times New Roman" w:hAnsi="Times New Roman"/>
          <w:b/>
          <w:caps/>
          <w:sz w:val="40"/>
          <w:szCs w:val="40"/>
        </w:rPr>
      </w:pPr>
      <w:r w:rsidRPr="007D4052">
        <w:rPr>
          <w:rFonts w:ascii="Times New Roman" w:hAnsi="Times New Roman"/>
          <w:b/>
          <w:caps/>
          <w:sz w:val="40"/>
          <w:szCs w:val="40"/>
        </w:rPr>
        <w:t>городской округ» Сахалинской области</w:t>
      </w: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036913" w:rsidRPr="007D4052" w:rsidRDefault="00036913" w:rsidP="002E4756">
      <w:pPr>
        <w:pStyle w:val="S"/>
        <w:spacing w:before="40" w:after="40" w:line="240" w:lineRule="auto"/>
        <w:ind w:left="2552" w:right="-284"/>
        <w:jc w:val="center"/>
        <w:rPr>
          <w:rFonts w:ascii="Times New Roman" w:hAnsi="Times New Roman"/>
          <w:caps/>
          <w:sz w:val="28"/>
          <w:szCs w:val="28"/>
          <w:lang w:val="ru-RU"/>
        </w:rPr>
      </w:pPr>
      <w:r w:rsidRPr="007D4052">
        <w:rPr>
          <w:rFonts w:ascii="Times New Roman" w:hAnsi="Times New Roman"/>
          <w:caps/>
          <w:sz w:val="28"/>
          <w:szCs w:val="28"/>
          <w:lang w:val="ru-RU"/>
        </w:rPr>
        <w:t>ПОЛОЖЕНИЕ О ТЕРРИТоРИАЛЬНОМ</w:t>
      </w:r>
    </w:p>
    <w:p w:rsidR="0070483E" w:rsidRPr="007D4052" w:rsidRDefault="00036913" w:rsidP="002E4756">
      <w:pPr>
        <w:pStyle w:val="S"/>
        <w:spacing w:before="40" w:after="40" w:line="240" w:lineRule="auto"/>
        <w:ind w:left="2552" w:right="-284"/>
        <w:jc w:val="center"/>
        <w:rPr>
          <w:rFonts w:ascii="Times New Roman" w:hAnsi="Times New Roman"/>
          <w:caps/>
          <w:sz w:val="28"/>
          <w:szCs w:val="28"/>
          <w:lang w:val="ru-RU"/>
        </w:rPr>
      </w:pPr>
      <w:r w:rsidRPr="007D4052">
        <w:rPr>
          <w:rFonts w:ascii="Times New Roman" w:hAnsi="Times New Roman"/>
          <w:caps/>
          <w:sz w:val="28"/>
          <w:szCs w:val="28"/>
          <w:lang w:val="ru-RU"/>
        </w:rPr>
        <w:t>ПЛАНИРОВАНИИ</w:t>
      </w:r>
    </w:p>
    <w:p w:rsidR="002E4756" w:rsidRPr="007D4052" w:rsidRDefault="002E4756" w:rsidP="002E4756">
      <w:pPr>
        <w:pStyle w:val="S"/>
        <w:spacing w:before="40" w:after="40" w:line="240" w:lineRule="auto"/>
        <w:ind w:left="2552" w:right="-284"/>
        <w:jc w:val="center"/>
        <w:rPr>
          <w:rFonts w:ascii="Times New Roman" w:hAnsi="Times New Roman"/>
          <w:caps/>
          <w:sz w:val="22"/>
          <w:szCs w:val="22"/>
          <w:lang w:val="ru-RU"/>
        </w:rPr>
      </w:pP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2E4756" w:rsidRPr="007D4052" w:rsidRDefault="002E4756" w:rsidP="002E4756">
      <w:pPr>
        <w:pStyle w:val="S"/>
        <w:spacing w:before="40" w:after="40" w:line="240" w:lineRule="auto"/>
        <w:ind w:left="2552" w:right="-284"/>
        <w:jc w:val="center"/>
        <w:rPr>
          <w:rFonts w:ascii="Times New Roman" w:hAnsi="Times New Roman"/>
          <w:caps/>
          <w:sz w:val="22"/>
          <w:szCs w:val="22"/>
          <w:lang w:val="ru-RU"/>
        </w:rPr>
      </w:pPr>
    </w:p>
    <w:p w:rsidR="002E4756" w:rsidRPr="007D4052" w:rsidRDefault="002E4756" w:rsidP="002E4756">
      <w:pPr>
        <w:pStyle w:val="S"/>
        <w:spacing w:before="40" w:after="40" w:line="240" w:lineRule="auto"/>
        <w:ind w:left="2552" w:right="-284"/>
        <w:jc w:val="center"/>
        <w:rPr>
          <w:rFonts w:ascii="Times New Roman" w:hAnsi="Times New Roman"/>
          <w:caps/>
          <w:sz w:val="22"/>
          <w:szCs w:val="22"/>
          <w:lang w:val="ru-RU"/>
        </w:rPr>
      </w:pPr>
    </w:p>
    <w:p w:rsidR="0070483E" w:rsidRPr="007D4052" w:rsidRDefault="0070483E" w:rsidP="002E4756">
      <w:pPr>
        <w:pStyle w:val="S"/>
        <w:spacing w:before="40" w:after="40" w:line="240" w:lineRule="auto"/>
        <w:ind w:left="2552" w:right="-284"/>
        <w:jc w:val="center"/>
        <w:rPr>
          <w:rFonts w:ascii="Times New Roman" w:hAnsi="Times New Roman"/>
          <w:caps/>
          <w:sz w:val="22"/>
          <w:szCs w:val="22"/>
          <w:lang w:val="ru-RU"/>
        </w:rPr>
      </w:pPr>
    </w:p>
    <w:p w:rsidR="00CC6AD8" w:rsidRPr="007D4052" w:rsidRDefault="00CC6AD8" w:rsidP="002E4756">
      <w:pPr>
        <w:pStyle w:val="S"/>
        <w:spacing w:before="40" w:after="40" w:line="240" w:lineRule="auto"/>
        <w:ind w:left="2552" w:right="-284"/>
        <w:jc w:val="center"/>
        <w:rPr>
          <w:rFonts w:ascii="Times New Roman" w:hAnsi="Times New Roman"/>
          <w:caps/>
          <w:sz w:val="22"/>
          <w:szCs w:val="22"/>
          <w:lang w:val="ru-RU"/>
        </w:rPr>
      </w:pPr>
    </w:p>
    <w:p w:rsidR="00CC6AD8" w:rsidRPr="007D4052" w:rsidRDefault="00CC6AD8" w:rsidP="002E4756">
      <w:pPr>
        <w:pStyle w:val="S"/>
        <w:spacing w:before="40" w:after="40" w:line="240" w:lineRule="auto"/>
        <w:ind w:left="2552" w:right="-284"/>
        <w:jc w:val="center"/>
        <w:rPr>
          <w:rFonts w:ascii="Times New Roman" w:hAnsi="Times New Roman"/>
          <w:caps/>
          <w:sz w:val="22"/>
          <w:szCs w:val="22"/>
          <w:lang w:val="ru-RU"/>
        </w:rPr>
      </w:pPr>
    </w:p>
    <w:p w:rsidR="00CC6AD8" w:rsidRPr="007D4052" w:rsidRDefault="00CC6AD8"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A065EC" w:rsidRPr="007D4052" w:rsidRDefault="00A065EC"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4C257F" w:rsidRPr="007D4052" w:rsidRDefault="004C257F" w:rsidP="002E4756">
      <w:pPr>
        <w:pStyle w:val="S"/>
        <w:spacing w:before="40" w:after="40" w:line="240" w:lineRule="auto"/>
        <w:ind w:left="2552" w:right="-284"/>
        <w:jc w:val="center"/>
        <w:rPr>
          <w:rFonts w:ascii="Times New Roman" w:hAnsi="Times New Roman"/>
          <w:caps/>
          <w:sz w:val="22"/>
          <w:szCs w:val="22"/>
          <w:lang w:val="ru-RU"/>
        </w:rPr>
      </w:pPr>
    </w:p>
    <w:p w:rsidR="008B4BE4" w:rsidRPr="007D4052" w:rsidRDefault="008B4BE4" w:rsidP="002E4756">
      <w:pPr>
        <w:pStyle w:val="S"/>
        <w:spacing w:before="40" w:after="40" w:line="240" w:lineRule="auto"/>
        <w:ind w:left="2552" w:right="-284"/>
        <w:jc w:val="center"/>
        <w:rPr>
          <w:rFonts w:ascii="Times New Roman" w:hAnsi="Times New Roman"/>
          <w:caps/>
          <w:sz w:val="24"/>
          <w:szCs w:val="24"/>
          <w:lang w:val="ru-RU"/>
        </w:rPr>
      </w:pPr>
    </w:p>
    <w:p w:rsidR="008B4BE4" w:rsidRPr="007D4052" w:rsidRDefault="008B4BE4" w:rsidP="002E4756">
      <w:pPr>
        <w:pStyle w:val="S"/>
        <w:spacing w:before="40" w:after="40" w:line="240" w:lineRule="auto"/>
        <w:ind w:left="2552" w:right="-284"/>
        <w:jc w:val="center"/>
        <w:rPr>
          <w:rFonts w:ascii="Times New Roman" w:hAnsi="Times New Roman"/>
          <w:caps/>
          <w:sz w:val="24"/>
          <w:szCs w:val="24"/>
          <w:lang w:val="ru-RU"/>
        </w:rPr>
      </w:pPr>
    </w:p>
    <w:p w:rsidR="008B4BE4" w:rsidRPr="007D4052" w:rsidRDefault="008B4BE4" w:rsidP="002E4756">
      <w:pPr>
        <w:pStyle w:val="S"/>
        <w:spacing w:before="40" w:after="40" w:line="240" w:lineRule="auto"/>
        <w:ind w:left="2552" w:right="-284"/>
        <w:jc w:val="center"/>
        <w:rPr>
          <w:rFonts w:ascii="Times New Roman" w:hAnsi="Times New Roman"/>
          <w:caps/>
          <w:sz w:val="24"/>
          <w:szCs w:val="24"/>
          <w:lang w:val="ru-RU"/>
        </w:rPr>
      </w:pPr>
    </w:p>
    <w:p w:rsidR="0070483E" w:rsidRPr="007D4052" w:rsidRDefault="001A5322" w:rsidP="002E4756">
      <w:pPr>
        <w:pStyle w:val="S"/>
        <w:spacing w:before="40" w:after="40" w:line="240" w:lineRule="auto"/>
        <w:ind w:left="2552" w:right="-284"/>
        <w:jc w:val="center"/>
        <w:rPr>
          <w:rFonts w:ascii="Times New Roman" w:hAnsi="Times New Roman"/>
          <w:caps/>
          <w:sz w:val="24"/>
          <w:szCs w:val="24"/>
          <w:lang w:val="ru-RU"/>
        </w:rPr>
      </w:pPr>
      <w:r w:rsidRPr="007D4052">
        <w:rPr>
          <w:rFonts w:ascii="Times New Roman" w:hAnsi="Times New Roman"/>
          <w:caps/>
          <w:sz w:val="24"/>
          <w:szCs w:val="24"/>
          <w:lang w:val="ru-RU"/>
        </w:rPr>
        <w:t>ОМСК 202</w:t>
      </w:r>
      <w:r w:rsidR="007D4052" w:rsidRPr="007D4052">
        <w:rPr>
          <w:rFonts w:ascii="Times New Roman" w:hAnsi="Times New Roman"/>
          <w:caps/>
          <w:sz w:val="24"/>
          <w:szCs w:val="24"/>
          <w:lang w:val="ru-RU"/>
        </w:rPr>
        <w:t>4</w:t>
      </w:r>
    </w:p>
    <w:sdt>
      <w:sdtPr>
        <w:rPr>
          <w:rFonts w:ascii="Times New Roman" w:eastAsia="Times New Roman" w:hAnsi="Times New Roman" w:cs="Times New Roman"/>
          <w:b w:val="0"/>
          <w:bCs w:val="0"/>
          <w:color w:val="FF0000"/>
          <w:sz w:val="24"/>
          <w:szCs w:val="24"/>
          <w:highlight w:val="yellow"/>
        </w:rPr>
        <w:id w:val="-636952824"/>
        <w:docPartObj>
          <w:docPartGallery w:val="Table of Contents"/>
          <w:docPartUnique/>
        </w:docPartObj>
      </w:sdtPr>
      <w:sdtEndPr/>
      <w:sdtContent>
        <w:p w:rsidR="00B459D5" w:rsidRPr="00FD0634" w:rsidRDefault="00D4401C" w:rsidP="00797C78">
          <w:pPr>
            <w:pStyle w:val="affc"/>
            <w:rPr>
              <w:rFonts w:ascii="Times New Roman" w:hAnsi="Times New Roman" w:cs="Times New Roman"/>
              <w:color w:val="FF0000"/>
              <w:sz w:val="24"/>
              <w:szCs w:val="24"/>
            </w:rPr>
          </w:pPr>
          <w:r w:rsidRPr="00FD0634">
            <w:rPr>
              <w:rFonts w:ascii="Times New Roman" w:hAnsi="Times New Roman" w:cs="Times New Roman"/>
              <w:color w:val="FF0000"/>
              <w:sz w:val="24"/>
              <w:szCs w:val="24"/>
            </w:rPr>
            <w:t>ОГЛАВЛЕНИЕ</w:t>
          </w:r>
        </w:p>
        <w:p w:rsidR="0043042C" w:rsidRPr="00FD0634" w:rsidRDefault="00CE6C51">
          <w:pPr>
            <w:pStyle w:val="12"/>
            <w:tabs>
              <w:tab w:val="right" w:leader="dot" w:pos="9345"/>
            </w:tabs>
            <w:rPr>
              <w:rFonts w:asciiTheme="minorHAnsi" w:eastAsiaTheme="minorEastAsia" w:hAnsiTheme="minorHAnsi" w:cstheme="minorBidi"/>
              <w:b w:val="0"/>
              <w:bCs w:val="0"/>
              <w:caps w:val="0"/>
              <w:noProof/>
              <w:color w:val="FF0000"/>
              <w:sz w:val="22"/>
              <w:szCs w:val="22"/>
            </w:rPr>
          </w:pPr>
          <w:r w:rsidRPr="00FD0634">
            <w:rPr>
              <w:color w:val="FF0000"/>
            </w:rPr>
            <w:fldChar w:fldCharType="begin"/>
          </w:r>
          <w:r w:rsidR="00B459D5" w:rsidRPr="00FD0634">
            <w:rPr>
              <w:color w:val="FF0000"/>
            </w:rPr>
            <w:instrText xml:space="preserve"> TOC \o "1-3" \h \z \u </w:instrText>
          </w:r>
          <w:r w:rsidRPr="00FD0634">
            <w:rPr>
              <w:color w:val="FF0000"/>
            </w:rPr>
            <w:fldChar w:fldCharType="separate"/>
          </w:r>
          <w:hyperlink w:anchor="_Toc118887184" w:history="1">
            <w:r w:rsidR="0043042C" w:rsidRPr="00FD0634">
              <w:rPr>
                <w:rStyle w:val="aff1"/>
                <w:noProof/>
                <w:color w:val="FF0000"/>
              </w:rPr>
              <w:t>1. сведения о видах, назначении и наименованиях планируемых для размещения объектов местного значения городского округа их основные характеристики, местоположение, характеристики зон с особыми условиями использования территорий</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_Toc118887184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3</w:t>
            </w:r>
            <w:r w:rsidR="0043042C" w:rsidRPr="00FD0634">
              <w:rPr>
                <w:noProof/>
                <w:webHidden/>
                <w:color w:val="FF0000"/>
              </w:rPr>
              <w:fldChar w:fldCharType="end"/>
            </w:r>
          </w:hyperlink>
        </w:p>
        <w:p w:rsidR="0043042C" w:rsidRPr="00FD0634" w:rsidRDefault="00CF15DE">
          <w:pPr>
            <w:pStyle w:val="21"/>
            <w:tabs>
              <w:tab w:val="right" w:leader="dot" w:pos="9345"/>
            </w:tabs>
            <w:rPr>
              <w:rFonts w:asciiTheme="minorHAnsi" w:eastAsiaTheme="minorEastAsia" w:hAnsiTheme="minorHAnsi" w:cstheme="minorBidi"/>
              <w:smallCaps w:val="0"/>
              <w:noProof/>
              <w:color w:val="FF0000"/>
              <w:sz w:val="22"/>
              <w:szCs w:val="22"/>
            </w:rPr>
          </w:pPr>
          <w:hyperlink w:anchor="_Toc118887185" w:history="1">
            <w:r w:rsidR="0043042C" w:rsidRPr="00FD0634">
              <w:rPr>
                <w:rStyle w:val="aff1"/>
                <w:noProof/>
                <w:color w:val="FF0000"/>
              </w:rPr>
              <w:t>1.1 Макаровский городской округ</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_Toc118887185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3</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86" w:history="1">
            <w:r w:rsidR="0043042C" w:rsidRPr="00FD0634">
              <w:rPr>
                <w:rStyle w:val="aff1"/>
                <w:noProof/>
                <w:color w:val="FF0000"/>
              </w:rPr>
              <w:t>1.1.1.</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Город Макаров</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_Toc118887186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4</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87" w:history="1">
            <w:r w:rsidR="0043042C" w:rsidRPr="00FD0634">
              <w:rPr>
                <w:rStyle w:val="aff1"/>
                <w:noProof/>
                <w:color w:val="FF0000"/>
              </w:rPr>
              <w:t>1.1.2.</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Новое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_Toc118887187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5</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88" w:history="1">
            <w:r w:rsidR="0043042C" w:rsidRPr="00FD0634">
              <w:rPr>
                <w:rStyle w:val="aff1"/>
                <w:noProof/>
                <w:color w:val="FF0000"/>
              </w:rPr>
              <w:t>1.1.3.</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Горное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_Toc118887188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6</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89" w:history="1">
            <w:r w:rsidR="0043042C" w:rsidRPr="00FD0634">
              <w:rPr>
                <w:rStyle w:val="aff1"/>
                <w:noProof/>
                <w:color w:val="FF0000"/>
              </w:rPr>
              <w:t>1.1.4.</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Туманово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_Toc118887189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7</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90" w:history="1">
            <w:r w:rsidR="0043042C" w:rsidRPr="00FD0634">
              <w:rPr>
                <w:rStyle w:val="aff1"/>
                <w:noProof/>
                <w:color w:val="FF0000"/>
              </w:rPr>
              <w:t>1.1.5.</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Поречье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_Toc118887190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8</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91" w:history="1">
            <w:r w:rsidR="0043042C" w:rsidRPr="00FD0634">
              <w:rPr>
                <w:rStyle w:val="aff1"/>
                <w:noProof/>
                <w:color w:val="FF0000"/>
              </w:rPr>
              <w:t>1.1.6.</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Гребенское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_Toc118887191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9</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92" w:history="1">
            <w:r w:rsidR="0043042C" w:rsidRPr="00FD0634">
              <w:rPr>
                <w:rStyle w:val="aff1"/>
                <w:noProof/>
                <w:color w:val="FF0000"/>
              </w:rPr>
              <w:t>1.1.7.</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Заозерное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_Toc118887192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10</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93" w:history="1">
            <w:r w:rsidR="0043042C" w:rsidRPr="00FD0634">
              <w:rPr>
                <w:rStyle w:val="aff1"/>
                <w:noProof/>
                <w:color w:val="FF0000"/>
              </w:rPr>
              <w:t>1.1.8.</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Восточное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_Toc118887193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11</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194" w:history="1">
            <w:r w:rsidR="0043042C" w:rsidRPr="00FD0634">
              <w:rPr>
                <w:rStyle w:val="aff1"/>
                <w:noProof/>
                <w:color w:val="FF0000"/>
              </w:rPr>
              <w:t>1.1.9.</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Пугачево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_Toc118887194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12</w:t>
            </w:r>
            <w:r w:rsidR="0043042C" w:rsidRPr="00FD0634">
              <w:rPr>
                <w:noProof/>
                <w:webHidden/>
                <w:color w:val="FF0000"/>
              </w:rPr>
              <w:fldChar w:fldCharType="end"/>
            </w:r>
          </w:hyperlink>
        </w:p>
        <w:p w:rsidR="0043042C" w:rsidRPr="00FD0634" w:rsidRDefault="00CF15DE">
          <w:pPr>
            <w:pStyle w:val="21"/>
            <w:tabs>
              <w:tab w:val="left" w:pos="1200"/>
              <w:tab w:val="right" w:leader="dot" w:pos="9345"/>
            </w:tabs>
            <w:rPr>
              <w:rFonts w:asciiTheme="minorHAnsi" w:eastAsiaTheme="minorEastAsia" w:hAnsiTheme="minorHAnsi" w:cstheme="minorBidi"/>
              <w:smallCaps w:val="0"/>
              <w:noProof/>
              <w:color w:val="FF0000"/>
              <w:sz w:val="22"/>
              <w:szCs w:val="22"/>
            </w:rPr>
          </w:pPr>
          <w:hyperlink w:anchor="_Toc118887195" w:history="1">
            <w:r w:rsidR="0043042C" w:rsidRPr="00FD0634">
              <w:rPr>
                <w:rStyle w:val="aff1"/>
                <w:noProof/>
                <w:color w:val="FF0000"/>
              </w:rPr>
              <w:t>1.1.10.</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Цапко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_Toc118887195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13</w:t>
            </w:r>
            <w:r w:rsidR="0043042C" w:rsidRPr="00FD0634">
              <w:rPr>
                <w:noProof/>
                <w:webHidden/>
                <w:color w:val="FF0000"/>
              </w:rPr>
              <w:fldChar w:fldCharType="end"/>
            </w:r>
          </w:hyperlink>
        </w:p>
        <w:p w:rsidR="0043042C" w:rsidRPr="00FD0634" w:rsidRDefault="00CF15DE">
          <w:pPr>
            <w:pStyle w:val="21"/>
            <w:tabs>
              <w:tab w:val="left" w:pos="1200"/>
              <w:tab w:val="right" w:leader="dot" w:pos="9345"/>
            </w:tabs>
            <w:rPr>
              <w:rFonts w:asciiTheme="minorHAnsi" w:eastAsiaTheme="minorEastAsia" w:hAnsiTheme="minorHAnsi" w:cstheme="minorBidi"/>
              <w:smallCaps w:val="0"/>
              <w:noProof/>
              <w:color w:val="FF0000"/>
              <w:sz w:val="22"/>
              <w:szCs w:val="22"/>
            </w:rPr>
          </w:pPr>
          <w:hyperlink w:anchor="_Toc118887196" w:history="1">
            <w:r w:rsidR="0043042C" w:rsidRPr="00FD0634">
              <w:rPr>
                <w:rStyle w:val="aff1"/>
                <w:noProof/>
                <w:color w:val="FF0000"/>
              </w:rPr>
              <w:t>1.1.11.</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Тихое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_Toc118887196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14</w:t>
            </w:r>
            <w:r w:rsidR="0043042C" w:rsidRPr="00FD0634">
              <w:rPr>
                <w:noProof/>
                <w:webHidden/>
                <w:color w:val="FF0000"/>
              </w:rPr>
              <w:fldChar w:fldCharType="end"/>
            </w:r>
          </w:hyperlink>
        </w:p>
        <w:p w:rsidR="0043042C" w:rsidRPr="00FD0634" w:rsidRDefault="00CF15DE">
          <w:pPr>
            <w:pStyle w:val="12"/>
            <w:tabs>
              <w:tab w:val="right" w:leader="dot" w:pos="9345"/>
            </w:tabs>
            <w:rPr>
              <w:rFonts w:asciiTheme="minorHAnsi" w:eastAsiaTheme="minorEastAsia" w:hAnsiTheme="minorHAnsi" w:cstheme="minorBidi"/>
              <w:b w:val="0"/>
              <w:bCs w:val="0"/>
              <w:caps w:val="0"/>
              <w:noProof/>
              <w:color w:val="FF0000"/>
              <w:sz w:val="22"/>
              <w:szCs w:val="22"/>
            </w:rPr>
          </w:pPr>
          <w:hyperlink w:anchor="_Toc118887197" w:history="1">
            <w:r w:rsidR="0043042C" w:rsidRPr="00FD0634">
              <w:rPr>
                <w:rStyle w:val="aff1"/>
                <w:noProof/>
                <w:color w:val="FF0000"/>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_Toc118887197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15</w:t>
            </w:r>
            <w:r w:rsidR="0043042C" w:rsidRPr="00FD0634">
              <w:rPr>
                <w:noProof/>
                <w:webHidden/>
                <w:color w:val="FF0000"/>
              </w:rPr>
              <w:fldChar w:fldCharType="end"/>
            </w:r>
          </w:hyperlink>
        </w:p>
        <w:p w:rsidR="0043042C" w:rsidRPr="00FD0634" w:rsidRDefault="00CF15DE">
          <w:pPr>
            <w:pStyle w:val="21"/>
            <w:tabs>
              <w:tab w:val="right" w:leader="dot" w:pos="9345"/>
            </w:tabs>
            <w:rPr>
              <w:rFonts w:asciiTheme="minorHAnsi" w:eastAsiaTheme="minorEastAsia" w:hAnsiTheme="minorHAnsi" w:cstheme="minorBidi"/>
              <w:smallCaps w:val="0"/>
              <w:noProof/>
              <w:color w:val="FF0000"/>
              <w:sz w:val="22"/>
              <w:szCs w:val="22"/>
            </w:rPr>
          </w:pPr>
          <w:hyperlink w:anchor="_Toc118887198" w:history="1">
            <w:r w:rsidR="0043042C" w:rsidRPr="00FD0634">
              <w:rPr>
                <w:rStyle w:val="aff1"/>
                <w:noProof/>
                <w:color w:val="FF0000"/>
              </w:rPr>
              <w:t>2.1 Макаровский городской округ</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_Toc118887198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15</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1" w:history="1">
            <w:r w:rsidR="0043042C" w:rsidRPr="00FD0634">
              <w:rPr>
                <w:rStyle w:val="aff1"/>
                <w:noProof/>
                <w:color w:val="FF0000"/>
              </w:rPr>
              <w:t>2.1.1.</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Город Макаров</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_Toc118887201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16</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2" w:history="1">
            <w:r w:rsidR="0043042C" w:rsidRPr="00FD0634">
              <w:rPr>
                <w:rStyle w:val="aff1"/>
                <w:noProof/>
                <w:color w:val="FF0000"/>
              </w:rPr>
              <w:t>2.1.2.</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Новое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_Toc118887202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18</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3" w:history="1">
            <w:r w:rsidR="0043042C" w:rsidRPr="00FD0634">
              <w:rPr>
                <w:rStyle w:val="aff1"/>
                <w:noProof/>
                <w:color w:val="FF0000"/>
              </w:rPr>
              <w:t>2.1.3.</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Горное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_Toc118887203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20</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4" w:history="1">
            <w:r w:rsidR="0043042C" w:rsidRPr="00FD0634">
              <w:rPr>
                <w:rStyle w:val="aff1"/>
                <w:noProof/>
                <w:color w:val="FF0000"/>
              </w:rPr>
              <w:t>2.1.4.</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Туманово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_Toc118887204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21</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5" w:history="1">
            <w:r w:rsidR="0043042C" w:rsidRPr="00FD0634">
              <w:rPr>
                <w:rStyle w:val="aff1"/>
                <w:noProof/>
                <w:color w:val="FF0000"/>
              </w:rPr>
              <w:t>2.1.5.</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Поречье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_Toc118887205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23</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6" w:history="1">
            <w:r w:rsidR="0043042C" w:rsidRPr="00FD0634">
              <w:rPr>
                <w:rStyle w:val="aff1"/>
                <w:noProof/>
                <w:color w:val="FF0000"/>
              </w:rPr>
              <w:t>2.1.6.</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Гребенское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_Toc118887206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24</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7" w:history="1">
            <w:r w:rsidR="0043042C" w:rsidRPr="00FD0634">
              <w:rPr>
                <w:rStyle w:val="aff1"/>
                <w:noProof/>
                <w:color w:val="FF0000"/>
              </w:rPr>
              <w:t>2.1.7.</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Заозерное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_Toc118887207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26</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8" w:history="1">
            <w:r w:rsidR="0043042C" w:rsidRPr="00FD0634">
              <w:rPr>
                <w:rStyle w:val="aff1"/>
                <w:noProof/>
                <w:color w:val="FF0000"/>
              </w:rPr>
              <w:t>2.1.8.</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Восточное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_Toc118887208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27</w:t>
            </w:r>
            <w:r w:rsidR="0043042C" w:rsidRPr="00FD0634">
              <w:rPr>
                <w:noProof/>
                <w:webHidden/>
                <w:color w:val="FF0000"/>
              </w:rPr>
              <w:fldChar w:fldCharType="end"/>
            </w:r>
          </w:hyperlink>
        </w:p>
        <w:p w:rsidR="0043042C" w:rsidRPr="00FD0634" w:rsidRDefault="00CF15DE">
          <w:pPr>
            <w:pStyle w:val="21"/>
            <w:tabs>
              <w:tab w:val="left" w:pos="960"/>
              <w:tab w:val="right" w:leader="dot" w:pos="9345"/>
            </w:tabs>
            <w:rPr>
              <w:rFonts w:asciiTheme="minorHAnsi" w:eastAsiaTheme="minorEastAsia" w:hAnsiTheme="minorHAnsi" w:cstheme="minorBidi"/>
              <w:smallCaps w:val="0"/>
              <w:noProof/>
              <w:color w:val="FF0000"/>
              <w:sz w:val="22"/>
              <w:szCs w:val="22"/>
            </w:rPr>
          </w:pPr>
          <w:hyperlink w:anchor="_Toc118887209" w:history="1">
            <w:r w:rsidR="0043042C" w:rsidRPr="00FD0634">
              <w:rPr>
                <w:rStyle w:val="aff1"/>
                <w:noProof/>
                <w:color w:val="FF0000"/>
              </w:rPr>
              <w:t>2.1.9.</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Пугачево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_Toc118887209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29</w:t>
            </w:r>
            <w:r w:rsidR="0043042C" w:rsidRPr="00FD0634">
              <w:rPr>
                <w:noProof/>
                <w:webHidden/>
                <w:color w:val="FF0000"/>
              </w:rPr>
              <w:fldChar w:fldCharType="end"/>
            </w:r>
          </w:hyperlink>
        </w:p>
        <w:p w:rsidR="0043042C" w:rsidRPr="00FD0634" w:rsidRDefault="00CF15DE">
          <w:pPr>
            <w:pStyle w:val="21"/>
            <w:tabs>
              <w:tab w:val="left" w:pos="1200"/>
              <w:tab w:val="right" w:leader="dot" w:pos="9345"/>
            </w:tabs>
            <w:rPr>
              <w:rFonts w:asciiTheme="minorHAnsi" w:eastAsiaTheme="minorEastAsia" w:hAnsiTheme="minorHAnsi" w:cstheme="minorBidi"/>
              <w:smallCaps w:val="0"/>
              <w:noProof/>
              <w:color w:val="FF0000"/>
              <w:sz w:val="22"/>
              <w:szCs w:val="22"/>
            </w:rPr>
          </w:pPr>
          <w:hyperlink w:anchor="_Toc118887210" w:history="1">
            <w:r w:rsidR="0043042C" w:rsidRPr="00FD0634">
              <w:rPr>
                <w:rStyle w:val="aff1"/>
                <w:noProof/>
                <w:color w:val="FF0000"/>
              </w:rPr>
              <w:t>2.1.10.</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Цапко</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_Toc118887210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30</w:t>
            </w:r>
            <w:r w:rsidR="0043042C" w:rsidRPr="00FD0634">
              <w:rPr>
                <w:noProof/>
                <w:webHidden/>
                <w:color w:val="FF0000"/>
              </w:rPr>
              <w:fldChar w:fldCharType="end"/>
            </w:r>
          </w:hyperlink>
        </w:p>
        <w:p w:rsidR="0043042C" w:rsidRPr="00FD0634" w:rsidRDefault="00CF15DE">
          <w:pPr>
            <w:pStyle w:val="21"/>
            <w:tabs>
              <w:tab w:val="left" w:pos="1200"/>
              <w:tab w:val="right" w:leader="dot" w:pos="9345"/>
            </w:tabs>
            <w:rPr>
              <w:rFonts w:asciiTheme="minorHAnsi" w:eastAsiaTheme="minorEastAsia" w:hAnsiTheme="minorHAnsi" w:cstheme="minorBidi"/>
              <w:smallCaps w:val="0"/>
              <w:noProof/>
              <w:color w:val="FF0000"/>
              <w:sz w:val="22"/>
              <w:szCs w:val="22"/>
            </w:rPr>
          </w:pPr>
          <w:hyperlink w:anchor="_Toc118887211" w:history="1">
            <w:r w:rsidR="0043042C" w:rsidRPr="00FD0634">
              <w:rPr>
                <w:rStyle w:val="aff1"/>
                <w:noProof/>
                <w:color w:val="FF0000"/>
              </w:rPr>
              <w:t>2.1.11.</w:t>
            </w:r>
            <w:r w:rsidR="0043042C" w:rsidRPr="00FD0634">
              <w:rPr>
                <w:rFonts w:asciiTheme="minorHAnsi" w:eastAsiaTheme="minorEastAsia" w:hAnsiTheme="minorHAnsi" w:cstheme="minorBidi"/>
                <w:smallCaps w:val="0"/>
                <w:noProof/>
                <w:color w:val="FF0000"/>
                <w:sz w:val="22"/>
                <w:szCs w:val="22"/>
              </w:rPr>
              <w:tab/>
            </w:r>
            <w:r w:rsidR="0043042C" w:rsidRPr="00FD0634">
              <w:rPr>
                <w:rStyle w:val="aff1"/>
                <w:noProof/>
                <w:color w:val="FF0000"/>
              </w:rPr>
              <w:t>Село Тихое</w:t>
            </w:r>
            <w:r w:rsidR="0043042C" w:rsidRPr="00FD0634">
              <w:rPr>
                <w:noProof/>
                <w:webHidden/>
                <w:color w:val="FF0000"/>
              </w:rPr>
              <w:tab/>
            </w:r>
            <w:r w:rsidR="0043042C" w:rsidRPr="00FD0634">
              <w:rPr>
                <w:noProof/>
                <w:webHidden/>
                <w:color w:val="FF0000"/>
              </w:rPr>
              <w:fldChar w:fldCharType="begin"/>
            </w:r>
            <w:r w:rsidR="0043042C" w:rsidRPr="00FD0634">
              <w:rPr>
                <w:noProof/>
                <w:webHidden/>
                <w:color w:val="FF0000"/>
              </w:rPr>
              <w:instrText xml:space="preserve"> PAGEREF _Toc118887211 \h </w:instrText>
            </w:r>
            <w:r w:rsidR="0043042C" w:rsidRPr="00FD0634">
              <w:rPr>
                <w:noProof/>
                <w:webHidden/>
                <w:color w:val="FF0000"/>
              </w:rPr>
            </w:r>
            <w:r w:rsidR="0043042C" w:rsidRPr="00FD0634">
              <w:rPr>
                <w:noProof/>
                <w:webHidden/>
                <w:color w:val="FF0000"/>
              </w:rPr>
              <w:fldChar w:fldCharType="separate"/>
            </w:r>
            <w:r w:rsidR="0043042C" w:rsidRPr="00FD0634">
              <w:rPr>
                <w:noProof/>
                <w:webHidden/>
                <w:color w:val="FF0000"/>
              </w:rPr>
              <w:t>32</w:t>
            </w:r>
            <w:r w:rsidR="0043042C" w:rsidRPr="00FD0634">
              <w:rPr>
                <w:noProof/>
                <w:webHidden/>
                <w:color w:val="FF0000"/>
              </w:rPr>
              <w:fldChar w:fldCharType="end"/>
            </w:r>
          </w:hyperlink>
        </w:p>
        <w:p w:rsidR="00570A25" w:rsidRPr="00FD0634" w:rsidRDefault="00CE6C51">
          <w:pPr>
            <w:rPr>
              <w:color w:val="FF0000"/>
              <w:highlight w:val="yellow"/>
            </w:rPr>
          </w:pPr>
          <w:r w:rsidRPr="00FD0634">
            <w:rPr>
              <w:b/>
              <w:bCs/>
              <w:color w:val="FF0000"/>
            </w:rPr>
            <w:fldChar w:fldCharType="end"/>
          </w:r>
        </w:p>
      </w:sdtContent>
    </w:sdt>
    <w:p w:rsidR="00570A25" w:rsidRPr="00FD0634" w:rsidRDefault="00570A25" w:rsidP="00570A25">
      <w:pPr>
        <w:rPr>
          <w:color w:val="FF0000"/>
          <w:highlight w:val="yellow"/>
        </w:rPr>
      </w:pPr>
    </w:p>
    <w:p w:rsidR="00570A25" w:rsidRPr="00FD0634" w:rsidRDefault="00570A25" w:rsidP="00570A25">
      <w:pPr>
        <w:rPr>
          <w:color w:val="FF0000"/>
          <w:highlight w:val="yellow"/>
        </w:rPr>
      </w:pPr>
    </w:p>
    <w:p w:rsidR="00570A25" w:rsidRPr="00FD0634" w:rsidRDefault="00570A25" w:rsidP="00570A25">
      <w:pPr>
        <w:rPr>
          <w:color w:val="FF0000"/>
          <w:lang w:val="en-US"/>
        </w:rPr>
      </w:pPr>
    </w:p>
    <w:p w:rsidR="00570A25" w:rsidRPr="00FD0634" w:rsidRDefault="00570A25" w:rsidP="00570A25">
      <w:pPr>
        <w:rPr>
          <w:color w:val="FF0000"/>
          <w:lang w:val="en-US"/>
        </w:rPr>
        <w:sectPr w:rsidR="00570A25" w:rsidRPr="00FD0634" w:rsidSect="007549BF">
          <w:headerReference w:type="even" r:id="rId10"/>
          <w:headerReference w:type="default" r:id="rId11"/>
          <w:footerReference w:type="even" r:id="rId12"/>
          <w:footerReference w:type="default" r:id="rId13"/>
          <w:pgSz w:w="11906" w:h="16838"/>
          <w:pgMar w:top="1134" w:right="850" w:bottom="1134" w:left="1701" w:header="708" w:footer="708" w:gutter="0"/>
          <w:cols w:space="708"/>
          <w:docGrid w:linePitch="360"/>
        </w:sectPr>
      </w:pPr>
    </w:p>
    <w:p w:rsidR="007549BF" w:rsidRPr="007D4052" w:rsidRDefault="007549BF" w:rsidP="00203A8C">
      <w:pPr>
        <w:pStyle w:val="10"/>
        <w:numPr>
          <w:ilvl w:val="0"/>
          <w:numId w:val="12"/>
        </w:numPr>
        <w:spacing w:before="0" w:line="276" w:lineRule="auto"/>
        <w:ind w:left="0" w:firstLine="0"/>
        <w:rPr>
          <w:rFonts w:ascii="Times New Roman" w:hAnsi="Times New Roman"/>
        </w:rPr>
      </w:pPr>
      <w:bookmarkStart w:id="0" w:name="_Toc118887184"/>
      <w:r w:rsidRPr="007D4052">
        <w:rPr>
          <w:rFonts w:ascii="Times New Roman" w:hAnsi="Times New Roman"/>
        </w:rPr>
        <w:lastRenderedPageBreak/>
        <w:t xml:space="preserve">сведения о видах, назначении и наименованиях планируемых для размещения объектов местного значения </w:t>
      </w:r>
      <w:r w:rsidR="003F3DEC" w:rsidRPr="007D4052">
        <w:rPr>
          <w:rFonts w:ascii="Times New Roman" w:hAnsi="Times New Roman"/>
        </w:rPr>
        <w:t>городского округа</w:t>
      </w:r>
      <w:r w:rsidRPr="007D4052">
        <w:rPr>
          <w:rFonts w:ascii="Times New Roman" w:hAnsi="Times New Roman"/>
        </w:rPr>
        <w:t xml:space="preserve"> их основные характеристики, местоположение, характеристики зон с особыми условиями использования территорий</w:t>
      </w:r>
      <w:bookmarkEnd w:id="0"/>
      <w:r w:rsidRPr="007D4052">
        <w:rPr>
          <w:rFonts w:ascii="Times New Roman" w:hAnsi="Times New Roman"/>
        </w:rPr>
        <w:t xml:space="preserve"> </w:t>
      </w:r>
    </w:p>
    <w:p w:rsidR="00F502CB" w:rsidRPr="00BE12E4" w:rsidRDefault="00F502CB" w:rsidP="00F502CB">
      <w:pPr>
        <w:pStyle w:val="a4"/>
      </w:pPr>
      <w:r w:rsidRPr="00BE12E4">
        <w:rPr>
          <w:rFonts w:ascii="Times New Roman" w:hAnsi="Times New Roman"/>
        </w:rPr>
        <w:t xml:space="preserve">Генеральным плана предусмотрены следующие сроки его реализации: </w:t>
      </w:r>
      <w:r w:rsidRPr="00BE12E4">
        <w:rPr>
          <w:rFonts w:ascii="Times New Roman" w:hAnsi="Times New Roman"/>
          <w:shd w:val="clear" w:color="auto" w:fill="FFFFFF"/>
        </w:rPr>
        <w:t>первая очередь – 2030 г.; расчетный срок – 204</w:t>
      </w:r>
      <w:r w:rsidR="00BE12E4" w:rsidRPr="00BE12E4">
        <w:rPr>
          <w:rFonts w:ascii="Times New Roman" w:hAnsi="Times New Roman"/>
          <w:shd w:val="clear" w:color="auto" w:fill="FFFFFF"/>
        </w:rPr>
        <w:t>4</w:t>
      </w:r>
      <w:r w:rsidRPr="00BE12E4">
        <w:rPr>
          <w:rFonts w:ascii="Times New Roman" w:hAnsi="Times New Roman"/>
          <w:shd w:val="clear" w:color="auto" w:fill="FFFFFF"/>
        </w:rPr>
        <w:t xml:space="preserve"> г.</w:t>
      </w:r>
    </w:p>
    <w:p w:rsidR="003A696F" w:rsidRPr="00BE12E4" w:rsidRDefault="008B4BE4" w:rsidP="00203A8C">
      <w:pPr>
        <w:pStyle w:val="2"/>
        <w:numPr>
          <w:ilvl w:val="1"/>
          <w:numId w:val="13"/>
        </w:numPr>
        <w:spacing w:before="0" w:after="120" w:line="276" w:lineRule="auto"/>
        <w:ind w:left="0" w:firstLine="0"/>
        <w:rPr>
          <w:rFonts w:ascii="Times New Roman" w:hAnsi="Times New Roman"/>
        </w:rPr>
      </w:pPr>
      <w:bookmarkStart w:id="1" w:name="_Toc118887185"/>
      <w:r w:rsidRPr="00BE12E4">
        <w:rPr>
          <w:rFonts w:ascii="Times New Roman" w:hAnsi="Times New Roman"/>
        </w:rPr>
        <w:t>Макаровский</w:t>
      </w:r>
      <w:r w:rsidR="00B37D4F" w:rsidRPr="00BE12E4">
        <w:rPr>
          <w:rFonts w:ascii="Times New Roman" w:hAnsi="Times New Roman"/>
        </w:rPr>
        <w:t xml:space="preserve"> городской округ</w:t>
      </w:r>
      <w:bookmarkEnd w:id="1"/>
    </w:p>
    <w:tbl>
      <w:tblPr>
        <w:tblStyle w:val="af8"/>
        <w:tblW w:w="5022" w:type="pct"/>
        <w:tblLook w:val="04A0" w:firstRow="1" w:lastRow="0" w:firstColumn="1" w:lastColumn="0" w:noHBand="0" w:noVBand="1"/>
      </w:tblPr>
      <w:tblGrid>
        <w:gridCol w:w="562"/>
        <w:gridCol w:w="2682"/>
        <w:gridCol w:w="2727"/>
        <w:gridCol w:w="2501"/>
        <w:gridCol w:w="3083"/>
        <w:gridCol w:w="1749"/>
        <w:gridCol w:w="1547"/>
      </w:tblGrid>
      <w:tr w:rsidR="00FD0634" w:rsidRPr="00D87026" w:rsidTr="0048790F">
        <w:trPr>
          <w:tblHeader/>
        </w:trPr>
        <w:tc>
          <w:tcPr>
            <w:tcW w:w="189" w:type="pct"/>
            <w:vAlign w:val="center"/>
          </w:tcPr>
          <w:p w:rsidR="00B37D4F" w:rsidRPr="00BE12E4" w:rsidRDefault="00B37D4F" w:rsidP="00B37D4F">
            <w:pPr>
              <w:jc w:val="center"/>
              <w:rPr>
                <w:b/>
                <w:sz w:val="22"/>
                <w:szCs w:val="22"/>
              </w:rPr>
            </w:pPr>
            <w:r w:rsidRPr="00BE12E4">
              <w:rPr>
                <w:b/>
                <w:sz w:val="22"/>
                <w:szCs w:val="22"/>
              </w:rPr>
              <w:t>№</w:t>
            </w:r>
          </w:p>
          <w:p w:rsidR="00B37D4F" w:rsidRPr="00BE12E4" w:rsidRDefault="00B37D4F" w:rsidP="00B37D4F">
            <w:pPr>
              <w:jc w:val="center"/>
              <w:rPr>
                <w:sz w:val="22"/>
                <w:szCs w:val="22"/>
              </w:rPr>
            </w:pPr>
            <w:r w:rsidRPr="00BE12E4">
              <w:rPr>
                <w:b/>
                <w:sz w:val="22"/>
                <w:szCs w:val="22"/>
              </w:rPr>
              <w:t>п/п</w:t>
            </w:r>
          </w:p>
        </w:tc>
        <w:tc>
          <w:tcPr>
            <w:tcW w:w="903" w:type="pct"/>
            <w:vAlign w:val="center"/>
          </w:tcPr>
          <w:p w:rsidR="00B37D4F" w:rsidRPr="00BE12E4" w:rsidRDefault="00B37D4F" w:rsidP="00B37D4F">
            <w:pPr>
              <w:jc w:val="center"/>
              <w:rPr>
                <w:b/>
                <w:sz w:val="22"/>
                <w:szCs w:val="22"/>
              </w:rPr>
            </w:pPr>
            <w:r w:rsidRPr="00BE12E4">
              <w:rPr>
                <w:b/>
                <w:sz w:val="22"/>
                <w:szCs w:val="22"/>
              </w:rPr>
              <w:t>Наименование объекта</w:t>
            </w:r>
          </w:p>
        </w:tc>
        <w:tc>
          <w:tcPr>
            <w:tcW w:w="918" w:type="pct"/>
            <w:vAlign w:val="center"/>
          </w:tcPr>
          <w:p w:rsidR="00B37D4F" w:rsidRPr="00BE12E4" w:rsidRDefault="00B37D4F" w:rsidP="00B37D4F">
            <w:pPr>
              <w:jc w:val="center"/>
              <w:rPr>
                <w:b/>
                <w:sz w:val="22"/>
                <w:szCs w:val="22"/>
              </w:rPr>
            </w:pPr>
            <w:r w:rsidRPr="00BE12E4">
              <w:rPr>
                <w:b/>
                <w:sz w:val="22"/>
                <w:szCs w:val="22"/>
              </w:rPr>
              <w:t>Вид объекта</w:t>
            </w:r>
          </w:p>
        </w:tc>
        <w:tc>
          <w:tcPr>
            <w:tcW w:w="842" w:type="pct"/>
            <w:vAlign w:val="center"/>
          </w:tcPr>
          <w:p w:rsidR="00B37D4F" w:rsidRPr="00BE12E4" w:rsidRDefault="00B37D4F" w:rsidP="00B37D4F">
            <w:pPr>
              <w:jc w:val="center"/>
              <w:rPr>
                <w:b/>
                <w:sz w:val="22"/>
                <w:szCs w:val="22"/>
              </w:rPr>
            </w:pPr>
            <w:r w:rsidRPr="00BE12E4">
              <w:rPr>
                <w:b/>
                <w:sz w:val="22"/>
                <w:szCs w:val="22"/>
              </w:rPr>
              <w:t>Характеристика объекта</w:t>
            </w:r>
          </w:p>
        </w:tc>
        <w:tc>
          <w:tcPr>
            <w:tcW w:w="1038" w:type="pct"/>
            <w:vAlign w:val="center"/>
          </w:tcPr>
          <w:p w:rsidR="00B37D4F" w:rsidRPr="00BE12E4" w:rsidRDefault="00B37D4F" w:rsidP="00B37D4F">
            <w:pPr>
              <w:jc w:val="center"/>
              <w:rPr>
                <w:b/>
                <w:sz w:val="22"/>
                <w:szCs w:val="22"/>
              </w:rPr>
            </w:pPr>
            <w:r w:rsidRPr="00BE12E4">
              <w:rPr>
                <w:b/>
                <w:sz w:val="22"/>
                <w:szCs w:val="22"/>
              </w:rPr>
              <w:t>Функциональная зона</w:t>
            </w:r>
          </w:p>
        </w:tc>
        <w:tc>
          <w:tcPr>
            <w:tcW w:w="589" w:type="pct"/>
            <w:vAlign w:val="center"/>
          </w:tcPr>
          <w:p w:rsidR="00B37D4F" w:rsidRPr="00BE12E4" w:rsidRDefault="00B37D4F" w:rsidP="00B37D4F">
            <w:pPr>
              <w:jc w:val="center"/>
              <w:rPr>
                <w:b/>
                <w:sz w:val="22"/>
                <w:szCs w:val="22"/>
              </w:rPr>
            </w:pPr>
            <w:r w:rsidRPr="00BE12E4">
              <w:rPr>
                <w:b/>
                <w:sz w:val="22"/>
                <w:szCs w:val="22"/>
              </w:rPr>
              <w:t>Мероприятие</w:t>
            </w:r>
          </w:p>
        </w:tc>
        <w:tc>
          <w:tcPr>
            <w:tcW w:w="521" w:type="pct"/>
            <w:vAlign w:val="center"/>
          </w:tcPr>
          <w:p w:rsidR="00B37D4F" w:rsidRPr="00BE12E4" w:rsidRDefault="00B37D4F" w:rsidP="00B37D4F">
            <w:pPr>
              <w:jc w:val="center"/>
              <w:rPr>
                <w:sz w:val="22"/>
                <w:szCs w:val="22"/>
              </w:rPr>
            </w:pPr>
            <w:r w:rsidRPr="00BE12E4">
              <w:rPr>
                <w:b/>
                <w:sz w:val="22"/>
                <w:szCs w:val="22"/>
              </w:rPr>
              <w:t>Срок реализации</w:t>
            </w:r>
          </w:p>
        </w:tc>
      </w:tr>
      <w:tr w:rsidR="00FD0634" w:rsidRPr="00D87026" w:rsidTr="00B37D4F">
        <w:tc>
          <w:tcPr>
            <w:tcW w:w="5000" w:type="pct"/>
            <w:gridSpan w:val="7"/>
          </w:tcPr>
          <w:p w:rsidR="00CD748F" w:rsidRPr="00BE12E4" w:rsidRDefault="00CD748F" w:rsidP="00F502CB">
            <w:pPr>
              <w:jc w:val="center"/>
              <w:rPr>
                <w:b/>
                <w:i/>
                <w:sz w:val="22"/>
                <w:szCs w:val="22"/>
              </w:rPr>
            </w:pPr>
            <w:r w:rsidRPr="00BE12E4">
              <w:rPr>
                <w:b/>
                <w:i/>
                <w:sz w:val="22"/>
                <w:szCs w:val="22"/>
              </w:rPr>
              <w:t xml:space="preserve">Объекты </w:t>
            </w:r>
            <w:r w:rsidR="00F502CB" w:rsidRPr="00BE12E4">
              <w:rPr>
                <w:b/>
                <w:i/>
                <w:sz w:val="22"/>
                <w:szCs w:val="22"/>
              </w:rPr>
              <w:t>сельского хозяйства</w:t>
            </w:r>
          </w:p>
        </w:tc>
      </w:tr>
      <w:tr w:rsidR="00FD0634" w:rsidRPr="00D87026" w:rsidTr="0048790F">
        <w:tc>
          <w:tcPr>
            <w:tcW w:w="189" w:type="pct"/>
            <w:vAlign w:val="center"/>
          </w:tcPr>
          <w:p w:rsidR="00CD748F" w:rsidRPr="00BE12E4" w:rsidRDefault="00C90A3B" w:rsidP="00570A25">
            <w:pPr>
              <w:jc w:val="center"/>
              <w:rPr>
                <w:sz w:val="22"/>
                <w:szCs w:val="22"/>
              </w:rPr>
            </w:pPr>
            <w:r w:rsidRPr="00BE12E4">
              <w:rPr>
                <w:sz w:val="22"/>
                <w:szCs w:val="22"/>
              </w:rPr>
              <w:t>1</w:t>
            </w:r>
          </w:p>
        </w:tc>
        <w:tc>
          <w:tcPr>
            <w:tcW w:w="903" w:type="pct"/>
            <w:vAlign w:val="center"/>
          </w:tcPr>
          <w:p w:rsidR="00CD748F" w:rsidRPr="00BE12E4" w:rsidRDefault="00C90A3B" w:rsidP="00570A25">
            <w:pPr>
              <w:jc w:val="center"/>
              <w:rPr>
                <w:sz w:val="22"/>
                <w:szCs w:val="22"/>
              </w:rPr>
            </w:pPr>
            <w:r w:rsidRPr="00BE12E4">
              <w:rPr>
                <w:sz w:val="22"/>
                <w:szCs w:val="22"/>
              </w:rPr>
              <w:t>Предприятие по рыболовству и рыбоводству</w:t>
            </w:r>
          </w:p>
        </w:tc>
        <w:tc>
          <w:tcPr>
            <w:tcW w:w="918" w:type="pct"/>
            <w:vAlign w:val="center"/>
          </w:tcPr>
          <w:p w:rsidR="00CD748F" w:rsidRPr="00BE12E4" w:rsidRDefault="00C90A3B" w:rsidP="00570A25">
            <w:pPr>
              <w:jc w:val="center"/>
              <w:rPr>
                <w:sz w:val="22"/>
                <w:szCs w:val="22"/>
              </w:rPr>
            </w:pPr>
            <w:r w:rsidRPr="00BE12E4">
              <w:rPr>
                <w:sz w:val="22"/>
                <w:szCs w:val="22"/>
              </w:rPr>
              <w:t>Предприятие по рыболовству и рыбоводству</w:t>
            </w:r>
          </w:p>
        </w:tc>
        <w:tc>
          <w:tcPr>
            <w:tcW w:w="842" w:type="pct"/>
            <w:vAlign w:val="center"/>
          </w:tcPr>
          <w:p w:rsidR="00CD748F" w:rsidRPr="00BE12E4" w:rsidRDefault="00C90A3B" w:rsidP="00570A25">
            <w:pPr>
              <w:jc w:val="center"/>
              <w:rPr>
                <w:sz w:val="22"/>
                <w:szCs w:val="22"/>
              </w:rPr>
            </w:pPr>
            <w:r w:rsidRPr="00BE12E4">
              <w:rPr>
                <w:sz w:val="22"/>
                <w:szCs w:val="22"/>
              </w:rPr>
              <w:t>По заданию на проектирование</w:t>
            </w:r>
          </w:p>
        </w:tc>
        <w:tc>
          <w:tcPr>
            <w:tcW w:w="1038" w:type="pct"/>
            <w:vAlign w:val="center"/>
          </w:tcPr>
          <w:p w:rsidR="00CD748F" w:rsidRPr="00BE12E4" w:rsidRDefault="00C90A3B" w:rsidP="00570A25">
            <w:pPr>
              <w:jc w:val="center"/>
              <w:rPr>
                <w:sz w:val="22"/>
                <w:szCs w:val="22"/>
              </w:rPr>
            </w:pPr>
            <w:r w:rsidRPr="00BE12E4">
              <w:rPr>
                <w:sz w:val="22"/>
                <w:szCs w:val="22"/>
              </w:rPr>
              <w:t>Иные зоны сельскохозяйственного назначения</w:t>
            </w:r>
          </w:p>
        </w:tc>
        <w:tc>
          <w:tcPr>
            <w:tcW w:w="589" w:type="pct"/>
            <w:vAlign w:val="center"/>
          </w:tcPr>
          <w:p w:rsidR="00CD748F" w:rsidRPr="00BE12E4" w:rsidRDefault="00C90A3B" w:rsidP="00570A25">
            <w:pPr>
              <w:jc w:val="center"/>
              <w:rPr>
                <w:sz w:val="22"/>
                <w:szCs w:val="22"/>
              </w:rPr>
            </w:pPr>
            <w:r w:rsidRPr="00BE12E4">
              <w:rPr>
                <w:sz w:val="22"/>
                <w:szCs w:val="22"/>
              </w:rPr>
              <w:t>Планируемый к размещению</w:t>
            </w:r>
          </w:p>
        </w:tc>
        <w:tc>
          <w:tcPr>
            <w:tcW w:w="521" w:type="pct"/>
            <w:vAlign w:val="center"/>
          </w:tcPr>
          <w:p w:rsidR="00CD748F" w:rsidRPr="00BE12E4" w:rsidRDefault="00C90A3B" w:rsidP="00570A25">
            <w:pPr>
              <w:jc w:val="center"/>
              <w:rPr>
                <w:sz w:val="22"/>
                <w:szCs w:val="22"/>
              </w:rPr>
            </w:pPr>
            <w:r w:rsidRPr="00BE12E4">
              <w:rPr>
                <w:sz w:val="22"/>
                <w:szCs w:val="22"/>
              </w:rPr>
              <w:t>1 очередь</w:t>
            </w:r>
          </w:p>
        </w:tc>
      </w:tr>
      <w:tr w:rsidR="00FD0634" w:rsidRPr="00D87026" w:rsidTr="0048790F">
        <w:tc>
          <w:tcPr>
            <w:tcW w:w="189" w:type="pct"/>
            <w:vAlign w:val="center"/>
          </w:tcPr>
          <w:p w:rsidR="006211D1" w:rsidRPr="00BE12E4" w:rsidRDefault="006211D1" w:rsidP="006211D1">
            <w:pPr>
              <w:jc w:val="center"/>
              <w:rPr>
                <w:sz w:val="22"/>
                <w:szCs w:val="22"/>
              </w:rPr>
            </w:pPr>
            <w:r w:rsidRPr="00BE12E4">
              <w:rPr>
                <w:sz w:val="22"/>
                <w:szCs w:val="22"/>
              </w:rPr>
              <w:t>2</w:t>
            </w:r>
          </w:p>
        </w:tc>
        <w:tc>
          <w:tcPr>
            <w:tcW w:w="903" w:type="pct"/>
            <w:vAlign w:val="center"/>
          </w:tcPr>
          <w:p w:rsidR="006211D1" w:rsidRPr="00BE12E4" w:rsidRDefault="006211D1" w:rsidP="006211D1">
            <w:pPr>
              <w:jc w:val="center"/>
              <w:rPr>
                <w:sz w:val="22"/>
                <w:szCs w:val="22"/>
              </w:rPr>
            </w:pPr>
            <w:r w:rsidRPr="00BE12E4">
              <w:rPr>
                <w:sz w:val="22"/>
                <w:szCs w:val="22"/>
              </w:rPr>
              <w:t>Предприятие по рыболовству и рыбоводству</w:t>
            </w:r>
          </w:p>
        </w:tc>
        <w:tc>
          <w:tcPr>
            <w:tcW w:w="918" w:type="pct"/>
            <w:vAlign w:val="center"/>
          </w:tcPr>
          <w:p w:rsidR="006211D1" w:rsidRPr="00BE12E4" w:rsidRDefault="006211D1" w:rsidP="006211D1">
            <w:pPr>
              <w:jc w:val="center"/>
              <w:rPr>
                <w:sz w:val="22"/>
                <w:szCs w:val="22"/>
              </w:rPr>
            </w:pPr>
            <w:r w:rsidRPr="00BE12E4">
              <w:rPr>
                <w:sz w:val="22"/>
                <w:szCs w:val="22"/>
              </w:rPr>
              <w:t>Предприятие по рыболовству и рыбоводству</w:t>
            </w:r>
          </w:p>
        </w:tc>
        <w:tc>
          <w:tcPr>
            <w:tcW w:w="842" w:type="pct"/>
            <w:vAlign w:val="center"/>
          </w:tcPr>
          <w:p w:rsidR="006211D1" w:rsidRPr="00BE12E4" w:rsidRDefault="006211D1" w:rsidP="006211D1">
            <w:pPr>
              <w:jc w:val="center"/>
              <w:rPr>
                <w:sz w:val="22"/>
                <w:szCs w:val="22"/>
              </w:rPr>
            </w:pPr>
            <w:r w:rsidRPr="00BE12E4">
              <w:rPr>
                <w:sz w:val="22"/>
                <w:szCs w:val="22"/>
              </w:rPr>
              <w:t>По заданию на проектирование</w:t>
            </w:r>
          </w:p>
        </w:tc>
        <w:tc>
          <w:tcPr>
            <w:tcW w:w="1038" w:type="pct"/>
            <w:vAlign w:val="center"/>
          </w:tcPr>
          <w:p w:rsidR="006211D1" w:rsidRPr="00BE12E4" w:rsidRDefault="006211D1" w:rsidP="006211D1">
            <w:pPr>
              <w:jc w:val="center"/>
              <w:rPr>
                <w:sz w:val="22"/>
                <w:szCs w:val="22"/>
              </w:rPr>
            </w:pPr>
            <w:r w:rsidRPr="00BE12E4">
              <w:rPr>
                <w:sz w:val="22"/>
                <w:szCs w:val="22"/>
              </w:rPr>
              <w:t>Иные зоны сельскохозяйственного назначения</w:t>
            </w:r>
          </w:p>
        </w:tc>
        <w:tc>
          <w:tcPr>
            <w:tcW w:w="589" w:type="pct"/>
            <w:vAlign w:val="center"/>
          </w:tcPr>
          <w:p w:rsidR="006211D1" w:rsidRPr="00BE12E4" w:rsidRDefault="006211D1" w:rsidP="006211D1">
            <w:pPr>
              <w:jc w:val="center"/>
              <w:rPr>
                <w:sz w:val="22"/>
                <w:szCs w:val="22"/>
              </w:rPr>
            </w:pPr>
            <w:r w:rsidRPr="00BE12E4">
              <w:rPr>
                <w:sz w:val="22"/>
                <w:szCs w:val="22"/>
              </w:rPr>
              <w:t>Планируемый к размещению</w:t>
            </w:r>
          </w:p>
        </w:tc>
        <w:tc>
          <w:tcPr>
            <w:tcW w:w="521" w:type="pct"/>
            <w:vAlign w:val="center"/>
          </w:tcPr>
          <w:p w:rsidR="006211D1" w:rsidRPr="00BE12E4" w:rsidRDefault="006211D1" w:rsidP="006211D1">
            <w:pPr>
              <w:jc w:val="center"/>
              <w:rPr>
                <w:sz w:val="22"/>
                <w:szCs w:val="22"/>
              </w:rPr>
            </w:pPr>
            <w:r w:rsidRPr="00BE12E4">
              <w:rPr>
                <w:sz w:val="22"/>
                <w:szCs w:val="22"/>
              </w:rPr>
              <w:t>1 очередь</w:t>
            </w:r>
          </w:p>
        </w:tc>
      </w:tr>
      <w:tr w:rsidR="00C126C6" w:rsidRPr="00D87026" w:rsidTr="00EC656A">
        <w:tc>
          <w:tcPr>
            <w:tcW w:w="5000" w:type="pct"/>
            <w:gridSpan w:val="7"/>
            <w:vAlign w:val="center"/>
          </w:tcPr>
          <w:p w:rsidR="006211D1" w:rsidRPr="00D87026" w:rsidRDefault="006211D1" w:rsidP="006211D1">
            <w:pPr>
              <w:jc w:val="center"/>
              <w:rPr>
                <w:sz w:val="22"/>
                <w:szCs w:val="22"/>
              </w:rPr>
            </w:pPr>
            <w:r w:rsidRPr="00D87026">
              <w:rPr>
                <w:b/>
                <w:i/>
                <w:sz w:val="22"/>
                <w:szCs w:val="22"/>
              </w:rPr>
              <w:t>Объекты инженерной инфраструктуры</w:t>
            </w:r>
          </w:p>
        </w:tc>
      </w:tr>
      <w:tr w:rsidR="00D87026" w:rsidRPr="00D87026" w:rsidTr="00EC656A">
        <w:tc>
          <w:tcPr>
            <w:tcW w:w="189" w:type="pct"/>
            <w:vAlign w:val="center"/>
          </w:tcPr>
          <w:p w:rsidR="006211D1" w:rsidRPr="00D87026" w:rsidRDefault="00D87026" w:rsidP="006211D1">
            <w:pPr>
              <w:jc w:val="center"/>
              <w:rPr>
                <w:sz w:val="22"/>
                <w:szCs w:val="22"/>
              </w:rPr>
            </w:pPr>
            <w:r w:rsidRPr="00D87026">
              <w:rPr>
                <w:sz w:val="22"/>
                <w:szCs w:val="22"/>
              </w:rPr>
              <w:t>3</w:t>
            </w:r>
          </w:p>
        </w:tc>
        <w:tc>
          <w:tcPr>
            <w:tcW w:w="903" w:type="pct"/>
            <w:vAlign w:val="center"/>
          </w:tcPr>
          <w:p w:rsidR="006211D1" w:rsidRPr="00D87026" w:rsidRDefault="006211D1" w:rsidP="006211D1">
            <w:pPr>
              <w:jc w:val="center"/>
              <w:rPr>
                <w:sz w:val="22"/>
                <w:szCs w:val="22"/>
              </w:rPr>
            </w:pPr>
            <w:r w:rsidRPr="00D87026">
              <w:rPr>
                <w:sz w:val="22"/>
                <w:szCs w:val="22"/>
              </w:rPr>
              <w:t>Водопроводные очистные сооружения</w:t>
            </w:r>
            <w:r w:rsidR="00B96136" w:rsidRPr="00D87026">
              <w:rPr>
                <w:sz w:val="22"/>
                <w:szCs w:val="22"/>
              </w:rPr>
              <w:t xml:space="preserve"> для с. Восточное</w:t>
            </w:r>
          </w:p>
        </w:tc>
        <w:tc>
          <w:tcPr>
            <w:tcW w:w="918" w:type="pct"/>
            <w:vAlign w:val="center"/>
          </w:tcPr>
          <w:p w:rsidR="006211D1" w:rsidRPr="00D87026" w:rsidRDefault="006211D1" w:rsidP="006211D1">
            <w:pPr>
              <w:jc w:val="center"/>
              <w:rPr>
                <w:sz w:val="22"/>
                <w:szCs w:val="22"/>
              </w:rPr>
            </w:pPr>
            <w:r w:rsidRPr="00D87026">
              <w:rPr>
                <w:sz w:val="22"/>
                <w:szCs w:val="22"/>
              </w:rPr>
              <w:t>Водопроводные очистные сооружения</w:t>
            </w:r>
          </w:p>
        </w:tc>
        <w:tc>
          <w:tcPr>
            <w:tcW w:w="842" w:type="pct"/>
            <w:vAlign w:val="center"/>
          </w:tcPr>
          <w:p w:rsidR="006211D1" w:rsidRPr="00D87026" w:rsidRDefault="006211D1" w:rsidP="006211D1">
            <w:pPr>
              <w:jc w:val="center"/>
              <w:rPr>
                <w:sz w:val="22"/>
                <w:szCs w:val="22"/>
              </w:rPr>
            </w:pPr>
            <w:r w:rsidRPr="00D87026">
              <w:rPr>
                <w:sz w:val="22"/>
                <w:szCs w:val="22"/>
              </w:rPr>
              <w:t xml:space="preserve">Производительность 100 куб.м/сут </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инженерной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реконструкции</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1 очередь</w:t>
            </w:r>
          </w:p>
        </w:tc>
      </w:tr>
      <w:tr w:rsidR="00D87026" w:rsidRPr="00D87026" w:rsidTr="00EC656A">
        <w:tc>
          <w:tcPr>
            <w:tcW w:w="189" w:type="pct"/>
            <w:vAlign w:val="center"/>
          </w:tcPr>
          <w:p w:rsidR="006211D1" w:rsidRPr="00D87026" w:rsidRDefault="00D87026" w:rsidP="006211D1">
            <w:pPr>
              <w:jc w:val="center"/>
              <w:rPr>
                <w:sz w:val="22"/>
                <w:szCs w:val="22"/>
              </w:rPr>
            </w:pPr>
            <w:r w:rsidRPr="00D87026">
              <w:rPr>
                <w:sz w:val="22"/>
                <w:szCs w:val="22"/>
              </w:rPr>
              <w:t>4</w:t>
            </w:r>
          </w:p>
        </w:tc>
        <w:tc>
          <w:tcPr>
            <w:tcW w:w="903" w:type="pct"/>
            <w:vAlign w:val="center"/>
          </w:tcPr>
          <w:p w:rsidR="006211D1" w:rsidRPr="00D87026" w:rsidRDefault="006211D1" w:rsidP="006211D1">
            <w:pPr>
              <w:jc w:val="center"/>
              <w:rPr>
                <w:sz w:val="22"/>
                <w:szCs w:val="22"/>
              </w:rPr>
            </w:pPr>
            <w:r w:rsidRPr="00D87026">
              <w:rPr>
                <w:sz w:val="22"/>
                <w:szCs w:val="22"/>
              </w:rPr>
              <w:t>Насосная станция 1-го подъема</w:t>
            </w:r>
            <w:r w:rsidR="00B96136" w:rsidRPr="00D87026">
              <w:rPr>
                <w:sz w:val="22"/>
                <w:szCs w:val="22"/>
              </w:rPr>
              <w:t xml:space="preserve"> для с. Восточное</w:t>
            </w:r>
          </w:p>
        </w:tc>
        <w:tc>
          <w:tcPr>
            <w:tcW w:w="918" w:type="pct"/>
            <w:vAlign w:val="center"/>
          </w:tcPr>
          <w:p w:rsidR="006211D1" w:rsidRPr="00D87026" w:rsidRDefault="006211D1" w:rsidP="006211D1">
            <w:pPr>
              <w:jc w:val="center"/>
              <w:rPr>
                <w:sz w:val="22"/>
                <w:szCs w:val="22"/>
              </w:rPr>
            </w:pPr>
            <w:r w:rsidRPr="00D87026">
              <w:rPr>
                <w:sz w:val="22"/>
                <w:szCs w:val="22"/>
              </w:rPr>
              <w:t>Насосная станция</w:t>
            </w:r>
          </w:p>
        </w:tc>
        <w:tc>
          <w:tcPr>
            <w:tcW w:w="842" w:type="pct"/>
            <w:vAlign w:val="center"/>
          </w:tcPr>
          <w:p w:rsidR="006211D1" w:rsidRPr="00D87026" w:rsidRDefault="006211D1" w:rsidP="006211D1">
            <w:pPr>
              <w:jc w:val="center"/>
              <w:rPr>
                <w:sz w:val="22"/>
                <w:szCs w:val="22"/>
              </w:rPr>
            </w:pPr>
            <w:r w:rsidRPr="00D87026">
              <w:rPr>
                <w:sz w:val="22"/>
                <w:szCs w:val="22"/>
              </w:rPr>
              <w:t>Производительность 100 куб.м/сут</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инженерной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реконструкции</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1 очередь</w:t>
            </w:r>
          </w:p>
        </w:tc>
      </w:tr>
      <w:tr w:rsidR="00FD0634" w:rsidRPr="00D87026" w:rsidTr="00EC4672">
        <w:tc>
          <w:tcPr>
            <w:tcW w:w="5000" w:type="pct"/>
            <w:gridSpan w:val="7"/>
            <w:vAlign w:val="center"/>
          </w:tcPr>
          <w:p w:rsidR="006211D1" w:rsidRPr="00D87026" w:rsidRDefault="006211D1" w:rsidP="006211D1">
            <w:pPr>
              <w:jc w:val="center"/>
              <w:rPr>
                <w:sz w:val="22"/>
                <w:szCs w:val="22"/>
              </w:rPr>
            </w:pPr>
            <w:r w:rsidRPr="00D87026">
              <w:rPr>
                <w:b/>
                <w:i/>
                <w:sz w:val="22"/>
                <w:szCs w:val="22"/>
              </w:rPr>
              <w:t>Объекты транспортной инфраструктуры</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Автомобильная дорога общего пользования местного значения южный обход с. Новое</w:t>
            </w:r>
          </w:p>
        </w:tc>
        <w:tc>
          <w:tcPr>
            <w:tcW w:w="918" w:type="pct"/>
            <w:vAlign w:val="center"/>
          </w:tcPr>
          <w:p w:rsidR="006211D1" w:rsidRPr="00D87026" w:rsidRDefault="006211D1" w:rsidP="006211D1">
            <w:pPr>
              <w:jc w:val="center"/>
              <w:rPr>
                <w:sz w:val="22"/>
                <w:szCs w:val="22"/>
              </w:rPr>
            </w:pPr>
            <w:r w:rsidRPr="00D87026">
              <w:rPr>
                <w:sz w:val="22"/>
                <w:szCs w:val="22"/>
              </w:rPr>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2,1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 xml:space="preserve">Автомобильная дорога общего пользования местного значения подъезд к селу Горное от </w:t>
            </w:r>
            <w:r w:rsidRPr="00D87026">
              <w:rPr>
                <w:sz w:val="22"/>
                <w:szCs w:val="22"/>
              </w:rPr>
              <w:lastRenderedPageBreak/>
              <w:t>автомобильной дороги Южно-Сахалинск - Оха</w:t>
            </w:r>
          </w:p>
        </w:tc>
        <w:tc>
          <w:tcPr>
            <w:tcW w:w="918" w:type="pct"/>
            <w:vAlign w:val="center"/>
          </w:tcPr>
          <w:p w:rsidR="006211D1" w:rsidRPr="00D87026" w:rsidRDefault="006211D1" w:rsidP="006211D1">
            <w:pPr>
              <w:jc w:val="center"/>
              <w:rPr>
                <w:sz w:val="22"/>
                <w:szCs w:val="22"/>
              </w:rPr>
            </w:pPr>
            <w:r w:rsidRPr="00D87026">
              <w:rPr>
                <w:sz w:val="22"/>
                <w:szCs w:val="22"/>
              </w:rPr>
              <w:lastRenderedPageBreak/>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2,1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Автомобильная дорога общего пользования местного значения подъезд в районе с. Горное к зоне садоводческих товариществ</w:t>
            </w:r>
          </w:p>
        </w:tc>
        <w:tc>
          <w:tcPr>
            <w:tcW w:w="918" w:type="pct"/>
            <w:vAlign w:val="center"/>
          </w:tcPr>
          <w:p w:rsidR="006211D1" w:rsidRPr="00D87026" w:rsidRDefault="006211D1" w:rsidP="006211D1">
            <w:pPr>
              <w:jc w:val="center"/>
              <w:rPr>
                <w:sz w:val="22"/>
                <w:szCs w:val="22"/>
              </w:rPr>
            </w:pPr>
            <w:r w:rsidRPr="00D87026">
              <w:rPr>
                <w:sz w:val="22"/>
                <w:szCs w:val="22"/>
              </w:rPr>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0,6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Автомобильная дорога общего пользования местного значения подъезд в районе г. Макаров к территориям производственных зон</w:t>
            </w:r>
          </w:p>
        </w:tc>
        <w:tc>
          <w:tcPr>
            <w:tcW w:w="918" w:type="pct"/>
            <w:vAlign w:val="center"/>
          </w:tcPr>
          <w:p w:rsidR="006211D1" w:rsidRPr="00D87026" w:rsidRDefault="006211D1" w:rsidP="006211D1">
            <w:pPr>
              <w:jc w:val="center"/>
              <w:rPr>
                <w:sz w:val="22"/>
                <w:szCs w:val="22"/>
              </w:rPr>
            </w:pPr>
            <w:r w:rsidRPr="00D87026">
              <w:rPr>
                <w:sz w:val="22"/>
                <w:szCs w:val="22"/>
              </w:rPr>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1,0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Автомобильная дорога общего пользования местного значения северный въезд в с. Поречье, с устройством подъездов производственным зонам</w:t>
            </w:r>
          </w:p>
        </w:tc>
        <w:tc>
          <w:tcPr>
            <w:tcW w:w="918" w:type="pct"/>
            <w:vAlign w:val="center"/>
          </w:tcPr>
          <w:p w:rsidR="006211D1" w:rsidRPr="00D87026" w:rsidRDefault="006211D1" w:rsidP="006211D1">
            <w:pPr>
              <w:jc w:val="center"/>
              <w:rPr>
                <w:sz w:val="22"/>
                <w:szCs w:val="22"/>
              </w:rPr>
            </w:pPr>
            <w:r w:rsidRPr="00D87026">
              <w:rPr>
                <w:sz w:val="22"/>
                <w:szCs w:val="22"/>
              </w:rPr>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2,1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Автомобильная дорога общего пользования местного значения к территории жилой застройки в с. Восточное разделенной участком железной дороги</w:t>
            </w:r>
          </w:p>
        </w:tc>
        <w:tc>
          <w:tcPr>
            <w:tcW w:w="918" w:type="pct"/>
            <w:vAlign w:val="center"/>
          </w:tcPr>
          <w:p w:rsidR="006211D1" w:rsidRPr="00D87026" w:rsidRDefault="006211D1" w:rsidP="006211D1">
            <w:pPr>
              <w:jc w:val="center"/>
              <w:rPr>
                <w:sz w:val="22"/>
                <w:szCs w:val="22"/>
              </w:rPr>
            </w:pPr>
            <w:r w:rsidRPr="00D87026">
              <w:rPr>
                <w:sz w:val="22"/>
                <w:szCs w:val="22"/>
              </w:rPr>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0,6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r w:rsidR="00FD0634" w:rsidRPr="00D87026" w:rsidTr="0048790F">
        <w:tc>
          <w:tcPr>
            <w:tcW w:w="189" w:type="pct"/>
            <w:vAlign w:val="center"/>
          </w:tcPr>
          <w:p w:rsidR="006211D1" w:rsidRPr="00D87026" w:rsidRDefault="006211D1" w:rsidP="006211D1">
            <w:pPr>
              <w:jc w:val="center"/>
              <w:rPr>
                <w:sz w:val="22"/>
                <w:szCs w:val="22"/>
              </w:rPr>
            </w:pPr>
            <w:r w:rsidRPr="00D87026">
              <w:rPr>
                <w:sz w:val="22"/>
                <w:szCs w:val="22"/>
              </w:rPr>
              <w:t>б/н</w:t>
            </w:r>
          </w:p>
        </w:tc>
        <w:tc>
          <w:tcPr>
            <w:tcW w:w="903" w:type="pct"/>
            <w:vAlign w:val="center"/>
          </w:tcPr>
          <w:p w:rsidR="006211D1" w:rsidRPr="00D87026" w:rsidRDefault="006211D1" w:rsidP="006211D1">
            <w:pPr>
              <w:jc w:val="center"/>
              <w:rPr>
                <w:sz w:val="22"/>
                <w:szCs w:val="22"/>
              </w:rPr>
            </w:pPr>
            <w:r w:rsidRPr="00D87026">
              <w:rPr>
                <w:sz w:val="22"/>
                <w:szCs w:val="22"/>
              </w:rPr>
              <w:t xml:space="preserve">Автомобильная дорога общего пользования местного значения до </w:t>
            </w:r>
            <w:r w:rsidRPr="00D87026">
              <w:rPr>
                <w:sz w:val="22"/>
                <w:szCs w:val="22"/>
              </w:rPr>
              <w:lastRenderedPageBreak/>
              <w:t>бухты Тихая</w:t>
            </w:r>
          </w:p>
        </w:tc>
        <w:tc>
          <w:tcPr>
            <w:tcW w:w="918" w:type="pct"/>
            <w:vAlign w:val="center"/>
          </w:tcPr>
          <w:p w:rsidR="006211D1" w:rsidRPr="00D87026" w:rsidRDefault="006211D1" w:rsidP="006211D1">
            <w:pPr>
              <w:jc w:val="center"/>
              <w:rPr>
                <w:sz w:val="22"/>
                <w:szCs w:val="22"/>
              </w:rPr>
            </w:pPr>
            <w:r w:rsidRPr="00D87026">
              <w:rPr>
                <w:sz w:val="22"/>
                <w:szCs w:val="22"/>
              </w:rPr>
              <w:lastRenderedPageBreak/>
              <w:t>Автомобильная дорога</w:t>
            </w:r>
          </w:p>
        </w:tc>
        <w:tc>
          <w:tcPr>
            <w:tcW w:w="842" w:type="pct"/>
            <w:vAlign w:val="center"/>
          </w:tcPr>
          <w:p w:rsidR="006211D1" w:rsidRPr="00D87026" w:rsidRDefault="006211D1" w:rsidP="006211D1">
            <w:pPr>
              <w:jc w:val="center"/>
              <w:rPr>
                <w:sz w:val="22"/>
                <w:szCs w:val="22"/>
              </w:rPr>
            </w:pPr>
            <w:r w:rsidRPr="00D87026">
              <w:rPr>
                <w:sz w:val="22"/>
                <w:szCs w:val="22"/>
                <w:lang w:val="en-US"/>
              </w:rPr>
              <w:t>IV </w:t>
            </w:r>
            <w:r w:rsidRPr="00D87026">
              <w:rPr>
                <w:sz w:val="22"/>
                <w:szCs w:val="22"/>
              </w:rPr>
              <w:t>категория, протяженность 4,3 км</w:t>
            </w:r>
          </w:p>
        </w:tc>
        <w:tc>
          <w:tcPr>
            <w:tcW w:w="1038" w:type="pct"/>
            <w:shd w:val="clear" w:color="auto" w:fill="auto"/>
            <w:vAlign w:val="center"/>
          </w:tcPr>
          <w:p w:rsidR="006211D1" w:rsidRPr="00D87026" w:rsidRDefault="006211D1" w:rsidP="006211D1">
            <w:pPr>
              <w:jc w:val="center"/>
              <w:rPr>
                <w:sz w:val="22"/>
                <w:szCs w:val="22"/>
              </w:rPr>
            </w:pPr>
            <w:r w:rsidRPr="00D87026">
              <w:rPr>
                <w:sz w:val="22"/>
                <w:szCs w:val="22"/>
              </w:rPr>
              <w:t>Зона транспортной инфраструктуры</w:t>
            </w:r>
          </w:p>
        </w:tc>
        <w:tc>
          <w:tcPr>
            <w:tcW w:w="589" w:type="pct"/>
            <w:shd w:val="clear" w:color="auto" w:fill="auto"/>
            <w:vAlign w:val="center"/>
          </w:tcPr>
          <w:p w:rsidR="006211D1" w:rsidRPr="00D87026" w:rsidRDefault="006211D1" w:rsidP="006211D1">
            <w:pPr>
              <w:jc w:val="center"/>
              <w:rPr>
                <w:sz w:val="22"/>
                <w:szCs w:val="22"/>
              </w:rPr>
            </w:pPr>
            <w:r w:rsidRPr="00D87026">
              <w:rPr>
                <w:sz w:val="22"/>
                <w:szCs w:val="22"/>
              </w:rPr>
              <w:t>Планируемый к размещению</w:t>
            </w:r>
          </w:p>
        </w:tc>
        <w:tc>
          <w:tcPr>
            <w:tcW w:w="521" w:type="pct"/>
            <w:shd w:val="clear" w:color="auto" w:fill="auto"/>
            <w:vAlign w:val="center"/>
          </w:tcPr>
          <w:p w:rsidR="006211D1" w:rsidRPr="00D87026" w:rsidRDefault="006211D1" w:rsidP="006211D1">
            <w:pPr>
              <w:jc w:val="center"/>
              <w:rPr>
                <w:sz w:val="22"/>
                <w:szCs w:val="22"/>
              </w:rPr>
            </w:pPr>
            <w:r w:rsidRPr="00D87026">
              <w:rPr>
                <w:sz w:val="22"/>
                <w:szCs w:val="22"/>
              </w:rPr>
              <w:t>расчетный срок</w:t>
            </w:r>
          </w:p>
        </w:tc>
      </w:tr>
    </w:tbl>
    <w:p w:rsidR="00B37D4F" w:rsidRPr="00BE12E4" w:rsidRDefault="008B4BE4" w:rsidP="00203A8C">
      <w:pPr>
        <w:pStyle w:val="3"/>
        <w:numPr>
          <w:ilvl w:val="2"/>
          <w:numId w:val="11"/>
        </w:numPr>
        <w:spacing w:before="0" w:line="276" w:lineRule="auto"/>
        <w:ind w:left="0" w:firstLine="567"/>
        <w:rPr>
          <w:rFonts w:ascii="Times New Roman" w:hAnsi="Times New Roman"/>
        </w:rPr>
      </w:pPr>
      <w:bookmarkStart w:id="2" w:name="_Toc118887186"/>
      <w:r w:rsidRPr="00BE12E4">
        <w:rPr>
          <w:rFonts w:ascii="Times New Roman" w:hAnsi="Times New Roman"/>
        </w:rPr>
        <w:t>Город Макаров</w:t>
      </w:r>
      <w:bookmarkEnd w:id="2"/>
    </w:p>
    <w:tbl>
      <w:tblPr>
        <w:tblStyle w:val="af8"/>
        <w:tblW w:w="5061" w:type="pct"/>
        <w:tblLayout w:type="fixed"/>
        <w:tblLook w:val="04A0" w:firstRow="1" w:lastRow="0" w:firstColumn="1" w:lastColumn="0" w:noHBand="0" w:noVBand="1"/>
      </w:tblPr>
      <w:tblGrid>
        <w:gridCol w:w="676"/>
        <w:gridCol w:w="2676"/>
        <w:gridCol w:w="2715"/>
        <w:gridCol w:w="2526"/>
        <w:gridCol w:w="3080"/>
        <w:gridCol w:w="1766"/>
        <w:gridCol w:w="1527"/>
      </w:tblGrid>
      <w:tr w:rsidR="00FD0634" w:rsidRPr="00D87026" w:rsidTr="008B4BE4">
        <w:trPr>
          <w:tblHeader/>
        </w:trPr>
        <w:tc>
          <w:tcPr>
            <w:tcW w:w="226" w:type="pct"/>
            <w:vAlign w:val="center"/>
          </w:tcPr>
          <w:p w:rsidR="00B37D4F" w:rsidRPr="00BE12E4" w:rsidRDefault="00B37D4F" w:rsidP="00B37D4F">
            <w:pPr>
              <w:jc w:val="center"/>
              <w:rPr>
                <w:b/>
                <w:sz w:val="22"/>
                <w:szCs w:val="22"/>
              </w:rPr>
            </w:pPr>
            <w:r w:rsidRPr="00BE12E4">
              <w:rPr>
                <w:b/>
                <w:sz w:val="22"/>
                <w:szCs w:val="22"/>
              </w:rPr>
              <w:t>№</w:t>
            </w:r>
          </w:p>
          <w:p w:rsidR="00B37D4F" w:rsidRPr="00BE12E4" w:rsidRDefault="00B37D4F" w:rsidP="00B37D4F">
            <w:pPr>
              <w:jc w:val="center"/>
              <w:rPr>
                <w:sz w:val="22"/>
                <w:szCs w:val="22"/>
              </w:rPr>
            </w:pPr>
            <w:r w:rsidRPr="00BE12E4">
              <w:rPr>
                <w:b/>
                <w:sz w:val="22"/>
                <w:szCs w:val="22"/>
              </w:rPr>
              <w:t>п/п</w:t>
            </w:r>
          </w:p>
        </w:tc>
        <w:tc>
          <w:tcPr>
            <w:tcW w:w="894" w:type="pct"/>
            <w:vAlign w:val="center"/>
          </w:tcPr>
          <w:p w:rsidR="00B37D4F" w:rsidRPr="00BE12E4" w:rsidRDefault="00B37D4F" w:rsidP="00B37D4F">
            <w:pPr>
              <w:jc w:val="center"/>
              <w:rPr>
                <w:b/>
                <w:sz w:val="22"/>
                <w:szCs w:val="22"/>
              </w:rPr>
            </w:pPr>
            <w:r w:rsidRPr="00BE12E4">
              <w:rPr>
                <w:b/>
                <w:sz w:val="22"/>
                <w:szCs w:val="22"/>
              </w:rPr>
              <w:t>Наименование объекта</w:t>
            </w:r>
          </w:p>
        </w:tc>
        <w:tc>
          <w:tcPr>
            <w:tcW w:w="907" w:type="pct"/>
            <w:vAlign w:val="center"/>
          </w:tcPr>
          <w:p w:rsidR="00B37D4F" w:rsidRPr="00BE12E4" w:rsidRDefault="00B37D4F" w:rsidP="00B37D4F">
            <w:pPr>
              <w:jc w:val="center"/>
              <w:rPr>
                <w:b/>
                <w:sz w:val="22"/>
                <w:szCs w:val="22"/>
              </w:rPr>
            </w:pPr>
            <w:r w:rsidRPr="00BE12E4">
              <w:rPr>
                <w:b/>
                <w:sz w:val="22"/>
                <w:szCs w:val="22"/>
              </w:rPr>
              <w:t>Вид объекта</w:t>
            </w:r>
          </w:p>
        </w:tc>
        <w:tc>
          <w:tcPr>
            <w:tcW w:w="844" w:type="pct"/>
            <w:vAlign w:val="center"/>
          </w:tcPr>
          <w:p w:rsidR="00B37D4F" w:rsidRPr="00BE12E4" w:rsidRDefault="00B37D4F" w:rsidP="00B37D4F">
            <w:pPr>
              <w:jc w:val="center"/>
              <w:rPr>
                <w:b/>
                <w:sz w:val="22"/>
                <w:szCs w:val="22"/>
              </w:rPr>
            </w:pPr>
            <w:r w:rsidRPr="00BE12E4">
              <w:rPr>
                <w:b/>
                <w:sz w:val="22"/>
                <w:szCs w:val="22"/>
              </w:rPr>
              <w:t>Характеристика объекта</w:t>
            </w:r>
          </w:p>
        </w:tc>
        <w:tc>
          <w:tcPr>
            <w:tcW w:w="1029" w:type="pct"/>
            <w:vAlign w:val="center"/>
          </w:tcPr>
          <w:p w:rsidR="00B37D4F" w:rsidRPr="00BE12E4" w:rsidRDefault="00B37D4F" w:rsidP="00B37D4F">
            <w:pPr>
              <w:jc w:val="center"/>
              <w:rPr>
                <w:b/>
                <w:sz w:val="22"/>
                <w:szCs w:val="22"/>
              </w:rPr>
            </w:pPr>
            <w:r w:rsidRPr="00BE12E4">
              <w:rPr>
                <w:b/>
                <w:sz w:val="22"/>
                <w:szCs w:val="22"/>
              </w:rPr>
              <w:t>Функциональная зона</w:t>
            </w:r>
          </w:p>
        </w:tc>
        <w:tc>
          <w:tcPr>
            <w:tcW w:w="590" w:type="pct"/>
            <w:vAlign w:val="center"/>
          </w:tcPr>
          <w:p w:rsidR="00B37D4F" w:rsidRPr="00BE12E4" w:rsidRDefault="00B37D4F" w:rsidP="00B37D4F">
            <w:pPr>
              <w:jc w:val="center"/>
              <w:rPr>
                <w:b/>
                <w:sz w:val="22"/>
                <w:szCs w:val="22"/>
              </w:rPr>
            </w:pPr>
            <w:r w:rsidRPr="00BE12E4">
              <w:rPr>
                <w:b/>
                <w:sz w:val="22"/>
                <w:szCs w:val="22"/>
              </w:rPr>
              <w:t>Мероприятие</w:t>
            </w:r>
          </w:p>
        </w:tc>
        <w:tc>
          <w:tcPr>
            <w:tcW w:w="510" w:type="pct"/>
            <w:vAlign w:val="center"/>
          </w:tcPr>
          <w:p w:rsidR="00B37D4F" w:rsidRPr="00BE12E4" w:rsidRDefault="00B37D4F" w:rsidP="00B37D4F">
            <w:pPr>
              <w:jc w:val="center"/>
              <w:rPr>
                <w:sz w:val="22"/>
                <w:szCs w:val="22"/>
              </w:rPr>
            </w:pPr>
            <w:r w:rsidRPr="00BE12E4">
              <w:rPr>
                <w:b/>
                <w:sz w:val="22"/>
                <w:szCs w:val="22"/>
              </w:rPr>
              <w:t>Срок реализации</w:t>
            </w:r>
          </w:p>
        </w:tc>
      </w:tr>
      <w:tr w:rsidR="00FD0634" w:rsidRPr="00D87026" w:rsidTr="008B4BE4">
        <w:trPr>
          <w:trHeight w:val="369"/>
        </w:trPr>
        <w:tc>
          <w:tcPr>
            <w:tcW w:w="5000" w:type="pct"/>
            <w:gridSpan w:val="7"/>
            <w:vAlign w:val="center"/>
          </w:tcPr>
          <w:p w:rsidR="00B37D4F" w:rsidRPr="00BE12E4" w:rsidRDefault="00B37D4F" w:rsidP="00B37D4F">
            <w:pPr>
              <w:jc w:val="center"/>
              <w:rPr>
                <w:b/>
                <w:i/>
                <w:sz w:val="22"/>
                <w:szCs w:val="22"/>
              </w:rPr>
            </w:pPr>
            <w:r w:rsidRPr="00BE12E4">
              <w:rPr>
                <w:b/>
                <w:i/>
                <w:sz w:val="22"/>
                <w:szCs w:val="22"/>
              </w:rPr>
              <w:t>Объекты социальной сферы</w:t>
            </w:r>
          </w:p>
        </w:tc>
      </w:tr>
      <w:tr w:rsidR="00FD0634" w:rsidRPr="00D87026" w:rsidTr="008B4BE4">
        <w:tc>
          <w:tcPr>
            <w:tcW w:w="226" w:type="pct"/>
            <w:vAlign w:val="center"/>
          </w:tcPr>
          <w:p w:rsidR="005173A2" w:rsidRPr="00BE12E4" w:rsidRDefault="001E287C" w:rsidP="00B90F91">
            <w:pPr>
              <w:jc w:val="center"/>
              <w:rPr>
                <w:sz w:val="22"/>
                <w:szCs w:val="22"/>
              </w:rPr>
            </w:pPr>
            <w:r w:rsidRPr="00BE12E4">
              <w:rPr>
                <w:sz w:val="22"/>
                <w:szCs w:val="22"/>
              </w:rPr>
              <w:t>1</w:t>
            </w:r>
          </w:p>
        </w:tc>
        <w:tc>
          <w:tcPr>
            <w:tcW w:w="894" w:type="pct"/>
            <w:vAlign w:val="center"/>
          </w:tcPr>
          <w:p w:rsidR="005173A2" w:rsidRPr="00BE12E4" w:rsidRDefault="001E287C" w:rsidP="00B90F91">
            <w:pPr>
              <w:jc w:val="center"/>
              <w:rPr>
                <w:sz w:val="22"/>
                <w:szCs w:val="22"/>
              </w:rPr>
            </w:pPr>
            <w:r w:rsidRPr="00BE12E4">
              <w:rPr>
                <w:sz w:val="22"/>
                <w:szCs w:val="22"/>
              </w:rPr>
              <w:t>Дошкольная образовательная организация</w:t>
            </w:r>
          </w:p>
        </w:tc>
        <w:tc>
          <w:tcPr>
            <w:tcW w:w="907" w:type="pct"/>
            <w:vAlign w:val="center"/>
          </w:tcPr>
          <w:p w:rsidR="005173A2" w:rsidRPr="00BE12E4" w:rsidRDefault="001E287C" w:rsidP="00A64FA1">
            <w:pPr>
              <w:jc w:val="center"/>
              <w:rPr>
                <w:sz w:val="22"/>
                <w:szCs w:val="22"/>
              </w:rPr>
            </w:pPr>
            <w:r w:rsidRPr="00BE12E4">
              <w:rPr>
                <w:sz w:val="22"/>
                <w:szCs w:val="22"/>
              </w:rPr>
              <w:t>Дошкольная образовательная организация</w:t>
            </w:r>
          </w:p>
        </w:tc>
        <w:tc>
          <w:tcPr>
            <w:tcW w:w="844" w:type="pct"/>
            <w:vAlign w:val="center"/>
          </w:tcPr>
          <w:p w:rsidR="005173A2" w:rsidRPr="00BE12E4" w:rsidRDefault="001E287C" w:rsidP="00B90F91">
            <w:pPr>
              <w:jc w:val="center"/>
              <w:rPr>
                <w:sz w:val="22"/>
                <w:szCs w:val="22"/>
              </w:rPr>
            </w:pPr>
            <w:r w:rsidRPr="00BE12E4">
              <w:rPr>
                <w:sz w:val="22"/>
                <w:szCs w:val="22"/>
              </w:rPr>
              <w:t>200 мест</w:t>
            </w:r>
          </w:p>
        </w:tc>
        <w:tc>
          <w:tcPr>
            <w:tcW w:w="1029" w:type="pct"/>
            <w:vAlign w:val="center"/>
          </w:tcPr>
          <w:p w:rsidR="005173A2" w:rsidRPr="00BE12E4" w:rsidRDefault="001E287C" w:rsidP="00005133">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5173A2" w:rsidRPr="00BE12E4" w:rsidRDefault="001E287C" w:rsidP="00005133">
            <w:pPr>
              <w:jc w:val="center"/>
              <w:rPr>
                <w:sz w:val="22"/>
                <w:szCs w:val="22"/>
              </w:rPr>
            </w:pPr>
            <w:r w:rsidRPr="00BE12E4">
              <w:rPr>
                <w:sz w:val="22"/>
                <w:szCs w:val="22"/>
              </w:rPr>
              <w:t>Планируемый к размещению</w:t>
            </w:r>
          </w:p>
        </w:tc>
        <w:tc>
          <w:tcPr>
            <w:tcW w:w="510" w:type="pct"/>
            <w:vAlign w:val="center"/>
          </w:tcPr>
          <w:p w:rsidR="005173A2" w:rsidRPr="00BE12E4" w:rsidRDefault="001E287C" w:rsidP="005173A2">
            <w:pPr>
              <w:jc w:val="center"/>
              <w:rPr>
                <w:sz w:val="22"/>
                <w:szCs w:val="22"/>
              </w:rPr>
            </w:pPr>
            <w:r w:rsidRPr="00BE12E4">
              <w:rPr>
                <w:sz w:val="22"/>
                <w:szCs w:val="22"/>
              </w:rPr>
              <w:t>1 очередь</w:t>
            </w:r>
          </w:p>
        </w:tc>
      </w:tr>
      <w:tr w:rsidR="00FD0634" w:rsidRPr="00D87026" w:rsidTr="008B4BE4">
        <w:tc>
          <w:tcPr>
            <w:tcW w:w="226" w:type="pct"/>
            <w:vAlign w:val="center"/>
          </w:tcPr>
          <w:p w:rsidR="00F12BCC" w:rsidRPr="00BE12E4" w:rsidRDefault="00F12BCC" w:rsidP="00F12BCC">
            <w:pPr>
              <w:jc w:val="center"/>
              <w:rPr>
                <w:sz w:val="22"/>
                <w:szCs w:val="22"/>
              </w:rPr>
            </w:pPr>
            <w:r w:rsidRPr="00BE12E4">
              <w:rPr>
                <w:sz w:val="22"/>
                <w:szCs w:val="22"/>
              </w:rPr>
              <w:t>2</w:t>
            </w:r>
          </w:p>
        </w:tc>
        <w:tc>
          <w:tcPr>
            <w:tcW w:w="894" w:type="pct"/>
            <w:vAlign w:val="center"/>
          </w:tcPr>
          <w:p w:rsidR="00F12BCC" w:rsidRPr="00BE12E4" w:rsidRDefault="00F12BCC" w:rsidP="00F12BCC">
            <w:pPr>
              <w:jc w:val="center"/>
              <w:rPr>
                <w:sz w:val="22"/>
                <w:szCs w:val="22"/>
              </w:rPr>
            </w:pPr>
            <w:r w:rsidRPr="00BE12E4">
              <w:rPr>
                <w:sz w:val="22"/>
                <w:szCs w:val="22"/>
              </w:rPr>
              <w:t>Краеведческий музей</w:t>
            </w:r>
          </w:p>
        </w:tc>
        <w:tc>
          <w:tcPr>
            <w:tcW w:w="907" w:type="pct"/>
            <w:vAlign w:val="center"/>
          </w:tcPr>
          <w:p w:rsidR="00F12BCC" w:rsidRPr="00BE12E4" w:rsidRDefault="00F12BCC" w:rsidP="00F12BCC">
            <w:pPr>
              <w:jc w:val="center"/>
              <w:rPr>
                <w:sz w:val="22"/>
                <w:szCs w:val="22"/>
              </w:rPr>
            </w:pPr>
            <w:r w:rsidRPr="00BE12E4">
              <w:rPr>
                <w:sz w:val="22"/>
                <w:szCs w:val="22"/>
              </w:rPr>
              <w:t>Объекты культурно-просветительного назначения</w:t>
            </w:r>
          </w:p>
        </w:tc>
        <w:tc>
          <w:tcPr>
            <w:tcW w:w="844" w:type="pct"/>
            <w:vAlign w:val="center"/>
          </w:tcPr>
          <w:p w:rsidR="00F12BCC" w:rsidRPr="00BE12E4" w:rsidRDefault="00BE12E4" w:rsidP="00F12BCC">
            <w:pPr>
              <w:jc w:val="center"/>
              <w:rPr>
                <w:sz w:val="22"/>
                <w:szCs w:val="22"/>
              </w:rPr>
            </w:pPr>
            <w:r w:rsidRPr="00BE12E4">
              <w:rPr>
                <w:sz w:val="22"/>
                <w:szCs w:val="22"/>
              </w:rPr>
              <w:t>1000 кв. м выставочных залов</w:t>
            </w:r>
          </w:p>
        </w:tc>
        <w:tc>
          <w:tcPr>
            <w:tcW w:w="1029" w:type="pct"/>
            <w:vAlign w:val="center"/>
          </w:tcPr>
          <w:p w:rsidR="00F12BCC" w:rsidRPr="00BE12E4" w:rsidRDefault="00F12BCC" w:rsidP="00F12BCC">
            <w:pPr>
              <w:jc w:val="center"/>
              <w:rPr>
                <w:sz w:val="22"/>
                <w:szCs w:val="22"/>
              </w:rPr>
            </w:pPr>
            <w:r w:rsidRPr="00BE12E4">
              <w:rPr>
                <w:sz w:val="22"/>
                <w:szCs w:val="22"/>
              </w:rPr>
              <w:t>Многофункциональная общественно-деловая зона</w:t>
            </w:r>
          </w:p>
        </w:tc>
        <w:tc>
          <w:tcPr>
            <w:tcW w:w="590" w:type="pct"/>
            <w:vAlign w:val="center"/>
          </w:tcPr>
          <w:p w:rsidR="00F12BCC" w:rsidRPr="00BE12E4" w:rsidRDefault="00F12BCC" w:rsidP="00F12BCC">
            <w:pPr>
              <w:jc w:val="center"/>
              <w:rPr>
                <w:sz w:val="22"/>
                <w:szCs w:val="22"/>
              </w:rPr>
            </w:pPr>
            <w:r w:rsidRPr="00BE12E4">
              <w:rPr>
                <w:sz w:val="22"/>
                <w:szCs w:val="22"/>
              </w:rPr>
              <w:t>Планируемый к размещению</w:t>
            </w:r>
          </w:p>
        </w:tc>
        <w:tc>
          <w:tcPr>
            <w:tcW w:w="510" w:type="pct"/>
            <w:vAlign w:val="center"/>
          </w:tcPr>
          <w:p w:rsidR="00F12BCC" w:rsidRPr="00BE12E4" w:rsidRDefault="00F12BCC" w:rsidP="00F12BCC">
            <w:pPr>
              <w:jc w:val="center"/>
              <w:rPr>
                <w:sz w:val="22"/>
                <w:szCs w:val="22"/>
              </w:rPr>
            </w:pPr>
            <w:r w:rsidRPr="00BE12E4">
              <w:rPr>
                <w:sz w:val="22"/>
                <w:szCs w:val="22"/>
              </w:rPr>
              <w:t>Расчетный срок</w:t>
            </w:r>
          </w:p>
        </w:tc>
      </w:tr>
      <w:tr w:rsidR="00FD0634" w:rsidRPr="00D87026" w:rsidTr="008B4BE4">
        <w:tc>
          <w:tcPr>
            <w:tcW w:w="226" w:type="pct"/>
            <w:vAlign w:val="center"/>
          </w:tcPr>
          <w:p w:rsidR="00F12BCC" w:rsidRPr="00BE12E4" w:rsidRDefault="00F12BCC" w:rsidP="00F12BCC">
            <w:pPr>
              <w:jc w:val="center"/>
              <w:rPr>
                <w:sz w:val="22"/>
                <w:szCs w:val="22"/>
              </w:rPr>
            </w:pPr>
            <w:r w:rsidRPr="00BE12E4">
              <w:rPr>
                <w:sz w:val="22"/>
                <w:szCs w:val="22"/>
              </w:rPr>
              <w:t>3</w:t>
            </w:r>
          </w:p>
        </w:tc>
        <w:tc>
          <w:tcPr>
            <w:tcW w:w="894" w:type="pct"/>
            <w:vAlign w:val="center"/>
          </w:tcPr>
          <w:p w:rsidR="00F12BCC" w:rsidRPr="00BE12E4" w:rsidRDefault="00F12BCC" w:rsidP="00F12BCC">
            <w:pPr>
              <w:jc w:val="center"/>
              <w:rPr>
                <w:sz w:val="22"/>
                <w:szCs w:val="22"/>
              </w:rPr>
            </w:pPr>
            <w:r w:rsidRPr="00BE12E4">
              <w:rPr>
                <w:sz w:val="22"/>
                <w:szCs w:val="22"/>
              </w:rPr>
              <w:t>Дом культуры</w:t>
            </w:r>
          </w:p>
        </w:tc>
        <w:tc>
          <w:tcPr>
            <w:tcW w:w="907" w:type="pct"/>
            <w:vAlign w:val="center"/>
          </w:tcPr>
          <w:p w:rsidR="00F12BCC" w:rsidRPr="00BE12E4" w:rsidRDefault="00F12BCC" w:rsidP="00F12BCC">
            <w:pPr>
              <w:jc w:val="center"/>
              <w:rPr>
                <w:sz w:val="22"/>
                <w:szCs w:val="22"/>
              </w:rPr>
            </w:pPr>
            <w:r w:rsidRPr="00BE12E4">
              <w:rPr>
                <w:sz w:val="22"/>
                <w:szCs w:val="22"/>
              </w:rPr>
              <w:t>Объект культурно-досугового (клубного) типа</w:t>
            </w:r>
          </w:p>
        </w:tc>
        <w:tc>
          <w:tcPr>
            <w:tcW w:w="844" w:type="pct"/>
            <w:vAlign w:val="center"/>
          </w:tcPr>
          <w:p w:rsidR="00F12BCC" w:rsidRPr="00BE12E4" w:rsidRDefault="00F12BCC" w:rsidP="00F12BCC">
            <w:pPr>
              <w:jc w:val="center"/>
              <w:rPr>
                <w:sz w:val="22"/>
                <w:szCs w:val="22"/>
              </w:rPr>
            </w:pPr>
            <w:r w:rsidRPr="00BE12E4">
              <w:rPr>
                <w:sz w:val="22"/>
                <w:szCs w:val="22"/>
              </w:rPr>
              <w:t>300 мест</w:t>
            </w:r>
          </w:p>
        </w:tc>
        <w:tc>
          <w:tcPr>
            <w:tcW w:w="1029" w:type="pct"/>
            <w:vAlign w:val="center"/>
          </w:tcPr>
          <w:p w:rsidR="00F12BCC" w:rsidRPr="00BE12E4" w:rsidRDefault="00F12BCC" w:rsidP="00F12BCC">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F12BCC" w:rsidRPr="00BE12E4" w:rsidRDefault="00F12BCC" w:rsidP="00F12BCC">
            <w:pPr>
              <w:jc w:val="center"/>
              <w:rPr>
                <w:sz w:val="22"/>
                <w:szCs w:val="22"/>
              </w:rPr>
            </w:pPr>
            <w:r w:rsidRPr="00BE12E4">
              <w:rPr>
                <w:sz w:val="22"/>
                <w:szCs w:val="22"/>
              </w:rPr>
              <w:t>Планируемый к размещению</w:t>
            </w:r>
          </w:p>
        </w:tc>
        <w:tc>
          <w:tcPr>
            <w:tcW w:w="510" w:type="pct"/>
            <w:vAlign w:val="center"/>
          </w:tcPr>
          <w:p w:rsidR="00F12BCC" w:rsidRPr="00BE12E4" w:rsidRDefault="00F12BCC" w:rsidP="00F12BCC">
            <w:pPr>
              <w:jc w:val="center"/>
              <w:rPr>
                <w:sz w:val="22"/>
                <w:szCs w:val="22"/>
              </w:rPr>
            </w:pPr>
            <w:r w:rsidRPr="00BE12E4">
              <w:rPr>
                <w:sz w:val="22"/>
                <w:szCs w:val="22"/>
              </w:rPr>
              <w:t>Расчетный срок</w:t>
            </w:r>
          </w:p>
        </w:tc>
      </w:tr>
      <w:tr w:rsidR="00FD0634" w:rsidRPr="00D87026" w:rsidTr="002C75BC">
        <w:tc>
          <w:tcPr>
            <w:tcW w:w="226" w:type="pct"/>
            <w:vAlign w:val="center"/>
          </w:tcPr>
          <w:p w:rsidR="00DE609A" w:rsidRPr="00BE12E4" w:rsidRDefault="00DE609A" w:rsidP="00DE609A">
            <w:pPr>
              <w:jc w:val="center"/>
              <w:rPr>
                <w:sz w:val="22"/>
                <w:szCs w:val="22"/>
              </w:rPr>
            </w:pPr>
            <w:r w:rsidRPr="00BE12E4">
              <w:rPr>
                <w:sz w:val="22"/>
                <w:szCs w:val="22"/>
              </w:rPr>
              <w:t>4</w:t>
            </w:r>
          </w:p>
        </w:tc>
        <w:tc>
          <w:tcPr>
            <w:tcW w:w="894" w:type="pct"/>
            <w:vAlign w:val="center"/>
          </w:tcPr>
          <w:p w:rsidR="00DE609A" w:rsidRPr="00BE12E4" w:rsidRDefault="00DE609A" w:rsidP="00DE609A">
            <w:pPr>
              <w:jc w:val="center"/>
              <w:rPr>
                <w:sz w:val="22"/>
                <w:szCs w:val="22"/>
              </w:rPr>
            </w:pPr>
            <w:r w:rsidRPr="00BE12E4">
              <w:rPr>
                <w:sz w:val="22"/>
                <w:szCs w:val="22"/>
              </w:rPr>
              <w:t>Спортивный комплекс</w:t>
            </w:r>
          </w:p>
        </w:tc>
        <w:tc>
          <w:tcPr>
            <w:tcW w:w="907" w:type="pct"/>
            <w:vAlign w:val="center"/>
          </w:tcPr>
          <w:p w:rsidR="00DE609A" w:rsidRPr="00BE12E4" w:rsidRDefault="00DE609A" w:rsidP="00DE609A">
            <w:pPr>
              <w:jc w:val="center"/>
              <w:rPr>
                <w:sz w:val="22"/>
                <w:szCs w:val="22"/>
              </w:rPr>
            </w:pPr>
            <w:r w:rsidRPr="00BE12E4">
              <w:rPr>
                <w:sz w:val="22"/>
                <w:szCs w:val="22"/>
              </w:rPr>
              <w:t>Спортивное сооружение</w:t>
            </w:r>
          </w:p>
        </w:tc>
        <w:tc>
          <w:tcPr>
            <w:tcW w:w="844" w:type="pct"/>
            <w:vAlign w:val="center"/>
          </w:tcPr>
          <w:p w:rsidR="00DE609A" w:rsidRPr="00BE12E4" w:rsidRDefault="00DE609A" w:rsidP="00DE609A">
            <w:pPr>
              <w:jc w:val="center"/>
              <w:rPr>
                <w:sz w:val="22"/>
                <w:szCs w:val="22"/>
              </w:rPr>
            </w:pPr>
            <w:r w:rsidRPr="00BE12E4">
              <w:rPr>
                <w:sz w:val="22"/>
                <w:szCs w:val="22"/>
              </w:rPr>
              <w:t>700 кв.</w:t>
            </w:r>
            <w:r w:rsidR="00BE12E4">
              <w:rPr>
                <w:sz w:val="22"/>
                <w:szCs w:val="22"/>
              </w:rPr>
              <w:t xml:space="preserve"> </w:t>
            </w:r>
            <w:r w:rsidRPr="00BE12E4">
              <w:rPr>
                <w:sz w:val="22"/>
                <w:szCs w:val="22"/>
              </w:rPr>
              <w:t>м площади пола зала</w:t>
            </w:r>
          </w:p>
        </w:tc>
        <w:tc>
          <w:tcPr>
            <w:tcW w:w="1029" w:type="pct"/>
            <w:vAlign w:val="center"/>
          </w:tcPr>
          <w:p w:rsidR="00DE609A" w:rsidRPr="00BE12E4" w:rsidRDefault="00DE609A" w:rsidP="00DE609A">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DE609A" w:rsidRPr="00BE12E4" w:rsidRDefault="00DE609A" w:rsidP="00DE609A">
            <w:pPr>
              <w:jc w:val="center"/>
              <w:rPr>
                <w:sz w:val="22"/>
                <w:szCs w:val="22"/>
              </w:rPr>
            </w:pPr>
            <w:r w:rsidRPr="00BE12E4">
              <w:rPr>
                <w:sz w:val="22"/>
                <w:szCs w:val="22"/>
              </w:rPr>
              <w:t>Планируемый к размещению</w:t>
            </w:r>
          </w:p>
        </w:tc>
        <w:tc>
          <w:tcPr>
            <w:tcW w:w="510" w:type="pct"/>
          </w:tcPr>
          <w:p w:rsidR="00DE609A" w:rsidRPr="00BE12E4" w:rsidRDefault="00DE609A" w:rsidP="00DE609A">
            <w:pPr>
              <w:jc w:val="center"/>
              <w:rPr>
                <w:sz w:val="22"/>
                <w:szCs w:val="22"/>
              </w:rPr>
            </w:pPr>
            <w:r w:rsidRPr="00BE12E4">
              <w:rPr>
                <w:sz w:val="22"/>
                <w:szCs w:val="22"/>
              </w:rPr>
              <w:t>Расчетный срок</w:t>
            </w:r>
          </w:p>
        </w:tc>
      </w:tr>
      <w:tr w:rsidR="00FD0634" w:rsidRPr="00D87026" w:rsidTr="002C75BC">
        <w:tc>
          <w:tcPr>
            <w:tcW w:w="226" w:type="pct"/>
            <w:vAlign w:val="center"/>
          </w:tcPr>
          <w:p w:rsidR="00DE609A" w:rsidRPr="00BE12E4" w:rsidRDefault="00DE609A" w:rsidP="00DE609A">
            <w:pPr>
              <w:jc w:val="center"/>
              <w:rPr>
                <w:sz w:val="22"/>
                <w:szCs w:val="22"/>
              </w:rPr>
            </w:pPr>
            <w:r w:rsidRPr="00BE12E4">
              <w:rPr>
                <w:sz w:val="22"/>
                <w:szCs w:val="22"/>
              </w:rPr>
              <w:t>5</w:t>
            </w:r>
          </w:p>
        </w:tc>
        <w:tc>
          <w:tcPr>
            <w:tcW w:w="894" w:type="pct"/>
            <w:vAlign w:val="center"/>
          </w:tcPr>
          <w:p w:rsidR="00DE609A" w:rsidRPr="00BE12E4" w:rsidRDefault="00DE609A" w:rsidP="00DE609A">
            <w:pPr>
              <w:jc w:val="center"/>
              <w:rPr>
                <w:sz w:val="22"/>
                <w:szCs w:val="22"/>
              </w:rPr>
            </w:pPr>
            <w:r w:rsidRPr="00BE12E4">
              <w:rPr>
                <w:sz w:val="22"/>
                <w:szCs w:val="22"/>
              </w:rPr>
              <w:t>Лыжероллерная трасса</w:t>
            </w:r>
          </w:p>
        </w:tc>
        <w:tc>
          <w:tcPr>
            <w:tcW w:w="907" w:type="pct"/>
            <w:vAlign w:val="center"/>
          </w:tcPr>
          <w:p w:rsidR="00DE609A" w:rsidRPr="00BE12E4" w:rsidRDefault="00DE609A" w:rsidP="00DE609A">
            <w:pPr>
              <w:jc w:val="center"/>
              <w:rPr>
                <w:sz w:val="22"/>
                <w:szCs w:val="22"/>
              </w:rPr>
            </w:pPr>
            <w:r w:rsidRPr="00BE12E4">
              <w:rPr>
                <w:sz w:val="22"/>
                <w:szCs w:val="22"/>
              </w:rPr>
              <w:t>Спортивное сооружение</w:t>
            </w:r>
          </w:p>
        </w:tc>
        <w:tc>
          <w:tcPr>
            <w:tcW w:w="844" w:type="pct"/>
            <w:vAlign w:val="center"/>
          </w:tcPr>
          <w:p w:rsidR="00DE609A" w:rsidRPr="00BE12E4" w:rsidRDefault="00BE12E4" w:rsidP="00DE609A">
            <w:pPr>
              <w:jc w:val="center"/>
              <w:rPr>
                <w:sz w:val="22"/>
                <w:szCs w:val="22"/>
              </w:rPr>
            </w:pPr>
            <w:r w:rsidRPr="009258DD">
              <w:rPr>
                <w:sz w:val="22"/>
                <w:szCs w:val="22"/>
              </w:rPr>
              <w:t>ЕПС – 50 чел</w:t>
            </w:r>
          </w:p>
        </w:tc>
        <w:tc>
          <w:tcPr>
            <w:tcW w:w="1029" w:type="pct"/>
            <w:vAlign w:val="center"/>
          </w:tcPr>
          <w:p w:rsidR="00DE609A" w:rsidRPr="00BE12E4" w:rsidRDefault="00DE609A" w:rsidP="00DE609A">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DE609A" w:rsidRPr="00BE12E4" w:rsidRDefault="00DE609A" w:rsidP="00DE609A">
            <w:pPr>
              <w:jc w:val="center"/>
              <w:rPr>
                <w:sz w:val="22"/>
                <w:szCs w:val="22"/>
              </w:rPr>
            </w:pPr>
            <w:r w:rsidRPr="00BE12E4">
              <w:rPr>
                <w:sz w:val="22"/>
                <w:szCs w:val="22"/>
              </w:rPr>
              <w:t>Планируемый к размещению</w:t>
            </w:r>
          </w:p>
        </w:tc>
        <w:tc>
          <w:tcPr>
            <w:tcW w:w="510" w:type="pct"/>
          </w:tcPr>
          <w:p w:rsidR="00DE609A" w:rsidRPr="00BE12E4" w:rsidRDefault="00DE609A" w:rsidP="00DE609A">
            <w:pPr>
              <w:jc w:val="center"/>
              <w:rPr>
                <w:sz w:val="22"/>
                <w:szCs w:val="22"/>
              </w:rPr>
            </w:pPr>
            <w:r w:rsidRPr="00BE12E4">
              <w:rPr>
                <w:sz w:val="22"/>
                <w:szCs w:val="22"/>
              </w:rPr>
              <w:t>1 очередь</w:t>
            </w:r>
          </w:p>
        </w:tc>
      </w:tr>
      <w:tr w:rsidR="00FD0634" w:rsidRPr="00D87026" w:rsidTr="002C75BC">
        <w:tc>
          <w:tcPr>
            <w:tcW w:w="226" w:type="pct"/>
            <w:vAlign w:val="center"/>
          </w:tcPr>
          <w:p w:rsidR="00E31A17" w:rsidRPr="00BE12E4" w:rsidRDefault="00232E0B" w:rsidP="00E31A17">
            <w:pPr>
              <w:jc w:val="center"/>
              <w:rPr>
                <w:sz w:val="22"/>
                <w:szCs w:val="22"/>
              </w:rPr>
            </w:pPr>
            <w:r w:rsidRPr="00BE12E4">
              <w:rPr>
                <w:sz w:val="22"/>
                <w:szCs w:val="22"/>
              </w:rPr>
              <w:t>6</w:t>
            </w:r>
          </w:p>
        </w:tc>
        <w:tc>
          <w:tcPr>
            <w:tcW w:w="894" w:type="pct"/>
            <w:vAlign w:val="center"/>
          </w:tcPr>
          <w:p w:rsidR="00E31A17" w:rsidRPr="00BE12E4" w:rsidRDefault="00E31A17" w:rsidP="00E31A17">
            <w:pPr>
              <w:jc w:val="center"/>
              <w:rPr>
                <w:sz w:val="22"/>
                <w:szCs w:val="22"/>
              </w:rPr>
            </w:pPr>
            <w:r w:rsidRPr="00BE12E4">
              <w:rPr>
                <w:sz w:val="22"/>
                <w:szCs w:val="22"/>
              </w:rPr>
              <w:t>Административное здание</w:t>
            </w:r>
          </w:p>
        </w:tc>
        <w:tc>
          <w:tcPr>
            <w:tcW w:w="907" w:type="pct"/>
            <w:vAlign w:val="center"/>
          </w:tcPr>
          <w:p w:rsidR="00E31A17" w:rsidRPr="00BE12E4" w:rsidRDefault="00E31A17" w:rsidP="00E31A17">
            <w:pPr>
              <w:jc w:val="center"/>
              <w:rPr>
                <w:sz w:val="22"/>
                <w:szCs w:val="22"/>
              </w:rPr>
            </w:pPr>
            <w:r w:rsidRPr="00BE12E4">
              <w:rPr>
                <w:sz w:val="22"/>
                <w:szCs w:val="22"/>
              </w:rPr>
              <w:t>Административное здание</w:t>
            </w:r>
          </w:p>
        </w:tc>
        <w:tc>
          <w:tcPr>
            <w:tcW w:w="844" w:type="pct"/>
            <w:vAlign w:val="center"/>
          </w:tcPr>
          <w:p w:rsidR="00E31A17" w:rsidRPr="00BE12E4" w:rsidRDefault="00BE12E4" w:rsidP="00E31A17">
            <w:pPr>
              <w:jc w:val="center"/>
              <w:rPr>
                <w:sz w:val="22"/>
                <w:szCs w:val="22"/>
              </w:rPr>
            </w:pPr>
            <w:r>
              <w:rPr>
                <w:sz w:val="22"/>
                <w:szCs w:val="22"/>
              </w:rPr>
              <w:t>2000 кв. м</w:t>
            </w:r>
          </w:p>
        </w:tc>
        <w:tc>
          <w:tcPr>
            <w:tcW w:w="1029" w:type="pct"/>
            <w:vAlign w:val="center"/>
          </w:tcPr>
          <w:p w:rsidR="00E31A17" w:rsidRPr="00BE12E4" w:rsidRDefault="00E31A17" w:rsidP="00E31A17">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E31A17" w:rsidRPr="00BE12E4" w:rsidRDefault="00E31A17" w:rsidP="00E31A17">
            <w:pPr>
              <w:jc w:val="center"/>
              <w:rPr>
                <w:sz w:val="22"/>
                <w:szCs w:val="22"/>
              </w:rPr>
            </w:pPr>
            <w:r w:rsidRPr="00BE12E4">
              <w:rPr>
                <w:sz w:val="22"/>
                <w:szCs w:val="22"/>
              </w:rPr>
              <w:t>Планируемый к размещению</w:t>
            </w:r>
          </w:p>
        </w:tc>
        <w:tc>
          <w:tcPr>
            <w:tcW w:w="510" w:type="pct"/>
          </w:tcPr>
          <w:p w:rsidR="00E31A17" w:rsidRPr="00BE12E4" w:rsidRDefault="00E31A17" w:rsidP="00E31A17">
            <w:pPr>
              <w:jc w:val="center"/>
              <w:rPr>
                <w:sz w:val="22"/>
                <w:szCs w:val="22"/>
              </w:rPr>
            </w:pPr>
            <w:r w:rsidRPr="00BE12E4">
              <w:rPr>
                <w:sz w:val="22"/>
                <w:szCs w:val="22"/>
              </w:rPr>
              <w:t>Расчетный срок</w:t>
            </w:r>
          </w:p>
        </w:tc>
      </w:tr>
      <w:tr w:rsidR="00FD0634" w:rsidRPr="00D87026" w:rsidTr="008B4BE4">
        <w:tc>
          <w:tcPr>
            <w:tcW w:w="5000" w:type="pct"/>
            <w:gridSpan w:val="7"/>
            <w:vAlign w:val="center"/>
          </w:tcPr>
          <w:p w:rsidR="00E31A17" w:rsidRPr="00D87026" w:rsidRDefault="00E31A17" w:rsidP="00E31A17">
            <w:pPr>
              <w:jc w:val="center"/>
              <w:rPr>
                <w:b/>
                <w:i/>
                <w:sz w:val="22"/>
                <w:szCs w:val="22"/>
              </w:rPr>
            </w:pPr>
            <w:r w:rsidRPr="00D87026">
              <w:rPr>
                <w:b/>
                <w:i/>
                <w:sz w:val="22"/>
                <w:szCs w:val="22"/>
              </w:rPr>
              <w:t>Объекты транспортной инфраструктуры</w:t>
            </w:r>
          </w:p>
        </w:tc>
      </w:tr>
      <w:tr w:rsidR="00FD0634" w:rsidRPr="00D87026" w:rsidTr="008B4BE4">
        <w:tc>
          <w:tcPr>
            <w:tcW w:w="226" w:type="pct"/>
            <w:vAlign w:val="center"/>
          </w:tcPr>
          <w:p w:rsidR="00E31A17" w:rsidRPr="00D87026" w:rsidRDefault="00E31A17" w:rsidP="00E31A17">
            <w:pPr>
              <w:jc w:val="center"/>
              <w:rPr>
                <w:sz w:val="22"/>
                <w:szCs w:val="22"/>
              </w:rPr>
            </w:pPr>
            <w:r w:rsidRPr="00D87026">
              <w:rPr>
                <w:sz w:val="22"/>
                <w:szCs w:val="22"/>
              </w:rPr>
              <w:t>б/н</w:t>
            </w:r>
          </w:p>
        </w:tc>
        <w:tc>
          <w:tcPr>
            <w:tcW w:w="894" w:type="pct"/>
            <w:vAlign w:val="center"/>
          </w:tcPr>
          <w:p w:rsidR="00E31A17" w:rsidRPr="00D87026" w:rsidRDefault="00E31A17" w:rsidP="00E31A17">
            <w:pPr>
              <w:jc w:val="center"/>
              <w:rPr>
                <w:sz w:val="22"/>
                <w:szCs w:val="22"/>
              </w:rPr>
            </w:pPr>
            <w:r w:rsidRPr="00D87026">
              <w:rPr>
                <w:sz w:val="22"/>
                <w:szCs w:val="22"/>
              </w:rPr>
              <w:t>Магистральные улицы районного значения</w:t>
            </w:r>
          </w:p>
        </w:tc>
        <w:tc>
          <w:tcPr>
            <w:tcW w:w="907" w:type="pct"/>
            <w:vAlign w:val="center"/>
          </w:tcPr>
          <w:p w:rsidR="00E31A17" w:rsidRPr="00D87026" w:rsidRDefault="00E31A17" w:rsidP="00E31A17">
            <w:pPr>
              <w:jc w:val="center"/>
              <w:rPr>
                <w:sz w:val="22"/>
                <w:szCs w:val="22"/>
              </w:rPr>
            </w:pPr>
            <w:r w:rsidRPr="00D87026">
              <w:rPr>
                <w:sz w:val="22"/>
                <w:szCs w:val="22"/>
              </w:rPr>
              <w:t>Улично-дорожная сеть</w:t>
            </w:r>
          </w:p>
        </w:tc>
        <w:tc>
          <w:tcPr>
            <w:tcW w:w="844" w:type="pct"/>
            <w:vAlign w:val="center"/>
          </w:tcPr>
          <w:p w:rsidR="00E31A17" w:rsidRPr="00D87026" w:rsidRDefault="00E31A17" w:rsidP="00E31A17">
            <w:pPr>
              <w:jc w:val="center"/>
              <w:rPr>
                <w:sz w:val="22"/>
                <w:szCs w:val="22"/>
              </w:rPr>
            </w:pPr>
            <w:r w:rsidRPr="00D87026">
              <w:rPr>
                <w:sz w:val="22"/>
                <w:szCs w:val="22"/>
              </w:rPr>
              <w:t>Протяженность 0,5 км</w:t>
            </w:r>
          </w:p>
        </w:tc>
        <w:tc>
          <w:tcPr>
            <w:tcW w:w="1029" w:type="pct"/>
            <w:vAlign w:val="center"/>
          </w:tcPr>
          <w:p w:rsidR="00E31A17" w:rsidRPr="00D87026" w:rsidRDefault="00E31A17" w:rsidP="00E31A17">
            <w:pPr>
              <w:jc w:val="center"/>
              <w:rPr>
                <w:sz w:val="22"/>
                <w:szCs w:val="22"/>
              </w:rPr>
            </w:pPr>
            <w:r w:rsidRPr="00D87026">
              <w:rPr>
                <w:sz w:val="22"/>
                <w:szCs w:val="22"/>
              </w:rPr>
              <w:t>Зона транспортной инфраструктуры</w:t>
            </w:r>
          </w:p>
        </w:tc>
        <w:tc>
          <w:tcPr>
            <w:tcW w:w="590" w:type="pct"/>
            <w:vAlign w:val="center"/>
          </w:tcPr>
          <w:p w:rsidR="00E31A17" w:rsidRPr="00D87026" w:rsidRDefault="00E31A17" w:rsidP="00E31A17">
            <w:pPr>
              <w:jc w:val="center"/>
              <w:rPr>
                <w:sz w:val="22"/>
                <w:szCs w:val="22"/>
              </w:rPr>
            </w:pPr>
            <w:r w:rsidRPr="00D87026">
              <w:rPr>
                <w:sz w:val="22"/>
                <w:szCs w:val="22"/>
              </w:rPr>
              <w:t>Планируемый к размещению</w:t>
            </w:r>
          </w:p>
        </w:tc>
        <w:tc>
          <w:tcPr>
            <w:tcW w:w="510" w:type="pct"/>
            <w:vAlign w:val="center"/>
          </w:tcPr>
          <w:p w:rsidR="00E31A17" w:rsidRPr="00D87026" w:rsidRDefault="00E31A17" w:rsidP="00E31A17">
            <w:pPr>
              <w:jc w:val="center"/>
              <w:rPr>
                <w:sz w:val="22"/>
                <w:szCs w:val="22"/>
              </w:rPr>
            </w:pPr>
            <w:r w:rsidRPr="00D87026">
              <w:rPr>
                <w:sz w:val="22"/>
                <w:szCs w:val="22"/>
              </w:rPr>
              <w:t>Расчетный срок</w:t>
            </w:r>
          </w:p>
        </w:tc>
      </w:tr>
      <w:tr w:rsidR="00FD0634" w:rsidRPr="00D87026" w:rsidTr="008B4BE4">
        <w:tc>
          <w:tcPr>
            <w:tcW w:w="226" w:type="pct"/>
            <w:vAlign w:val="center"/>
          </w:tcPr>
          <w:p w:rsidR="00E31A17" w:rsidRPr="00D87026" w:rsidRDefault="00E31A17" w:rsidP="00E31A17">
            <w:pPr>
              <w:jc w:val="center"/>
              <w:rPr>
                <w:sz w:val="22"/>
                <w:szCs w:val="22"/>
              </w:rPr>
            </w:pPr>
            <w:r w:rsidRPr="00D87026">
              <w:rPr>
                <w:sz w:val="22"/>
                <w:szCs w:val="22"/>
              </w:rPr>
              <w:t>б/н</w:t>
            </w:r>
          </w:p>
        </w:tc>
        <w:tc>
          <w:tcPr>
            <w:tcW w:w="894" w:type="pct"/>
            <w:vAlign w:val="center"/>
          </w:tcPr>
          <w:p w:rsidR="00E31A17" w:rsidRPr="00D87026" w:rsidRDefault="00E31A17" w:rsidP="00E31A17">
            <w:pPr>
              <w:jc w:val="center"/>
              <w:rPr>
                <w:sz w:val="22"/>
                <w:szCs w:val="22"/>
              </w:rPr>
            </w:pPr>
            <w:r w:rsidRPr="00D87026">
              <w:rPr>
                <w:sz w:val="22"/>
                <w:szCs w:val="22"/>
              </w:rPr>
              <w:t>Улицы и дороги местного значения</w:t>
            </w:r>
          </w:p>
        </w:tc>
        <w:tc>
          <w:tcPr>
            <w:tcW w:w="907" w:type="pct"/>
            <w:vAlign w:val="center"/>
          </w:tcPr>
          <w:p w:rsidR="00E31A17" w:rsidRPr="00D87026" w:rsidRDefault="00E31A17" w:rsidP="00E31A17">
            <w:pPr>
              <w:jc w:val="center"/>
              <w:rPr>
                <w:sz w:val="22"/>
                <w:szCs w:val="22"/>
              </w:rPr>
            </w:pPr>
            <w:r w:rsidRPr="00D87026">
              <w:rPr>
                <w:sz w:val="22"/>
                <w:szCs w:val="22"/>
              </w:rPr>
              <w:t>Улично-дорожная сеть</w:t>
            </w:r>
          </w:p>
        </w:tc>
        <w:tc>
          <w:tcPr>
            <w:tcW w:w="844" w:type="pct"/>
            <w:vAlign w:val="center"/>
          </w:tcPr>
          <w:p w:rsidR="00E31A17" w:rsidRPr="00D87026" w:rsidRDefault="00E31A17" w:rsidP="00E31A17">
            <w:pPr>
              <w:jc w:val="center"/>
              <w:rPr>
                <w:sz w:val="22"/>
                <w:szCs w:val="22"/>
              </w:rPr>
            </w:pPr>
            <w:r w:rsidRPr="00D87026">
              <w:rPr>
                <w:sz w:val="22"/>
                <w:szCs w:val="22"/>
              </w:rPr>
              <w:t>Протяженность 9,5 км</w:t>
            </w:r>
          </w:p>
        </w:tc>
        <w:tc>
          <w:tcPr>
            <w:tcW w:w="1029" w:type="pct"/>
            <w:vAlign w:val="center"/>
          </w:tcPr>
          <w:p w:rsidR="00E31A17" w:rsidRPr="00D87026" w:rsidRDefault="00E31A17" w:rsidP="00E31A17">
            <w:pPr>
              <w:jc w:val="center"/>
              <w:rPr>
                <w:sz w:val="22"/>
                <w:szCs w:val="22"/>
              </w:rPr>
            </w:pPr>
            <w:r w:rsidRPr="00D87026">
              <w:rPr>
                <w:sz w:val="22"/>
                <w:szCs w:val="22"/>
              </w:rPr>
              <w:t>Зона транспортной инфраструктуры</w:t>
            </w:r>
          </w:p>
        </w:tc>
        <w:tc>
          <w:tcPr>
            <w:tcW w:w="590" w:type="pct"/>
            <w:vAlign w:val="center"/>
          </w:tcPr>
          <w:p w:rsidR="00E31A17" w:rsidRPr="00D87026" w:rsidRDefault="00E31A17" w:rsidP="00E31A17">
            <w:pPr>
              <w:jc w:val="center"/>
              <w:rPr>
                <w:sz w:val="22"/>
                <w:szCs w:val="22"/>
              </w:rPr>
            </w:pPr>
            <w:r w:rsidRPr="00D87026">
              <w:rPr>
                <w:sz w:val="22"/>
                <w:szCs w:val="22"/>
              </w:rPr>
              <w:t>Планируемый к размещению</w:t>
            </w:r>
          </w:p>
        </w:tc>
        <w:tc>
          <w:tcPr>
            <w:tcW w:w="510" w:type="pct"/>
            <w:vAlign w:val="center"/>
          </w:tcPr>
          <w:p w:rsidR="00E31A17" w:rsidRPr="00D87026" w:rsidRDefault="00E31A17" w:rsidP="00E31A17">
            <w:pPr>
              <w:jc w:val="center"/>
              <w:rPr>
                <w:sz w:val="22"/>
                <w:szCs w:val="22"/>
              </w:rPr>
            </w:pPr>
            <w:r w:rsidRPr="00D87026">
              <w:rPr>
                <w:sz w:val="22"/>
                <w:szCs w:val="22"/>
              </w:rPr>
              <w:t>Расчетный срок</w:t>
            </w:r>
          </w:p>
        </w:tc>
      </w:tr>
      <w:tr w:rsidR="00FD0634" w:rsidRPr="00D87026" w:rsidTr="008B4BE4">
        <w:tc>
          <w:tcPr>
            <w:tcW w:w="226" w:type="pct"/>
            <w:vAlign w:val="center"/>
          </w:tcPr>
          <w:p w:rsidR="00E31A17" w:rsidRPr="00D87026" w:rsidRDefault="00E31A17" w:rsidP="00E31A17">
            <w:pPr>
              <w:jc w:val="center"/>
              <w:rPr>
                <w:sz w:val="22"/>
                <w:szCs w:val="22"/>
              </w:rPr>
            </w:pPr>
            <w:r w:rsidRPr="00D87026">
              <w:rPr>
                <w:sz w:val="22"/>
                <w:szCs w:val="22"/>
              </w:rPr>
              <w:t>б/н</w:t>
            </w:r>
          </w:p>
        </w:tc>
        <w:tc>
          <w:tcPr>
            <w:tcW w:w="894" w:type="pct"/>
            <w:vAlign w:val="center"/>
          </w:tcPr>
          <w:p w:rsidR="00E31A17" w:rsidRPr="00D87026" w:rsidRDefault="00E31A17" w:rsidP="00E31A17">
            <w:pPr>
              <w:jc w:val="center"/>
              <w:rPr>
                <w:sz w:val="22"/>
                <w:szCs w:val="22"/>
              </w:rPr>
            </w:pPr>
            <w:r w:rsidRPr="00D87026">
              <w:rPr>
                <w:sz w:val="22"/>
                <w:szCs w:val="22"/>
              </w:rPr>
              <w:t>Улицы и дороги местного значения</w:t>
            </w:r>
          </w:p>
        </w:tc>
        <w:tc>
          <w:tcPr>
            <w:tcW w:w="907" w:type="pct"/>
            <w:vAlign w:val="center"/>
          </w:tcPr>
          <w:p w:rsidR="00E31A17" w:rsidRPr="00D87026" w:rsidRDefault="00E31A17" w:rsidP="00E31A17">
            <w:pPr>
              <w:jc w:val="center"/>
              <w:rPr>
                <w:sz w:val="22"/>
                <w:szCs w:val="22"/>
              </w:rPr>
            </w:pPr>
            <w:r w:rsidRPr="00D87026">
              <w:rPr>
                <w:sz w:val="22"/>
                <w:szCs w:val="22"/>
              </w:rPr>
              <w:t>Улично-дорожная сеть</w:t>
            </w:r>
          </w:p>
        </w:tc>
        <w:tc>
          <w:tcPr>
            <w:tcW w:w="844" w:type="pct"/>
            <w:vAlign w:val="center"/>
          </w:tcPr>
          <w:p w:rsidR="00E31A17" w:rsidRPr="00D87026" w:rsidRDefault="00E31A17" w:rsidP="00E31A17">
            <w:pPr>
              <w:jc w:val="center"/>
              <w:rPr>
                <w:sz w:val="22"/>
                <w:szCs w:val="22"/>
              </w:rPr>
            </w:pPr>
            <w:r w:rsidRPr="00D87026">
              <w:rPr>
                <w:sz w:val="22"/>
                <w:szCs w:val="22"/>
              </w:rPr>
              <w:t>Протяженность 3,5 км</w:t>
            </w:r>
          </w:p>
        </w:tc>
        <w:tc>
          <w:tcPr>
            <w:tcW w:w="1029" w:type="pct"/>
            <w:vAlign w:val="center"/>
          </w:tcPr>
          <w:p w:rsidR="00E31A17" w:rsidRPr="00D87026" w:rsidRDefault="00E31A17" w:rsidP="00E31A17">
            <w:pPr>
              <w:jc w:val="center"/>
              <w:rPr>
                <w:sz w:val="22"/>
                <w:szCs w:val="22"/>
              </w:rPr>
            </w:pPr>
            <w:r w:rsidRPr="00D87026">
              <w:rPr>
                <w:sz w:val="22"/>
                <w:szCs w:val="22"/>
              </w:rPr>
              <w:t>Зона транспортной инфраструктуры</w:t>
            </w:r>
          </w:p>
        </w:tc>
        <w:tc>
          <w:tcPr>
            <w:tcW w:w="590" w:type="pct"/>
            <w:vAlign w:val="center"/>
          </w:tcPr>
          <w:p w:rsidR="00E31A17" w:rsidRPr="00D87026" w:rsidRDefault="00E31A17" w:rsidP="00E31A17">
            <w:pPr>
              <w:jc w:val="center"/>
              <w:rPr>
                <w:sz w:val="22"/>
                <w:szCs w:val="22"/>
              </w:rPr>
            </w:pPr>
            <w:r w:rsidRPr="00D87026">
              <w:rPr>
                <w:sz w:val="22"/>
                <w:szCs w:val="22"/>
              </w:rPr>
              <w:t>Планируемый к реконструкции</w:t>
            </w:r>
          </w:p>
        </w:tc>
        <w:tc>
          <w:tcPr>
            <w:tcW w:w="510" w:type="pct"/>
            <w:vAlign w:val="center"/>
          </w:tcPr>
          <w:p w:rsidR="00E31A17" w:rsidRPr="00D87026" w:rsidRDefault="00E31A17" w:rsidP="00E31A17">
            <w:pPr>
              <w:jc w:val="center"/>
              <w:rPr>
                <w:sz w:val="22"/>
                <w:szCs w:val="22"/>
              </w:rPr>
            </w:pPr>
            <w:r w:rsidRPr="00D87026">
              <w:rPr>
                <w:sz w:val="22"/>
                <w:szCs w:val="22"/>
              </w:rPr>
              <w:t>Расчетный срок</w:t>
            </w:r>
          </w:p>
        </w:tc>
      </w:tr>
      <w:tr w:rsidR="00FD0634" w:rsidRPr="00D87026" w:rsidTr="008B4BE4">
        <w:tc>
          <w:tcPr>
            <w:tcW w:w="226" w:type="pct"/>
            <w:vAlign w:val="center"/>
          </w:tcPr>
          <w:p w:rsidR="00E31A17" w:rsidRPr="00D87026" w:rsidRDefault="00E31A17" w:rsidP="00E31A17">
            <w:pPr>
              <w:jc w:val="center"/>
              <w:rPr>
                <w:sz w:val="22"/>
                <w:szCs w:val="22"/>
              </w:rPr>
            </w:pPr>
            <w:r w:rsidRPr="00D87026">
              <w:rPr>
                <w:sz w:val="22"/>
                <w:szCs w:val="22"/>
              </w:rPr>
              <w:t>б/н</w:t>
            </w:r>
          </w:p>
        </w:tc>
        <w:tc>
          <w:tcPr>
            <w:tcW w:w="894" w:type="pct"/>
            <w:vAlign w:val="center"/>
          </w:tcPr>
          <w:p w:rsidR="00E31A17" w:rsidRPr="00D87026" w:rsidRDefault="00E31A17" w:rsidP="00E31A17">
            <w:pPr>
              <w:jc w:val="center"/>
              <w:rPr>
                <w:sz w:val="22"/>
                <w:szCs w:val="22"/>
              </w:rPr>
            </w:pPr>
            <w:r w:rsidRPr="00D87026">
              <w:rPr>
                <w:sz w:val="22"/>
                <w:szCs w:val="22"/>
              </w:rPr>
              <w:t>Проезды</w:t>
            </w:r>
          </w:p>
        </w:tc>
        <w:tc>
          <w:tcPr>
            <w:tcW w:w="907" w:type="pct"/>
            <w:vAlign w:val="center"/>
          </w:tcPr>
          <w:p w:rsidR="00E31A17" w:rsidRPr="00D87026" w:rsidRDefault="00E31A17" w:rsidP="00E31A17">
            <w:pPr>
              <w:jc w:val="center"/>
              <w:rPr>
                <w:sz w:val="22"/>
                <w:szCs w:val="22"/>
              </w:rPr>
            </w:pPr>
            <w:r w:rsidRPr="00D87026">
              <w:rPr>
                <w:sz w:val="22"/>
                <w:szCs w:val="22"/>
              </w:rPr>
              <w:t>Улично-дорожная сеть</w:t>
            </w:r>
          </w:p>
        </w:tc>
        <w:tc>
          <w:tcPr>
            <w:tcW w:w="844" w:type="pct"/>
            <w:vAlign w:val="center"/>
          </w:tcPr>
          <w:p w:rsidR="00E31A17" w:rsidRPr="00D87026" w:rsidRDefault="00E31A17" w:rsidP="00E31A17">
            <w:pPr>
              <w:jc w:val="center"/>
              <w:rPr>
                <w:sz w:val="22"/>
                <w:szCs w:val="22"/>
              </w:rPr>
            </w:pPr>
            <w:r w:rsidRPr="00D87026">
              <w:rPr>
                <w:sz w:val="22"/>
                <w:szCs w:val="22"/>
              </w:rPr>
              <w:t>Протяженность 1,4 км</w:t>
            </w:r>
          </w:p>
        </w:tc>
        <w:tc>
          <w:tcPr>
            <w:tcW w:w="1029" w:type="pct"/>
            <w:vAlign w:val="center"/>
          </w:tcPr>
          <w:p w:rsidR="00E31A17" w:rsidRPr="00D87026" w:rsidRDefault="00E31A17" w:rsidP="00E31A17">
            <w:pPr>
              <w:jc w:val="center"/>
              <w:rPr>
                <w:sz w:val="22"/>
                <w:szCs w:val="22"/>
              </w:rPr>
            </w:pPr>
            <w:r w:rsidRPr="00D87026">
              <w:rPr>
                <w:sz w:val="22"/>
                <w:szCs w:val="22"/>
              </w:rPr>
              <w:t>Зона транспортной инфраструктуры</w:t>
            </w:r>
          </w:p>
        </w:tc>
        <w:tc>
          <w:tcPr>
            <w:tcW w:w="590" w:type="pct"/>
            <w:vAlign w:val="center"/>
          </w:tcPr>
          <w:p w:rsidR="00E31A17" w:rsidRPr="00D87026" w:rsidRDefault="00E31A17" w:rsidP="00E31A17">
            <w:pPr>
              <w:jc w:val="center"/>
              <w:rPr>
                <w:sz w:val="22"/>
                <w:szCs w:val="22"/>
              </w:rPr>
            </w:pPr>
            <w:r w:rsidRPr="00D87026">
              <w:rPr>
                <w:sz w:val="22"/>
                <w:szCs w:val="22"/>
              </w:rPr>
              <w:t>Планируемый к размещению</w:t>
            </w:r>
          </w:p>
        </w:tc>
        <w:tc>
          <w:tcPr>
            <w:tcW w:w="510" w:type="pct"/>
            <w:vAlign w:val="center"/>
          </w:tcPr>
          <w:p w:rsidR="00E31A17" w:rsidRPr="00D87026" w:rsidRDefault="00E31A17" w:rsidP="00E31A17">
            <w:pPr>
              <w:jc w:val="center"/>
              <w:rPr>
                <w:sz w:val="22"/>
                <w:szCs w:val="22"/>
              </w:rPr>
            </w:pPr>
            <w:r w:rsidRPr="00D87026">
              <w:rPr>
                <w:sz w:val="22"/>
                <w:szCs w:val="22"/>
              </w:rPr>
              <w:t>Расчетный срок</w:t>
            </w:r>
          </w:p>
        </w:tc>
      </w:tr>
      <w:tr w:rsidR="004C7337" w:rsidRPr="004C7337" w:rsidTr="008B4BE4">
        <w:tc>
          <w:tcPr>
            <w:tcW w:w="5000" w:type="pct"/>
            <w:gridSpan w:val="7"/>
            <w:vAlign w:val="center"/>
          </w:tcPr>
          <w:p w:rsidR="00E31A17" w:rsidRPr="004C7337" w:rsidRDefault="00E31A17" w:rsidP="00E31A17">
            <w:pPr>
              <w:jc w:val="center"/>
              <w:rPr>
                <w:b/>
                <w:i/>
                <w:sz w:val="22"/>
                <w:szCs w:val="22"/>
              </w:rPr>
            </w:pPr>
            <w:r w:rsidRPr="004C7337">
              <w:rPr>
                <w:b/>
                <w:i/>
                <w:sz w:val="22"/>
                <w:szCs w:val="22"/>
              </w:rPr>
              <w:t>Объекты инженерной инфраструктуры</w:t>
            </w:r>
          </w:p>
        </w:tc>
      </w:tr>
      <w:tr w:rsidR="00CC3F2E" w:rsidRPr="00CC3F2E" w:rsidTr="008B4BE4">
        <w:tc>
          <w:tcPr>
            <w:tcW w:w="226" w:type="pct"/>
            <w:vAlign w:val="center"/>
          </w:tcPr>
          <w:p w:rsidR="00E31A17" w:rsidRPr="00CC3F2E" w:rsidRDefault="00F770BF" w:rsidP="00E31A17">
            <w:pPr>
              <w:jc w:val="center"/>
              <w:rPr>
                <w:color w:val="000000" w:themeColor="text1"/>
                <w:sz w:val="22"/>
                <w:szCs w:val="22"/>
              </w:rPr>
            </w:pPr>
            <w:r w:rsidRPr="00CC3F2E">
              <w:rPr>
                <w:color w:val="000000" w:themeColor="text1"/>
                <w:sz w:val="22"/>
                <w:szCs w:val="22"/>
              </w:rPr>
              <w:lastRenderedPageBreak/>
              <w:t>8</w:t>
            </w:r>
          </w:p>
        </w:tc>
        <w:tc>
          <w:tcPr>
            <w:tcW w:w="894" w:type="pct"/>
            <w:vAlign w:val="center"/>
          </w:tcPr>
          <w:p w:rsidR="00E31A17" w:rsidRPr="00CC3F2E" w:rsidRDefault="00E31A17" w:rsidP="00E31A17">
            <w:pPr>
              <w:jc w:val="center"/>
              <w:rPr>
                <w:color w:val="000000" w:themeColor="text1"/>
                <w:sz w:val="22"/>
                <w:szCs w:val="22"/>
              </w:rPr>
            </w:pPr>
            <w:r w:rsidRPr="00CC3F2E">
              <w:rPr>
                <w:color w:val="000000" w:themeColor="text1"/>
                <w:sz w:val="22"/>
                <w:szCs w:val="22"/>
              </w:rPr>
              <w:t>Трансформаторная подстанция 10/0,4 кВ</w:t>
            </w:r>
          </w:p>
        </w:tc>
        <w:tc>
          <w:tcPr>
            <w:tcW w:w="907" w:type="pct"/>
            <w:vAlign w:val="center"/>
          </w:tcPr>
          <w:p w:rsidR="00E31A17" w:rsidRPr="00CC3F2E" w:rsidRDefault="00E31A17" w:rsidP="00E31A17">
            <w:pPr>
              <w:jc w:val="center"/>
              <w:rPr>
                <w:color w:val="000000" w:themeColor="text1"/>
                <w:sz w:val="22"/>
                <w:szCs w:val="22"/>
              </w:rPr>
            </w:pPr>
            <w:r w:rsidRPr="00CC3F2E">
              <w:rPr>
                <w:color w:val="000000" w:themeColor="text1"/>
                <w:sz w:val="22"/>
                <w:szCs w:val="22"/>
              </w:rPr>
              <w:t>Трансформаторная подстанция (ТП)</w:t>
            </w:r>
          </w:p>
        </w:tc>
        <w:tc>
          <w:tcPr>
            <w:tcW w:w="844" w:type="pct"/>
            <w:vAlign w:val="center"/>
          </w:tcPr>
          <w:p w:rsidR="00E31A17" w:rsidRPr="00CC3F2E" w:rsidRDefault="00E31A17" w:rsidP="00CC3F2E">
            <w:pPr>
              <w:jc w:val="center"/>
              <w:rPr>
                <w:color w:val="000000" w:themeColor="text1"/>
                <w:sz w:val="22"/>
                <w:szCs w:val="22"/>
              </w:rPr>
            </w:pPr>
            <w:r w:rsidRPr="00CC3F2E">
              <w:rPr>
                <w:color w:val="000000" w:themeColor="text1"/>
                <w:sz w:val="22"/>
                <w:szCs w:val="22"/>
              </w:rPr>
              <w:t xml:space="preserve">Мощность </w:t>
            </w:r>
          </w:p>
          <w:p w:rsidR="00CC3F2E" w:rsidRPr="00CC3F2E" w:rsidRDefault="00CC3F2E" w:rsidP="00CC3F2E">
            <w:pPr>
              <w:jc w:val="center"/>
              <w:rPr>
                <w:color w:val="000000" w:themeColor="text1"/>
                <w:sz w:val="22"/>
                <w:szCs w:val="22"/>
              </w:rPr>
            </w:pPr>
            <w:r w:rsidRPr="00CC3F2E">
              <w:rPr>
                <w:color w:val="000000" w:themeColor="text1"/>
                <w:sz w:val="22"/>
                <w:szCs w:val="22"/>
              </w:rPr>
              <w:t>250 кВА</w:t>
            </w:r>
          </w:p>
        </w:tc>
        <w:tc>
          <w:tcPr>
            <w:tcW w:w="1029" w:type="pct"/>
            <w:vAlign w:val="center"/>
          </w:tcPr>
          <w:p w:rsidR="00E31A17" w:rsidRPr="00CC3F2E" w:rsidRDefault="00E31A17" w:rsidP="00E31A17">
            <w:pPr>
              <w:jc w:val="center"/>
              <w:rPr>
                <w:color w:val="000000" w:themeColor="text1"/>
                <w:sz w:val="22"/>
                <w:szCs w:val="22"/>
              </w:rPr>
            </w:pPr>
            <w:r w:rsidRPr="00CC3F2E">
              <w:rPr>
                <w:color w:val="000000" w:themeColor="text1"/>
                <w:sz w:val="22"/>
                <w:szCs w:val="22"/>
              </w:rPr>
              <w:t>Зона специализированной общественной застройки</w:t>
            </w:r>
          </w:p>
        </w:tc>
        <w:tc>
          <w:tcPr>
            <w:tcW w:w="590" w:type="pct"/>
            <w:vAlign w:val="center"/>
          </w:tcPr>
          <w:p w:rsidR="00E31A17" w:rsidRPr="00CC3F2E" w:rsidRDefault="00E31A17" w:rsidP="00E31A17">
            <w:pPr>
              <w:jc w:val="center"/>
              <w:rPr>
                <w:color w:val="000000" w:themeColor="text1"/>
                <w:sz w:val="22"/>
                <w:szCs w:val="22"/>
              </w:rPr>
            </w:pPr>
            <w:r w:rsidRPr="00CC3F2E">
              <w:rPr>
                <w:color w:val="000000" w:themeColor="text1"/>
                <w:sz w:val="22"/>
                <w:szCs w:val="22"/>
              </w:rPr>
              <w:t>Планируемый к размещению</w:t>
            </w:r>
          </w:p>
        </w:tc>
        <w:tc>
          <w:tcPr>
            <w:tcW w:w="510" w:type="pct"/>
            <w:vAlign w:val="center"/>
          </w:tcPr>
          <w:p w:rsidR="00E31A17" w:rsidRPr="00CC3F2E" w:rsidRDefault="00E31A17" w:rsidP="00E31A17">
            <w:pPr>
              <w:jc w:val="center"/>
              <w:rPr>
                <w:color w:val="000000" w:themeColor="text1"/>
                <w:sz w:val="22"/>
                <w:szCs w:val="22"/>
              </w:rPr>
            </w:pPr>
            <w:r w:rsidRPr="00CC3F2E">
              <w:rPr>
                <w:color w:val="000000" w:themeColor="text1"/>
                <w:sz w:val="22"/>
                <w:szCs w:val="22"/>
              </w:rPr>
              <w:t>Расчетный срок</w:t>
            </w:r>
          </w:p>
        </w:tc>
      </w:tr>
      <w:tr w:rsidR="00CC3F2E" w:rsidRPr="00D87026" w:rsidTr="008B4BE4">
        <w:tc>
          <w:tcPr>
            <w:tcW w:w="226" w:type="pct"/>
            <w:vAlign w:val="center"/>
          </w:tcPr>
          <w:p w:rsidR="00CC3F2E" w:rsidRPr="00110C0C" w:rsidRDefault="00CC3F2E" w:rsidP="00E31A17">
            <w:pPr>
              <w:jc w:val="center"/>
              <w:rPr>
                <w:sz w:val="22"/>
                <w:szCs w:val="22"/>
              </w:rPr>
            </w:pPr>
            <w:r w:rsidRPr="00110C0C">
              <w:rPr>
                <w:sz w:val="22"/>
                <w:szCs w:val="22"/>
              </w:rPr>
              <w:t>9</w:t>
            </w:r>
          </w:p>
        </w:tc>
        <w:tc>
          <w:tcPr>
            <w:tcW w:w="894" w:type="pct"/>
            <w:vAlign w:val="center"/>
          </w:tcPr>
          <w:p w:rsidR="00CC3F2E" w:rsidRPr="00110C0C" w:rsidRDefault="00CC3F2E" w:rsidP="008E7701">
            <w:pPr>
              <w:jc w:val="center"/>
              <w:rPr>
                <w:sz w:val="22"/>
                <w:szCs w:val="22"/>
              </w:rPr>
            </w:pPr>
            <w:r w:rsidRPr="00110C0C">
              <w:rPr>
                <w:sz w:val="22"/>
                <w:szCs w:val="22"/>
              </w:rPr>
              <w:t>Трансформаторная подстанция 10/0,4 кВ</w:t>
            </w:r>
          </w:p>
        </w:tc>
        <w:tc>
          <w:tcPr>
            <w:tcW w:w="907" w:type="pct"/>
            <w:vAlign w:val="center"/>
          </w:tcPr>
          <w:p w:rsidR="00CC3F2E" w:rsidRPr="00110C0C" w:rsidRDefault="00CC3F2E" w:rsidP="008E7701">
            <w:pPr>
              <w:jc w:val="center"/>
              <w:rPr>
                <w:sz w:val="22"/>
                <w:szCs w:val="22"/>
              </w:rPr>
            </w:pPr>
            <w:r w:rsidRPr="00110C0C">
              <w:rPr>
                <w:sz w:val="22"/>
                <w:szCs w:val="22"/>
              </w:rPr>
              <w:t>Трансформаторная подстанция 10/0,4 кВ</w:t>
            </w:r>
          </w:p>
        </w:tc>
        <w:tc>
          <w:tcPr>
            <w:tcW w:w="844" w:type="pct"/>
            <w:vAlign w:val="center"/>
          </w:tcPr>
          <w:p w:rsidR="00CC3F2E" w:rsidRPr="00CC3F2E" w:rsidRDefault="00CC3F2E" w:rsidP="00CC3F2E">
            <w:pPr>
              <w:jc w:val="center"/>
              <w:rPr>
                <w:color w:val="000000" w:themeColor="text1"/>
                <w:sz w:val="22"/>
                <w:szCs w:val="22"/>
              </w:rPr>
            </w:pPr>
            <w:r w:rsidRPr="00CC3F2E">
              <w:rPr>
                <w:color w:val="000000" w:themeColor="text1"/>
                <w:sz w:val="22"/>
                <w:szCs w:val="22"/>
              </w:rPr>
              <w:t xml:space="preserve">Мощность </w:t>
            </w:r>
          </w:p>
          <w:p w:rsidR="00CC3F2E" w:rsidRPr="00CC3F2E" w:rsidRDefault="00CC3F2E" w:rsidP="00CC3F2E">
            <w:pPr>
              <w:jc w:val="center"/>
              <w:rPr>
                <w:color w:val="000000" w:themeColor="text1"/>
                <w:sz w:val="22"/>
                <w:szCs w:val="22"/>
              </w:rPr>
            </w:pPr>
            <w:r w:rsidRPr="00CC3F2E">
              <w:rPr>
                <w:color w:val="000000" w:themeColor="text1"/>
                <w:sz w:val="22"/>
                <w:szCs w:val="22"/>
              </w:rPr>
              <w:t>400 кВА</w:t>
            </w:r>
          </w:p>
        </w:tc>
        <w:tc>
          <w:tcPr>
            <w:tcW w:w="1029" w:type="pct"/>
            <w:vAlign w:val="center"/>
          </w:tcPr>
          <w:p w:rsidR="00CC3F2E" w:rsidRPr="00110C0C" w:rsidRDefault="00CC3F2E" w:rsidP="00E31A17">
            <w:pPr>
              <w:jc w:val="center"/>
              <w:rPr>
                <w:sz w:val="22"/>
                <w:szCs w:val="22"/>
              </w:rPr>
            </w:pPr>
            <w:r w:rsidRPr="00110C0C">
              <w:rPr>
                <w:sz w:val="22"/>
                <w:szCs w:val="22"/>
              </w:rPr>
              <w:t>Зона озелененных территорий общего пользования (лесопарки, парки, сады, скверы, бульвары, городские леса)</w:t>
            </w:r>
          </w:p>
        </w:tc>
        <w:tc>
          <w:tcPr>
            <w:tcW w:w="590" w:type="pct"/>
            <w:vAlign w:val="center"/>
          </w:tcPr>
          <w:p w:rsidR="00CC3F2E" w:rsidRPr="00110C0C" w:rsidRDefault="00CC3F2E" w:rsidP="00E31A17">
            <w:pPr>
              <w:jc w:val="center"/>
              <w:rPr>
                <w:sz w:val="22"/>
                <w:szCs w:val="22"/>
              </w:rPr>
            </w:pPr>
            <w:r w:rsidRPr="00110C0C">
              <w:rPr>
                <w:sz w:val="22"/>
                <w:szCs w:val="22"/>
              </w:rPr>
              <w:t>Планируемый к размещению</w:t>
            </w:r>
          </w:p>
        </w:tc>
        <w:tc>
          <w:tcPr>
            <w:tcW w:w="510" w:type="pct"/>
            <w:vAlign w:val="center"/>
          </w:tcPr>
          <w:p w:rsidR="00CC3F2E" w:rsidRPr="00110C0C" w:rsidRDefault="00CC3F2E" w:rsidP="00E31A17">
            <w:pPr>
              <w:jc w:val="center"/>
              <w:rPr>
                <w:sz w:val="22"/>
                <w:szCs w:val="22"/>
              </w:rPr>
            </w:pPr>
            <w:r w:rsidRPr="00110C0C">
              <w:rPr>
                <w:sz w:val="22"/>
                <w:szCs w:val="22"/>
              </w:rPr>
              <w:t>1 очередь</w:t>
            </w:r>
          </w:p>
        </w:tc>
      </w:tr>
      <w:tr w:rsidR="00CC3F2E" w:rsidRPr="00D87026" w:rsidTr="008B4BE4">
        <w:tc>
          <w:tcPr>
            <w:tcW w:w="226" w:type="pct"/>
            <w:vAlign w:val="center"/>
          </w:tcPr>
          <w:p w:rsidR="00CC3F2E" w:rsidRPr="00110C0C" w:rsidRDefault="00CC3F2E" w:rsidP="00E31A17">
            <w:pPr>
              <w:jc w:val="center"/>
              <w:rPr>
                <w:sz w:val="22"/>
                <w:szCs w:val="22"/>
              </w:rPr>
            </w:pPr>
            <w:r w:rsidRPr="00110C0C">
              <w:rPr>
                <w:sz w:val="22"/>
                <w:szCs w:val="22"/>
              </w:rPr>
              <w:t>10</w:t>
            </w:r>
          </w:p>
        </w:tc>
        <w:tc>
          <w:tcPr>
            <w:tcW w:w="894" w:type="pct"/>
            <w:vAlign w:val="center"/>
          </w:tcPr>
          <w:p w:rsidR="00CC3F2E" w:rsidRPr="00110C0C" w:rsidRDefault="00CC3F2E" w:rsidP="00E31A17">
            <w:pPr>
              <w:jc w:val="center"/>
              <w:rPr>
                <w:sz w:val="22"/>
                <w:szCs w:val="22"/>
              </w:rPr>
            </w:pPr>
            <w:r w:rsidRPr="00110C0C">
              <w:rPr>
                <w:sz w:val="22"/>
                <w:szCs w:val="22"/>
              </w:rPr>
              <w:t>Трансформаторная подстанция 10/0,4 кВ</w:t>
            </w:r>
          </w:p>
        </w:tc>
        <w:tc>
          <w:tcPr>
            <w:tcW w:w="907" w:type="pct"/>
            <w:vAlign w:val="center"/>
          </w:tcPr>
          <w:p w:rsidR="00CC3F2E" w:rsidRPr="00110C0C" w:rsidRDefault="00CC3F2E" w:rsidP="00E31A17">
            <w:pPr>
              <w:jc w:val="center"/>
              <w:rPr>
                <w:sz w:val="22"/>
                <w:szCs w:val="22"/>
              </w:rPr>
            </w:pPr>
            <w:r w:rsidRPr="00110C0C">
              <w:rPr>
                <w:sz w:val="22"/>
                <w:szCs w:val="22"/>
              </w:rPr>
              <w:t>Трансформаторная подстанция (ТП)</w:t>
            </w:r>
          </w:p>
        </w:tc>
        <w:tc>
          <w:tcPr>
            <w:tcW w:w="844" w:type="pct"/>
            <w:vAlign w:val="center"/>
          </w:tcPr>
          <w:p w:rsidR="00CC3F2E" w:rsidRPr="00CC3F2E" w:rsidRDefault="00CC3F2E" w:rsidP="00CC3F2E">
            <w:pPr>
              <w:jc w:val="center"/>
              <w:rPr>
                <w:color w:val="000000" w:themeColor="text1"/>
                <w:sz w:val="22"/>
                <w:szCs w:val="22"/>
              </w:rPr>
            </w:pPr>
            <w:r w:rsidRPr="00CC3F2E">
              <w:rPr>
                <w:color w:val="000000" w:themeColor="text1"/>
                <w:sz w:val="22"/>
                <w:szCs w:val="22"/>
              </w:rPr>
              <w:t xml:space="preserve">Мощность </w:t>
            </w:r>
          </w:p>
          <w:p w:rsidR="00CC3F2E" w:rsidRPr="00CC3F2E" w:rsidRDefault="00CC3F2E" w:rsidP="00CC3F2E">
            <w:pPr>
              <w:jc w:val="center"/>
              <w:rPr>
                <w:color w:val="000000" w:themeColor="text1"/>
                <w:sz w:val="22"/>
                <w:szCs w:val="22"/>
              </w:rPr>
            </w:pPr>
            <w:r w:rsidRPr="00CC3F2E">
              <w:rPr>
                <w:color w:val="000000" w:themeColor="text1"/>
                <w:sz w:val="22"/>
                <w:szCs w:val="22"/>
              </w:rPr>
              <w:t>400 кВА</w:t>
            </w:r>
          </w:p>
        </w:tc>
        <w:tc>
          <w:tcPr>
            <w:tcW w:w="1029" w:type="pct"/>
            <w:vAlign w:val="center"/>
          </w:tcPr>
          <w:p w:rsidR="00CC3F2E" w:rsidRPr="00110C0C" w:rsidRDefault="00CC3F2E" w:rsidP="00E31A17">
            <w:pPr>
              <w:jc w:val="center"/>
              <w:rPr>
                <w:sz w:val="22"/>
                <w:szCs w:val="22"/>
              </w:rPr>
            </w:pPr>
            <w:r w:rsidRPr="00110C0C">
              <w:rPr>
                <w:sz w:val="22"/>
                <w:szCs w:val="22"/>
              </w:rPr>
              <w:t>Зона застройки малоэтажными жилыми домами (до 4 этажей, включая мансардный)</w:t>
            </w:r>
          </w:p>
        </w:tc>
        <w:tc>
          <w:tcPr>
            <w:tcW w:w="590" w:type="pct"/>
            <w:vAlign w:val="center"/>
          </w:tcPr>
          <w:p w:rsidR="00CC3F2E" w:rsidRPr="00110C0C" w:rsidRDefault="00CC3F2E" w:rsidP="00E31A17">
            <w:pPr>
              <w:jc w:val="center"/>
              <w:rPr>
                <w:sz w:val="22"/>
                <w:szCs w:val="22"/>
              </w:rPr>
            </w:pPr>
            <w:r w:rsidRPr="00110C0C">
              <w:rPr>
                <w:sz w:val="22"/>
                <w:szCs w:val="22"/>
              </w:rPr>
              <w:t>Планируемый к размещению</w:t>
            </w:r>
          </w:p>
        </w:tc>
        <w:tc>
          <w:tcPr>
            <w:tcW w:w="510" w:type="pct"/>
            <w:vAlign w:val="center"/>
          </w:tcPr>
          <w:p w:rsidR="00CC3F2E" w:rsidRPr="00110C0C" w:rsidRDefault="00CC3F2E" w:rsidP="00E31A17">
            <w:pPr>
              <w:jc w:val="center"/>
              <w:rPr>
                <w:sz w:val="22"/>
                <w:szCs w:val="22"/>
              </w:rPr>
            </w:pPr>
            <w:r w:rsidRPr="00110C0C">
              <w:rPr>
                <w:sz w:val="22"/>
                <w:szCs w:val="22"/>
              </w:rPr>
              <w:t>1 очередь</w:t>
            </w:r>
          </w:p>
        </w:tc>
      </w:tr>
      <w:tr w:rsidR="00CC3F2E" w:rsidRPr="00D87026" w:rsidTr="008B4BE4">
        <w:tc>
          <w:tcPr>
            <w:tcW w:w="226" w:type="pct"/>
            <w:vAlign w:val="center"/>
          </w:tcPr>
          <w:p w:rsidR="00CC3F2E" w:rsidRPr="00D87026" w:rsidRDefault="00CC3F2E" w:rsidP="00F770BF">
            <w:pPr>
              <w:jc w:val="center"/>
              <w:rPr>
                <w:sz w:val="22"/>
                <w:szCs w:val="22"/>
              </w:rPr>
            </w:pPr>
            <w:r w:rsidRPr="00D87026">
              <w:rPr>
                <w:sz w:val="22"/>
                <w:szCs w:val="22"/>
              </w:rPr>
              <w:t>11</w:t>
            </w:r>
          </w:p>
        </w:tc>
        <w:tc>
          <w:tcPr>
            <w:tcW w:w="894" w:type="pct"/>
            <w:vAlign w:val="center"/>
          </w:tcPr>
          <w:p w:rsidR="00CC3F2E" w:rsidRPr="00D87026" w:rsidRDefault="00CC3F2E" w:rsidP="00E31A17">
            <w:pPr>
              <w:jc w:val="center"/>
              <w:rPr>
                <w:sz w:val="22"/>
                <w:szCs w:val="22"/>
              </w:rPr>
            </w:pPr>
            <w:r w:rsidRPr="00D87026">
              <w:rPr>
                <w:sz w:val="22"/>
                <w:szCs w:val="22"/>
              </w:rPr>
              <w:t>Водозабор на водохранилище р. Худозава</w:t>
            </w:r>
          </w:p>
        </w:tc>
        <w:tc>
          <w:tcPr>
            <w:tcW w:w="907" w:type="pct"/>
            <w:vAlign w:val="center"/>
          </w:tcPr>
          <w:p w:rsidR="00CC3F2E" w:rsidRPr="00D87026" w:rsidRDefault="00CC3F2E" w:rsidP="00E31A17">
            <w:pPr>
              <w:jc w:val="center"/>
              <w:rPr>
                <w:sz w:val="22"/>
                <w:szCs w:val="22"/>
              </w:rPr>
            </w:pPr>
            <w:r w:rsidRPr="00D87026">
              <w:rPr>
                <w:sz w:val="22"/>
                <w:szCs w:val="22"/>
              </w:rPr>
              <w:t>Водозабор</w:t>
            </w:r>
          </w:p>
        </w:tc>
        <w:tc>
          <w:tcPr>
            <w:tcW w:w="844" w:type="pct"/>
            <w:vAlign w:val="center"/>
          </w:tcPr>
          <w:p w:rsidR="00CC3F2E" w:rsidRPr="00D87026" w:rsidRDefault="00CC3F2E" w:rsidP="00E31A17">
            <w:pPr>
              <w:jc w:val="center"/>
              <w:rPr>
                <w:sz w:val="22"/>
                <w:szCs w:val="22"/>
              </w:rPr>
            </w:pPr>
            <w:r w:rsidRPr="00D87026">
              <w:rPr>
                <w:sz w:val="22"/>
                <w:szCs w:val="22"/>
              </w:rPr>
              <w:t>Производительность 3000 куб.м/сут</w:t>
            </w:r>
          </w:p>
        </w:tc>
        <w:tc>
          <w:tcPr>
            <w:tcW w:w="1029" w:type="pct"/>
            <w:shd w:val="clear" w:color="auto" w:fill="auto"/>
            <w:vAlign w:val="center"/>
          </w:tcPr>
          <w:p w:rsidR="00CC3F2E" w:rsidRPr="00D87026" w:rsidRDefault="00CC3F2E" w:rsidP="00E31A17">
            <w:pPr>
              <w:jc w:val="center"/>
              <w:rPr>
                <w:sz w:val="22"/>
                <w:szCs w:val="22"/>
              </w:rPr>
            </w:pPr>
            <w:r w:rsidRPr="00D87026">
              <w:rPr>
                <w:sz w:val="22"/>
                <w:szCs w:val="22"/>
              </w:rPr>
              <w:t>Зона акваторий</w:t>
            </w:r>
          </w:p>
        </w:tc>
        <w:tc>
          <w:tcPr>
            <w:tcW w:w="590" w:type="pct"/>
            <w:shd w:val="clear" w:color="auto" w:fill="auto"/>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shd w:val="clear" w:color="auto" w:fill="auto"/>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F770BF">
            <w:pPr>
              <w:jc w:val="center"/>
              <w:rPr>
                <w:sz w:val="22"/>
                <w:szCs w:val="22"/>
              </w:rPr>
            </w:pPr>
            <w:r w:rsidRPr="00D87026">
              <w:rPr>
                <w:sz w:val="22"/>
                <w:szCs w:val="22"/>
              </w:rPr>
              <w:t>12</w:t>
            </w:r>
          </w:p>
        </w:tc>
        <w:tc>
          <w:tcPr>
            <w:tcW w:w="894" w:type="pct"/>
            <w:vAlign w:val="center"/>
          </w:tcPr>
          <w:p w:rsidR="00CC3F2E" w:rsidRPr="00D87026" w:rsidRDefault="00CC3F2E" w:rsidP="00E31A17">
            <w:pPr>
              <w:jc w:val="center"/>
              <w:rPr>
                <w:sz w:val="22"/>
                <w:szCs w:val="22"/>
              </w:rPr>
            </w:pPr>
            <w:r w:rsidRPr="00D87026">
              <w:rPr>
                <w:sz w:val="22"/>
                <w:szCs w:val="22"/>
              </w:rPr>
              <w:t>Насосная станция 2-го подъема</w:t>
            </w:r>
          </w:p>
        </w:tc>
        <w:tc>
          <w:tcPr>
            <w:tcW w:w="907" w:type="pct"/>
            <w:vAlign w:val="center"/>
          </w:tcPr>
          <w:p w:rsidR="00CC3F2E" w:rsidRPr="00D87026" w:rsidRDefault="00CC3F2E" w:rsidP="00E31A17">
            <w:pPr>
              <w:jc w:val="center"/>
              <w:rPr>
                <w:sz w:val="22"/>
                <w:szCs w:val="22"/>
              </w:rPr>
            </w:pPr>
            <w:r w:rsidRPr="00D87026">
              <w:rPr>
                <w:sz w:val="22"/>
                <w:szCs w:val="22"/>
              </w:rPr>
              <w:t>Насосная станция</w:t>
            </w:r>
          </w:p>
        </w:tc>
        <w:tc>
          <w:tcPr>
            <w:tcW w:w="844" w:type="pct"/>
            <w:vAlign w:val="center"/>
          </w:tcPr>
          <w:p w:rsidR="00CC3F2E" w:rsidRPr="00D87026" w:rsidRDefault="00CC3F2E" w:rsidP="00E31A17">
            <w:pPr>
              <w:jc w:val="center"/>
              <w:rPr>
                <w:sz w:val="22"/>
                <w:szCs w:val="22"/>
              </w:rPr>
            </w:pPr>
            <w:r w:rsidRPr="00D87026">
              <w:rPr>
                <w:sz w:val="22"/>
                <w:szCs w:val="22"/>
              </w:rPr>
              <w:t>Производительность 3000 куб.м/сут</w:t>
            </w:r>
          </w:p>
        </w:tc>
        <w:tc>
          <w:tcPr>
            <w:tcW w:w="1029" w:type="pct"/>
            <w:vAlign w:val="center"/>
          </w:tcPr>
          <w:p w:rsidR="00CC3F2E" w:rsidRPr="00D87026" w:rsidRDefault="00CC3F2E" w:rsidP="00E31A17">
            <w:pPr>
              <w:jc w:val="center"/>
              <w:rPr>
                <w:sz w:val="22"/>
                <w:szCs w:val="22"/>
              </w:rPr>
            </w:pPr>
            <w:r w:rsidRPr="00D87026">
              <w:rPr>
                <w:sz w:val="22"/>
                <w:szCs w:val="22"/>
              </w:rPr>
              <w:t>Зона инженерной инфраструктуры</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F770BF">
            <w:pPr>
              <w:jc w:val="center"/>
              <w:rPr>
                <w:sz w:val="22"/>
                <w:szCs w:val="22"/>
              </w:rPr>
            </w:pPr>
            <w:r w:rsidRPr="00D87026">
              <w:rPr>
                <w:sz w:val="22"/>
                <w:szCs w:val="22"/>
              </w:rPr>
              <w:t>13</w:t>
            </w:r>
          </w:p>
        </w:tc>
        <w:tc>
          <w:tcPr>
            <w:tcW w:w="894" w:type="pct"/>
            <w:vAlign w:val="center"/>
          </w:tcPr>
          <w:p w:rsidR="00CC3F2E" w:rsidRPr="00D87026" w:rsidRDefault="00CC3F2E" w:rsidP="00E31A17">
            <w:pPr>
              <w:jc w:val="center"/>
              <w:rPr>
                <w:sz w:val="22"/>
                <w:szCs w:val="22"/>
              </w:rPr>
            </w:pPr>
            <w:r w:rsidRPr="00D87026">
              <w:rPr>
                <w:sz w:val="22"/>
                <w:szCs w:val="22"/>
              </w:rPr>
              <w:t>Канализационная насосная станция (КНС)</w:t>
            </w:r>
          </w:p>
        </w:tc>
        <w:tc>
          <w:tcPr>
            <w:tcW w:w="907" w:type="pct"/>
            <w:vAlign w:val="center"/>
          </w:tcPr>
          <w:p w:rsidR="00CC3F2E" w:rsidRPr="00D87026" w:rsidRDefault="00CC3F2E" w:rsidP="00E31A17">
            <w:pPr>
              <w:jc w:val="center"/>
              <w:rPr>
                <w:sz w:val="22"/>
                <w:szCs w:val="22"/>
              </w:rPr>
            </w:pPr>
            <w:r w:rsidRPr="00D87026">
              <w:rPr>
                <w:sz w:val="22"/>
                <w:szCs w:val="22"/>
              </w:rPr>
              <w:t>Канализационная насосная станция (КНС)</w:t>
            </w:r>
          </w:p>
        </w:tc>
        <w:tc>
          <w:tcPr>
            <w:tcW w:w="844" w:type="pct"/>
            <w:vAlign w:val="center"/>
          </w:tcPr>
          <w:p w:rsidR="00CC3F2E" w:rsidRPr="00D87026" w:rsidRDefault="00CC3F2E" w:rsidP="00E31A17">
            <w:pPr>
              <w:jc w:val="center"/>
              <w:rPr>
                <w:sz w:val="22"/>
                <w:szCs w:val="22"/>
              </w:rPr>
            </w:pPr>
            <w:r w:rsidRPr="00D87026">
              <w:rPr>
                <w:sz w:val="22"/>
                <w:szCs w:val="22"/>
              </w:rPr>
              <w:t>Производительность 2000 куб.м/сут</w:t>
            </w:r>
          </w:p>
        </w:tc>
        <w:tc>
          <w:tcPr>
            <w:tcW w:w="1029" w:type="pct"/>
            <w:vAlign w:val="center"/>
          </w:tcPr>
          <w:p w:rsidR="00CC3F2E" w:rsidRPr="00D87026" w:rsidRDefault="00CC3F2E" w:rsidP="00E31A17">
            <w:pPr>
              <w:jc w:val="center"/>
              <w:rPr>
                <w:sz w:val="22"/>
                <w:szCs w:val="22"/>
              </w:rPr>
            </w:pPr>
            <w:r w:rsidRPr="00D87026">
              <w:rPr>
                <w:sz w:val="22"/>
                <w:szCs w:val="22"/>
              </w:rPr>
              <w:t>Зона инженерной инфраструктуры</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F770BF">
            <w:pPr>
              <w:jc w:val="center"/>
              <w:rPr>
                <w:sz w:val="22"/>
                <w:szCs w:val="22"/>
              </w:rPr>
            </w:pPr>
            <w:r w:rsidRPr="00D87026">
              <w:rPr>
                <w:sz w:val="22"/>
                <w:szCs w:val="22"/>
              </w:rPr>
              <w:t>14</w:t>
            </w:r>
          </w:p>
        </w:tc>
        <w:tc>
          <w:tcPr>
            <w:tcW w:w="894" w:type="pct"/>
            <w:vAlign w:val="center"/>
          </w:tcPr>
          <w:p w:rsidR="00CC3F2E" w:rsidRPr="00D87026" w:rsidRDefault="00CC3F2E" w:rsidP="00E31A17">
            <w:pPr>
              <w:jc w:val="center"/>
              <w:rPr>
                <w:sz w:val="22"/>
                <w:szCs w:val="22"/>
              </w:rPr>
            </w:pPr>
            <w:r w:rsidRPr="00D87026">
              <w:rPr>
                <w:sz w:val="22"/>
                <w:szCs w:val="22"/>
              </w:rPr>
              <w:t>Очистные сооружения (КОС)</w:t>
            </w:r>
          </w:p>
        </w:tc>
        <w:tc>
          <w:tcPr>
            <w:tcW w:w="907" w:type="pct"/>
            <w:vAlign w:val="center"/>
          </w:tcPr>
          <w:p w:rsidR="00CC3F2E" w:rsidRPr="00D87026" w:rsidRDefault="00CC3F2E" w:rsidP="00E31A17">
            <w:pPr>
              <w:jc w:val="center"/>
              <w:rPr>
                <w:sz w:val="22"/>
                <w:szCs w:val="22"/>
              </w:rPr>
            </w:pPr>
            <w:r w:rsidRPr="00D87026">
              <w:rPr>
                <w:sz w:val="22"/>
                <w:szCs w:val="22"/>
              </w:rPr>
              <w:t>Очистные сооружения (КОС)</w:t>
            </w:r>
          </w:p>
        </w:tc>
        <w:tc>
          <w:tcPr>
            <w:tcW w:w="844" w:type="pct"/>
            <w:vAlign w:val="center"/>
          </w:tcPr>
          <w:p w:rsidR="00CC3F2E" w:rsidRPr="00D87026" w:rsidRDefault="00CC3F2E" w:rsidP="00E31A17">
            <w:pPr>
              <w:jc w:val="center"/>
              <w:rPr>
                <w:sz w:val="22"/>
                <w:szCs w:val="22"/>
              </w:rPr>
            </w:pPr>
            <w:r w:rsidRPr="00D87026">
              <w:rPr>
                <w:sz w:val="22"/>
                <w:szCs w:val="22"/>
              </w:rPr>
              <w:t>Производительность 2000 куб.м/сут</w:t>
            </w:r>
          </w:p>
        </w:tc>
        <w:tc>
          <w:tcPr>
            <w:tcW w:w="1029" w:type="pct"/>
            <w:vAlign w:val="center"/>
          </w:tcPr>
          <w:p w:rsidR="00CC3F2E" w:rsidRPr="00D87026" w:rsidRDefault="00CC3F2E" w:rsidP="00E31A17">
            <w:pPr>
              <w:jc w:val="center"/>
              <w:rPr>
                <w:sz w:val="22"/>
                <w:szCs w:val="22"/>
              </w:rPr>
            </w:pPr>
            <w:r w:rsidRPr="00D87026">
              <w:rPr>
                <w:sz w:val="22"/>
                <w:szCs w:val="22"/>
              </w:rPr>
              <w:t>Зона инженерной инфраструктуры</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F770BF">
            <w:pPr>
              <w:jc w:val="center"/>
              <w:rPr>
                <w:sz w:val="22"/>
                <w:szCs w:val="22"/>
              </w:rPr>
            </w:pPr>
            <w:r w:rsidRPr="00D87026">
              <w:rPr>
                <w:sz w:val="22"/>
                <w:szCs w:val="22"/>
              </w:rPr>
              <w:t>15</w:t>
            </w:r>
          </w:p>
        </w:tc>
        <w:tc>
          <w:tcPr>
            <w:tcW w:w="894" w:type="pct"/>
            <w:vAlign w:val="center"/>
          </w:tcPr>
          <w:p w:rsidR="00CC3F2E" w:rsidRPr="00D87026" w:rsidRDefault="00CC3F2E" w:rsidP="00E31A17">
            <w:pPr>
              <w:jc w:val="center"/>
              <w:rPr>
                <w:sz w:val="22"/>
                <w:szCs w:val="22"/>
              </w:rPr>
            </w:pPr>
            <w:r w:rsidRPr="00D87026">
              <w:rPr>
                <w:sz w:val="22"/>
                <w:szCs w:val="22"/>
              </w:rPr>
              <w:t>Канализационная насосная станция (КНС)</w:t>
            </w:r>
          </w:p>
        </w:tc>
        <w:tc>
          <w:tcPr>
            <w:tcW w:w="907" w:type="pct"/>
            <w:vAlign w:val="center"/>
          </w:tcPr>
          <w:p w:rsidR="00CC3F2E" w:rsidRPr="00D87026" w:rsidRDefault="00CC3F2E" w:rsidP="00E31A17">
            <w:pPr>
              <w:jc w:val="center"/>
              <w:rPr>
                <w:sz w:val="22"/>
                <w:szCs w:val="22"/>
              </w:rPr>
            </w:pPr>
            <w:r w:rsidRPr="00D87026">
              <w:rPr>
                <w:sz w:val="22"/>
                <w:szCs w:val="22"/>
              </w:rPr>
              <w:t>Канализационная насосная станция (КНС)</w:t>
            </w:r>
          </w:p>
        </w:tc>
        <w:tc>
          <w:tcPr>
            <w:tcW w:w="844" w:type="pct"/>
            <w:vAlign w:val="center"/>
          </w:tcPr>
          <w:p w:rsidR="00CC3F2E" w:rsidRPr="00D87026" w:rsidRDefault="00CC3F2E" w:rsidP="00B2404B">
            <w:pPr>
              <w:jc w:val="center"/>
              <w:rPr>
                <w:sz w:val="22"/>
                <w:szCs w:val="22"/>
              </w:rPr>
            </w:pPr>
            <w:r w:rsidRPr="00D87026">
              <w:rPr>
                <w:sz w:val="22"/>
                <w:szCs w:val="22"/>
              </w:rPr>
              <w:t>Производительность 100 куб.м/сут</w:t>
            </w:r>
          </w:p>
        </w:tc>
        <w:tc>
          <w:tcPr>
            <w:tcW w:w="1029" w:type="pct"/>
            <w:vAlign w:val="center"/>
          </w:tcPr>
          <w:p w:rsidR="00CC3F2E" w:rsidRPr="00D87026" w:rsidRDefault="00CC3F2E" w:rsidP="00E31A17">
            <w:pPr>
              <w:jc w:val="center"/>
              <w:rPr>
                <w:sz w:val="22"/>
                <w:szCs w:val="22"/>
              </w:rPr>
            </w:pPr>
            <w:r w:rsidRPr="00D87026">
              <w:rPr>
                <w:sz w:val="22"/>
                <w:szCs w:val="22"/>
              </w:rPr>
              <w:t>Зона застройки среднеэтажными жилыми домами (от 5 до 8 этажей, включая мансардный)</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D87026">
            <w:pPr>
              <w:jc w:val="center"/>
              <w:rPr>
                <w:sz w:val="22"/>
                <w:szCs w:val="22"/>
              </w:rPr>
            </w:pPr>
            <w:r>
              <w:rPr>
                <w:sz w:val="22"/>
                <w:szCs w:val="22"/>
              </w:rPr>
              <w:t>16</w:t>
            </w:r>
          </w:p>
        </w:tc>
        <w:tc>
          <w:tcPr>
            <w:tcW w:w="894" w:type="pct"/>
            <w:vAlign w:val="center"/>
          </w:tcPr>
          <w:p w:rsidR="00CC3F2E" w:rsidRPr="00D87026" w:rsidRDefault="00CC3F2E" w:rsidP="00D87026">
            <w:pPr>
              <w:jc w:val="center"/>
              <w:rPr>
                <w:sz w:val="22"/>
                <w:szCs w:val="22"/>
              </w:rPr>
            </w:pPr>
            <w:r w:rsidRPr="00D87026">
              <w:rPr>
                <w:sz w:val="22"/>
                <w:szCs w:val="22"/>
              </w:rPr>
              <w:t>Источник тепловой энергии</w:t>
            </w:r>
          </w:p>
        </w:tc>
        <w:tc>
          <w:tcPr>
            <w:tcW w:w="907" w:type="pct"/>
            <w:vAlign w:val="center"/>
          </w:tcPr>
          <w:p w:rsidR="00CC3F2E" w:rsidRPr="00D87026" w:rsidRDefault="00CC3F2E" w:rsidP="00D87026">
            <w:pPr>
              <w:jc w:val="center"/>
              <w:rPr>
                <w:sz w:val="22"/>
                <w:szCs w:val="22"/>
              </w:rPr>
            </w:pPr>
            <w:r w:rsidRPr="00D87026">
              <w:rPr>
                <w:sz w:val="22"/>
                <w:szCs w:val="22"/>
              </w:rPr>
              <w:t>Источник тепловой энергии</w:t>
            </w:r>
          </w:p>
        </w:tc>
        <w:tc>
          <w:tcPr>
            <w:tcW w:w="844" w:type="pct"/>
            <w:vAlign w:val="center"/>
          </w:tcPr>
          <w:p w:rsidR="00CC3F2E" w:rsidRPr="00D87026" w:rsidRDefault="00CC3F2E" w:rsidP="00D87026">
            <w:pPr>
              <w:jc w:val="center"/>
              <w:rPr>
                <w:sz w:val="22"/>
                <w:szCs w:val="22"/>
              </w:rPr>
            </w:pPr>
            <w:r>
              <w:rPr>
                <w:sz w:val="22"/>
                <w:szCs w:val="22"/>
              </w:rPr>
              <w:t>Мощность 6,44 Гкал/ч</w:t>
            </w:r>
          </w:p>
        </w:tc>
        <w:tc>
          <w:tcPr>
            <w:tcW w:w="1029" w:type="pct"/>
            <w:vAlign w:val="center"/>
          </w:tcPr>
          <w:p w:rsidR="00CC3F2E" w:rsidRPr="00D87026" w:rsidRDefault="00CC3F2E" w:rsidP="00D87026">
            <w:pPr>
              <w:jc w:val="center"/>
              <w:rPr>
                <w:sz w:val="22"/>
                <w:szCs w:val="22"/>
              </w:rPr>
            </w:pPr>
            <w:r w:rsidRPr="00D87026">
              <w:rPr>
                <w:sz w:val="22"/>
                <w:szCs w:val="22"/>
              </w:rPr>
              <w:t>Многофункциональная общественно-деловая зона</w:t>
            </w:r>
          </w:p>
        </w:tc>
        <w:tc>
          <w:tcPr>
            <w:tcW w:w="590" w:type="pct"/>
            <w:vAlign w:val="center"/>
          </w:tcPr>
          <w:p w:rsidR="00CC3F2E" w:rsidRPr="00D87026" w:rsidRDefault="00CC3F2E" w:rsidP="00D87026">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D87026">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E31A17">
            <w:pPr>
              <w:jc w:val="center"/>
              <w:rPr>
                <w:sz w:val="22"/>
                <w:szCs w:val="22"/>
              </w:rPr>
            </w:pPr>
            <w:r w:rsidRPr="00D87026">
              <w:rPr>
                <w:sz w:val="22"/>
                <w:szCs w:val="22"/>
              </w:rPr>
              <w:t>б/н</w:t>
            </w:r>
          </w:p>
        </w:tc>
        <w:tc>
          <w:tcPr>
            <w:tcW w:w="894" w:type="pct"/>
            <w:vAlign w:val="center"/>
          </w:tcPr>
          <w:p w:rsidR="00CC3F2E" w:rsidRPr="00D87026" w:rsidRDefault="00CC3F2E" w:rsidP="00E31A17">
            <w:pPr>
              <w:jc w:val="center"/>
              <w:rPr>
                <w:sz w:val="22"/>
                <w:szCs w:val="22"/>
              </w:rPr>
            </w:pPr>
            <w:r w:rsidRPr="00D87026">
              <w:rPr>
                <w:sz w:val="22"/>
                <w:szCs w:val="22"/>
              </w:rPr>
              <w:t>Водопровод</w:t>
            </w:r>
          </w:p>
        </w:tc>
        <w:tc>
          <w:tcPr>
            <w:tcW w:w="907" w:type="pct"/>
            <w:vAlign w:val="center"/>
          </w:tcPr>
          <w:p w:rsidR="00CC3F2E" w:rsidRPr="00D87026" w:rsidRDefault="00CC3F2E" w:rsidP="00E31A17">
            <w:pPr>
              <w:jc w:val="center"/>
              <w:rPr>
                <w:sz w:val="22"/>
                <w:szCs w:val="22"/>
              </w:rPr>
            </w:pPr>
            <w:r w:rsidRPr="00D87026">
              <w:rPr>
                <w:sz w:val="22"/>
                <w:szCs w:val="22"/>
              </w:rPr>
              <w:t>Водопровод</w:t>
            </w:r>
          </w:p>
        </w:tc>
        <w:tc>
          <w:tcPr>
            <w:tcW w:w="844" w:type="pct"/>
            <w:vAlign w:val="center"/>
          </w:tcPr>
          <w:p w:rsidR="00CC3F2E" w:rsidRPr="00D87026" w:rsidRDefault="00CC3F2E" w:rsidP="002D4FBF">
            <w:pPr>
              <w:jc w:val="center"/>
              <w:rPr>
                <w:sz w:val="22"/>
                <w:szCs w:val="22"/>
              </w:rPr>
            </w:pPr>
            <w:r w:rsidRPr="00D87026">
              <w:rPr>
                <w:sz w:val="22"/>
                <w:szCs w:val="22"/>
              </w:rPr>
              <w:t>Протяженность 2,2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E31A17">
            <w:pPr>
              <w:jc w:val="center"/>
              <w:rPr>
                <w:sz w:val="22"/>
                <w:szCs w:val="22"/>
              </w:rPr>
            </w:pPr>
            <w:r w:rsidRPr="00D87026">
              <w:rPr>
                <w:sz w:val="22"/>
                <w:szCs w:val="22"/>
              </w:rPr>
              <w:t>б/н</w:t>
            </w:r>
          </w:p>
        </w:tc>
        <w:tc>
          <w:tcPr>
            <w:tcW w:w="894" w:type="pct"/>
            <w:vAlign w:val="center"/>
          </w:tcPr>
          <w:p w:rsidR="00CC3F2E" w:rsidRPr="00D87026" w:rsidRDefault="00CC3F2E" w:rsidP="00E31A17">
            <w:pPr>
              <w:jc w:val="center"/>
              <w:rPr>
                <w:sz w:val="22"/>
                <w:szCs w:val="22"/>
              </w:rPr>
            </w:pPr>
            <w:r w:rsidRPr="00D87026">
              <w:rPr>
                <w:sz w:val="22"/>
                <w:szCs w:val="22"/>
              </w:rPr>
              <w:t>Канализация самотечная</w:t>
            </w:r>
          </w:p>
        </w:tc>
        <w:tc>
          <w:tcPr>
            <w:tcW w:w="907" w:type="pct"/>
            <w:vAlign w:val="center"/>
          </w:tcPr>
          <w:p w:rsidR="00CC3F2E" w:rsidRPr="00D87026" w:rsidRDefault="00CC3F2E" w:rsidP="00E31A17">
            <w:pPr>
              <w:jc w:val="center"/>
              <w:rPr>
                <w:sz w:val="22"/>
                <w:szCs w:val="22"/>
              </w:rPr>
            </w:pPr>
            <w:r w:rsidRPr="00D87026">
              <w:rPr>
                <w:sz w:val="22"/>
                <w:szCs w:val="22"/>
              </w:rPr>
              <w:t>Канализация самотечная</w:t>
            </w:r>
          </w:p>
        </w:tc>
        <w:tc>
          <w:tcPr>
            <w:tcW w:w="844" w:type="pct"/>
            <w:vAlign w:val="center"/>
          </w:tcPr>
          <w:p w:rsidR="00CC3F2E" w:rsidRPr="00D87026" w:rsidRDefault="00CC3F2E" w:rsidP="00E31A17">
            <w:pPr>
              <w:jc w:val="center"/>
              <w:rPr>
                <w:sz w:val="22"/>
                <w:szCs w:val="22"/>
              </w:rPr>
            </w:pPr>
            <w:r w:rsidRPr="00D87026">
              <w:rPr>
                <w:sz w:val="22"/>
                <w:szCs w:val="22"/>
              </w:rPr>
              <w:t>Протяженность 0,9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E31A17">
            <w:pPr>
              <w:jc w:val="center"/>
              <w:rPr>
                <w:sz w:val="22"/>
                <w:szCs w:val="22"/>
              </w:rPr>
            </w:pPr>
            <w:r w:rsidRPr="00D87026">
              <w:rPr>
                <w:sz w:val="22"/>
                <w:szCs w:val="22"/>
              </w:rPr>
              <w:t>б/н</w:t>
            </w:r>
          </w:p>
        </w:tc>
        <w:tc>
          <w:tcPr>
            <w:tcW w:w="894" w:type="pct"/>
            <w:vAlign w:val="center"/>
          </w:tcPr>
          <w:p w:rsidR="00CC3F2E" w:rsidRPr="00D87026" w:rsidRDefault="00CC3F2E" w:rsidP="00E31A17">
            <w:pPr>
              <w:jc w:val="center"/>
              <w:rPr>
                <w:sz w:val="22"/>
                <w:szCs w:val="22"/>
              </w:rPr>
            </w:pPr>
            <w:r w:rsidRPr="00D87026">
              <w:rPr>
                <w:sz w:val="22"/>
                <w:szCs w:val="22"/>
              </w:rPr>
              <w:t>Канализация самотечная</w:t>
            </w:r>
          </w:p>
        </w:tc>
        <w:tc>
          <w:tcPr>
            <w:tcW w:w="907" w:type="pct"/>
            <w:vAlign w:val="center"/>
          </w:tcPr>
          <w:p w:rsidR="00CC3F2E" w:rsidRPr="00D87026" w:rsidRDefault="00CC3F2E" w:rsidP="00E31A17">
            <w:pPr>
              <w:jc w:val="center"/>
              <w:rPr>
                <w:sz w:val="22"/>
                <w:szCs w:val="22"/>
              </w:rPr>
            </w:pPr>
            <w:r w:rsidRPr="00D87026">
              <w:rPr>
                <w:sz w:val="22"/>
                <w:szCs w:val="22"/>
              </w:rPr>
              <w:t>Канализация самотечная</w:t>
            </w:r>
          </w:p>
        </w:tc>
        <w:tc>
          <w:tcPr>
            <w:tcW w:w="844" w:type="pct"/>
            <w:vAlign w:val="center"/>
          </w:tcPr>
          <w:p w:rsidR="00CC3F2E" w:rsidRPr="00D87026" w:rsidRDefault="00CC3F2E" w:rsidP="00E31A17">
            <w:pPr>
              <w:jc w:val="center"/>
              <w:rPr>
                <w:sz w:val="22"/>
                <w:szCs w:val="22"/>
              </w:rPr>
            </w:pPr>
            <w:r w:rsidRPr="00D87026">
              <w:rPr>
                <w:sz w:val="22"/>
                <w:szCs w:val="22"/>
              </w:rPr>
              <w:t>Протяженность 6,0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vAlign w:val="center"/>
          </w:tcPr>
          <w:p w:rsidR="00CC3F2E" w:rsidRPr="00D87026" w:rsidRDefault="00CC3F2E" w:rsidP="00E31A17">
            <w:pPr>
              <w:jc w:val="center"/>
              <w:rPr>
                <w:sz w:val="22"/>
                <w:szCs w:val="22"/>
              </w:rPr>
            </w:pPr>
            <w:r w:rsidRPr="00D87026">
              <w:rPr>
                <w:sz w:val="22"/>
                <w:szCs w:val="22"/>
              </w:rPr>
              <w:t>Расчетный срок</w:t>
            </w:r>
          </w:p>
        </w:tc>
      </w:tr>
      <w:tr w:rsidR="00CC3F2E" w:rsidRPr="00D87026" w:rsidTr="008B4BE4">
        <w:tc>
          <w:tcPr>
            <w:tcW w:w="226" w:type="pct"/>
            <w:vAlign w:val="center"/>
          </w:tcPr>
          <w:p w:rsidR="00CC3F2E" w:rsidRPr="00D87026" w:rsidRDefault="00CC3F2E" w:rsidP="00E31A17">
            <w:pPr>
              <w:jc w:val="center"/>
              <w:rPr>
                <w:sz w:val="22"/>
                <w:szCs w:val="22"/>
              </w:rPr>
            </w:pPr>
            <w:r w:rsidRPr="00D87026">
              <w:rPr>
                <w:sz w:val="22"/>
                <w:szCs w:val="22"/>
              </w:rPr>
              <w:lastRenderedPageBreak/>
              <w:t>б/н</w:t>
            </w:r>
          </w:p>
        </w:tc>
        <w:tc>
          <w:tcPr>
            <w:tcW w:w="894" w:type="pct"/>
            <w:vAlign w:val="center"/>
          </w:tcPr>
          <w:p w:rsidR="00CC3F2E" w:rsidRPr="00D87026" w:rsidRDefault="00CC3F2E" w:rsidP="00E31A17">
            <w:pPr>
              <w:jc w:val="center"/>
              <w:rPr>
                <w:sz w:val="22"/>
                <w:szCs w:val="22"/>
              </w:rPr>
            </w:pPr>
            <w:r w:rsidRPr="00D87026">
              <w:rPr>
                <w:sz w:val="22"/>
                <w:szCs w:val="22"/>
              </w:rPr>
              <w:t>Канализация напорная</w:t>
            </w:r>
          </w:p>
        </w:tc>
        <w:tc>
          <w:tcPr>
            <w:tcW w:w="907" w:type="pct"/>
            <w:vAlign w:val="center"/>
          </w:tcPr>
          <w:p w:rsidR="00CC3F2E" w:rsidRPr="00D87026" w:rsidRDefault="00CC3F2E" w:rsidP="00E31A17">
            <w:pPr>
              <w:jc w:val="center"/>
              <w:rPr>
                <w:sz w:val="22"/>
                <w:szCs w:val="22"/>
              </w:rPr>
            </w:pPr>
            <w:r w:rsidRPr="00D87026">
              <w:rPr>
                <w:sz w:val="22"/>
                <w:szCs w:val="22"/>
              </w:rPr>
              <w:t>Канализация напорная</w:t>
            </w:r>
          </w:p>
        </w:tc>
        <w:tc>
          <w:tcPr>
            <w:tcW w:w="844" w:type="pct"/>
            <w:vAlign w:val="center"/>
          </w:tcPr>
          <w:p w:rsidR="00CC3F2E" w:rsidRPr="00D87026" w:rsidRDefault="00CC3F2E" w:rsidP="00E31A17">
            <w:pPr>
              <w:jc w:val="center"/>
              <w:rPr>
                <w:sz w:val="22"/>
                <w:szCs w:val="22"/>
              </w:rPr>
            </w:pPr>
            <w:r w:rsidRPr="00D87026">
              <w:rPr>
                <w:sz w:val="22"/>
                <w:szCs w:val="22"/>
              </w:rPr>
              <w:t>Протяженность 1,1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D87026" w:rsidRDefault="00CC3F2E" w:rsidP="00E31A17">
            <w:pPr>
              <w:jc w:val="center"/>
              <w:rPr>
                <w:sz w:val="22"/>
                <w:szCs w:val="22"/>
              </w:rPr>
            </w:pPr>
            <w:r w:rsidRPr="00D87026">
              <w:rPr>
                <w:sz w:val="22"/>
                <w:szCs w:val="22"/>
              </w:rPr>
              <w:t>б/н</w:t>
            </w:r>
          </w:p>
        </w:tc>
        <w:tc>
          <w:tcPr>
            <w:tcW w:w="894" w:type="pct"/>
            <w:vAlign w:val="center"/>
          </w:tcPr>
          <w:p w:rsidR="00CC3F2E" w:rsidRPr="00D87026" w:rsidRDefault="00CC3F2E" w:rsidP="00E31A17">
            <w:pPr>
              <w:jc w:val="center"/>
              <w:rPr>
                <w:sz w:val="22"/>
                <w:szCs w:val="22"/>
              </w:rPr>
            </w:pPr>
            <w:r w:rsidRPr="00D87026">
              <w:rPr>
                <w:sz w:val="22"/>
                <w:szCs w:val="22"/>
              </w:rPr>
              <w:t>Теплопровод магистральный</w:t>
            </w:r>
          </w:p>
        </w:tc>
        <w:tc>
          <w:tcPr>
            <w:tcW w:w="907" w:type="pct"/>
            <w:vAlign w:val="center"/>
          </w:tcPr>
          <w:p w:rsidR="00CC3F2E" w:rsidRPr="00D87026" w:rsidRDefault="00CC3F2E" w:rsidP="00E31A17">
            <w:pPr>
              <w:jc w:val="center"/>
              <w:rPr>
                <w:sz w:val="22"/>
                <w:szCs w:val="22"/>
              </w:rPr>
            </w:pPr>
            <w:r w:rsidRPr="00D87026">
              <w:rPr>
                <w:sz w:val="22"/>
                <w:szCs w:val="22"/>
              </w:rPr>
              <w:t>Теплопровод магистральный</w:t>
            </w:r>
          </w:p>
        </w:tc>
        <w:tc>
          <w:tcPr>
            <w:tcW w:w="844" w:type="pct"/>
            <w:vAlign w:val="center"/>
          </w:tcPr>
          <w:p w:rsidR="00CC3F2E" w:rsidRPr="00D87026" w:rsidRDefault="00CC3F2E" w:rsidP="00DD16B5">
            <w:pPr>
              <w:jc w:val="center"/>
              <w:rPr>
                <w:sz w:val="22"/>
                <w:szCs w:val="22"/>
              </w:rPr>
            </w:pPr>
            <w:r w:rsidRPr="00D87026">
              <w:rPr>
                <w:sz w:val="22"/>
                <w:szCs w:val="22"/>
              </w:rPr>
              <w:t>Протяженность 0,7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размещению</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C90A3B">
        <w:tc>
          <w:tcPr>
            <w:tcW w:w="226" w:type="pct"/>
            <w:vAlign w:val="center"/>
          </w:tcPr>
          <w:p w:rsidR="00CC3F2E" w:rsidRPr="00D87026" w:rsidRDefault="00CC3F2E" w:rsidP="00E31A17">
            <w:pPr>
              <w:jc w:val="center"/>
              <w:rPr>
                <w:sz w:val="22"/>
                <w:szCs w:val="22"/>
              </w:rPr>
            </w:pPr>
            <w:r w:rsidRPr="00D87026">
              <w:rPr>
                <w:sz w:val="22"/>
                <w:szCs w:val="22"/>
              </w:rPr>
              <w:t>б/н</w:t>
            </w:r>
          </w:p>
        </w:tc>
        <w:tc>
          <w:tcPr>
            <w:tcW w:w="894" w:type="pct"/>
            <w:vAlign w:val="center"/>
          </w:tcPr>
          <w:p w:rsidR="00CC3F2E" w:rsidRPr="00D87026" w:rsidRDefault="00CC3F2E" w:rsidP="00E31A17">
            <w:pPr>
              <w:jc w:val="center"/>
              <w:rPr>
                <w:sz w:val="22"/>
                <w:szCs w:val="22"/>
              </w:rPr>
            </w:pPr>
            <w:r w:rsidRPr="00D87026">
              <w:rPr>
                <w:sz w:val="22"/>
                <w:szCs w:val="22"/>
              </w:rPr>
              <w:t>Теплопровод магистральный</w:t>
            </w:r>
          </w:p>
        </w:tc>
        <w:tc>
          <w:tcPr>
            <w:tcW w:w="907" w:type="pct"/>
            <w:vAlign w:val="center"/>
          </w:tcPr>
          <w:p w:rsidR="00CC3F2E" w:rsidRPr="00D87026" w:rsidRDefault="00CC3F2E" w:rsidP="00E31A17">
            <w:pPr>
              <w:jc w:val="center"/>
              <w:rPr>
                <w:sz w:val="22"/>
                <w:szCs w:val="22"/>
              </w:rPr>
            </w:pPr>
            <w:r w:rsidRPr="00D87026">
              <w:rPr>
                <w:sz w:val="22"/>
                <w:szCs w:val="22"/>
              </w:rPr>
              <w:t>Теплопровод магистральный</w:t>
            </w:r>
          </w:p>
        </w:tc>
        <w:tc>
          <w:tcPr>
            <w:tcW w:w="844" w:type="pct"/>
            <w:vAlign w:val="center"/>
          </w:tcPr>
          <w:p w:rsidR="00CC3F2E" w:rsidRPr="00D87026" w:rsidRDefault="00CC3F2E" w:rsidP="00E31A17">
            <w:pPr>
              <w:jc w:val="center"/>
              <w:rPr>
                <w:sz w:val="22"/>
                <w:szCs w:val="22"/>
              </w:rPr>
            </w:pPr>
            <w:r w:rsidRPr="00D87026">
              <w:rPr>
                <w:sz w:val="22"/>
                <w:szCs w:val="22"/>
              </w:rPr>
              <w:t>Протяженность 1,7 км</w:t>
            </w:r>
          </w:p>
        </w:tc>
        <w:tc>
          <w:tcPr>
            <w:tcW w:w="1029" w:type="pct"/>
            <w:vAlign w:val="center"/>
          </w:tcPr>
          <w:p w:rsidR="00CC3F2E" w:rsidRPr="00D87026" w:rsidRDefault="00CC3F2E" w:rsidP="00E31A17">
            <w:pPr>
              <w:jc w:val="center"/>
              <w:rPr>
                <w:sz w:val="22"/>
                <w:szCs w:val="22"/>
              </w:rPr>
            </w:pPr>
            <w:r w:rsidRPr="00D87026">
              <w:rPr>
                <w:sz w:val="22"/>
                <w:szCs w:val="22"/>
              </w:rPr>
              <w:t>-</w:t>
            </w:r>
          </w:p>
        </w:tc>
        <w:tc>
          <w:tcPr>
            <w:tcW w:w="590" w:type="pct"/>
            <w:vAlign w:val="center"/>
          </w:tcPr>
          <w:p w:rsidR="00CC3F2E" w:rsidRPr="00D87026" w:rsidRDefault="00CC3F2E" w:rsidP="00E31A17">
            <w:pPr>
              <w:jc w:val="center"/>
              <w:rPr>
                <w:sz w:val="22"/>
                <w:szCs w:val="22"/>
              </w:rPr>
            </w:pPr>
            <w:r w:rsidRPr="00D87026">
              <w:rPr>
                <w:sz w:val="22"/>
                <w:szCs w:val="22"/>
              </w:rPr>
              <w:t>Планируемый к реконструкции</w:t>
            </w:r>
          </w:p>
        </w:tc>
        <w:tc>
          <w:tcPr>
            <w:tcW w:w="510" w:type="pct"/>
            <w:vAlign w:val="center"/>
          </w:tcPr>
          <w:p w:rsidR="00CC3F2E" w:rsidRPr="00D87026" w:rsidRDefault="00CC3F2E" w:rsidP="00E31A17">
            <w:pPr>
              <w:jc w:val="center"/>
              <w:rPr>
                <w:sz w:val="22"/>
                <w:szCs w:val="22"/>
              </w:rPr>
            </w:pPr>
            <w:r w:rsidRPr="00D87026">
              <w:rPr>
                <w:sz w:val="22"/>
                <w:szCs w:val="22"/>
              </w:rPr>
              <w:t>1 очередь</w:t>
            </w:r>
          </w:p>
        </w:tc>
      </w:tr>
      <w:tr w:rsidR="00CC3F2E" w:rsidRPr="00D87026" w:rsidTr="008B4BE4">
        <w:tc>
          <w:tcPr>
            <w:tcW w:w="226" w:type="pct"/>
            <w:vAlign w:val="center"/>
          </w:tcPr>
          <w:p w:rsidR="00CC3F2E" w:rsidRPr="004C7337" w:rsidRDefault="00CC3F2E" w:rsidP="00E31A17">
            <w:pPr>
              <w:jc w:val="center"/>
              <w:rPr>
                <w:sz w:val="22"/>
                <w:szCs w:val="22"/>
              </w:rPr>
            </w:pPr>
            <w:r w:rsidRPr="004C7337">
              <w:rPr>
                <w:sz w:val="22"/>
                <w:szCs w:val="22"/>
              </w:rPr>
              <w:t>б/н</w:t>
            </w:r>
          </w:p>
        </w:tc>
        <w:tc>
          <w:tcPr>
            <w:tcW w:w="894" w:type="pct"/>
            <w:vAlign w:val="center"/>
          </w:tcPr>
          <w:p w:rsidR="00CC3F2E" w:rsidRPr="004C7337" w:rsidRDefault="00CC3F2E" w:rsidP="004C7337">
            <w:pPr>
              <w:jc w:val="center"/>
              <w:rPr>
                <w:sz w:val="22"/>
                <w:szCs w:val="22"/>
              </w:rPr>
            </w:pPr>
            <w:r w:rsidRPr="004C7337">
              <w:rPr>
                <w:sz w:val="22"/>
                <w:szCs w:val="22"/>
              </w:rPr>
              <w:t>Газопровод распределительный среднего давления</w:t>
            </w:r>
          </w:p>
        </w:tc>
        <w:tc>
          <w:tcPr>
            <w:tcW w:w="907" w:type="pct"/>
            <w:vAlign w:val="center"/>
          </w:tcPr>
          <w:p w:rsidR="00CC3F2E" w:rsidRPr="004C7337" w:rsidRDefault="00CC3F2E" w:rsidP="00E31A17">
            <w:pPr>
              <w:jc w:val="center"/>
              <w:rPr>
                <w:sz w:val="22"/>
                <w:szCs w:val="22"/>
              </w:rPr>
            </w:pPr>
            <w:r w:rsidRPr="004C7337">
              <w:rPr>
                <w:sz w:val="22"/>
                <w:szCs w:val="22"/>
              </w:rPr>
              <w:t>Газопровод распределительный среднего давления</w:t>
            </w:r>
          </w:p>
        </w:tc>
        <w:tc>
          <w:tcPr>
            <w:tcW w:w="844" w:type="pct"/>
            <w:vAlign w:val="center"/>
          </w:tcPr>
          <w:p w:rsidR="00CC3F2E" w:rsidRPr="004C7337" w:rsidRDefault="00CC3F2E" w:rsidP="004C7337">
            <w:pPr>
              <w:jc w:val="center"/>
              <w:rPr>
                <w:sz w:val="22"/>
                <w:szCs w:val="22"/>
              </w:rPr>
            </w:pPr>
            <w:r w:rsidRPr="004C7337">
              <w:rPr>
                <w:sz w:val="22"/>
                <w:szCs w:val="22"/>
              </w:rPr>
              <w:t>Протяженность 0,3 км</w:t>
            </w:r>
          </w:p>
        </w:tc>
        <w:tc>
          <w:tcPr>
            <w:tcW w:w="1029" w:type="pct"/>
            <w:vAlign w:val="center"/>
          </w:tcPr>
          <w:p w:rsidR="00CC3F2E" w:rsidRPr="004C7337" w:rsidRDefault="00CC3F2E" w:rsidP="00E31A17">
            <w:pPr>
              <w:jc w:val="center"/>
              <w:rPr>
                <w:sz w:val="22"/>
                <w:szCs w:val="22"/>
              </w:rPr>
            </w:pPr>
            <w:r w:rsidRPr="004C7337">
              <w:rPr>
                <w:sz w:val="22"/>
                <w:szCs w:val="22"/>
              </w:rPr>
              <w:t>-</w:t>
            </w:r>
          </w:p>
        </w:tc>
        <w:tc>
          <w:tcPr>
            <w:tcW w:w="590" w:type="pct"/>
            <w:vAlign w:val="center"/>
          </w:tcPr>
          <w:p w:rsidR="00CC3F2E" w:rsidRPr="004C7337" w:rsidRDefault="00CC3F2E" w:rsidP="00E31A17">
            <w:pPr>
              <w:jc w:val="center"/>
              <w:rPr>
                <w:sz w:val="22"/>
                <w:szCs w:val="22"/>
              </w:rPr>
            </w:pPr>
            <w:r w:rsidRPr="004C7337">
              <w:rPr>
                <w:sz w:val="22"/>
                <w:szCs w:val="22"/>
              </w:rPr>
              <w:t>Планируемый к размещению</w:t>
            </w:r>
          </w:p>
        </w:tc>
        <w:tc>
          <w:tcPr>
            <w:tcW w:w="510" w:type="pct"/>
            <w:vAlign w:val="center"/>
          </w:tcPr>
          <w:p w:rsidR="00CC3F2E" w:rsidRPr="004C7337" w:rsidRDefault="00CC3F2E" w:rsidP="00E31A17">
            <w:pPr>
              <w:jc w:val="center"/>
              <w:rPr>
                <w:sz w:val="22"/>
                <w:szCs w:val="22"/>
              </w:rPr>
            </w:pPr>
            <w:r w:rsidRPr="004C7337">
              <w:rPr>
                <w:sz w:val="22"/>
                <w:szCs w:val="22"/>
              </w:rPr>
              <w:t>1 очередь</w:t>
            </w:r>
          </w:p>
        </w:tc>
      </w:tr>
    </w:tbl>
    <w:p w:rsidR="00B37D4F" w:rsidRPr="00FD0634" w:rsidRDefault="00B37D4F" w:rsidP="00203A8C">
      <w:pPr>
        <w:pStyle w:val="3"/>
        <w:numPr>
          <w:ilvl w:val="2"/>
          <w:numId w:val="11"/>
        </w:numPr>
        <w:spacing w:before="0" w:line="276" w:lineRule="auto"/>
        <w:ind w:left="0" w:firstLine="567"/>
        <w:rPr>
          <w:rFonts w:ascii="Times New Roman" w:hAnsi="Times New Roman"/>
          <w:color w:val="FF0000"/>
        </w:rPr>
      </w:pPr>
      <w:bookmarkStart w:id="3" w:name="_Toc118887187"/>
      <w:r w:rsidRPr="00FD0634">
        <w:rPr>
          <w:rFonts w:ascii="Times New Roman" w:hAnsi="Times New Roman"/>
          <w:color w:val="FF0000"/>
        </w:rPr>
        <w:t xml:space="preserve">Село </w:t>
      </w:r>
      <w:r w:rsidR="008B4BE4" w:rsidRPr="00FD0634">
        <w:rPr>
          <w:rFonts w:ascii="Times New Roman" w:hAnsi="Times New Roman"/>
          <w:color w:val="FF0000"/>
        </w:rPr>
        <w:t>Новое</w:t>
      </w:r>
      <w:bookmarkEnd w:id="3"/>
    </w:p>
    <w:tbl>
      <w:tblPr>
        <w:tblStyle w:val="af8"/>
        <w:tblW w:w="5061" w:type="pct"/>
        <w:tblLayout w:type="fixed"/>
        <w:tblLook w:val="04A0" w:firstRow="1" w:lastRow="0" w:firstColumn="1" w:lastColumn="0" w:noHBand="0" w:noVBand="1"/>
      </w:tblPr>
      <w:tblGrid>
        <w:gridCol w:w="676"/>
        <w:gridCol w:w="2676"/>
        <w:gridCol w:w="2715"/>
        <w:gridCol w:w="2526"/>
        <w:gridCol w:w="3080"/>
        <w:gridCol w:w="1766"/>
        <w:gridCol w:w="1527"/>
      </w:tblGrid>
      <w:tr w:rsidR="00FD0634" w:rsidRPr="00D87026" w:rsidTr="008B4BE4">
        <w:trPr>
          <w:tblHeader/>
        </w:trPr>
        <w:tc>
          <w:tcPr>
            <w:tcW w:w="226" w:type="pct"/>
            <w:vAlign w:val="center"/>
          </w:tcPr>
          <w:p w:rsidR="008B4BE4" w:rsidRPr="00BE12E4" w:rsidRDefault="008B4BE4" w:rsidP="008B4BE4">
            <w:pPr>
              <w:jc w:val="center"/>
              <w:rPr>
                <w:b/>
                <w:sz w:val="22"/>
                <w:szCs w:val="22"/>
              </w:rPr>
            </w:pPr>
            <w:r w:rsidRPr="00BE12E4">
              <w:rPr>
                <w:b/>
                <w:sz w:val="22"/>
                <w:szCs w:val="22"/>
              </w:rPr>
              <w:t>№</w:t>
            </w:r>
          </w:p>
          <w:p w:rsidR="008B4BE4" w:rsidRPr="00BE12E4" w:rsidRDefault="008B4BE4" w:rsidP="008B4BE4">
            <w:pPr>
              <w:jc w:val="center"/>
              <w:rPr>
                <w:sz w:val="22"/>
                <w:szCs w:val="22"/>
              </w:rPr>
            </w:pPr>
            <w:r w:rsidRPr="00BE12E4">
              <w:rPr>
                <w:b/>
                <w:sz w:val="22"/>
                <w:szCs w:val="22"/>
              </w:rPr>
              <w:t>п/п</w:t>
            </w:r>
          </w:p>
        </w:tc>
        <w:tc>
          <w:tcPr>
            <w:tcW w:w="894" w:type="pct"/>
            <w:vAlign w:val="center"/>
          </w:tcPr>
          <w:p w:rsidR="008B4BE4" w:rsidRPr="00BE12E4" w:rsidRDefault="008B4BE4" w:rsidP="008B4BE4">
            <w:pPr>
              <w:jc w:val="center"/>
              <w:rPr>
                <w:b/>
                <w:sz w:val="22"/>
                <w:szCs w:val="22"/>
              </w:rPr>
            </w:pPr>
            <w:r w:rsidRPr="00BE12E4">
              <w:rPr>
                <w:b/>
                <w:sz w:val="22"/>
                <w:szCs w:val="22"/>
              </w:rPr>
              <w:t>Наименование объекта</w:t>
            </w:r>
          </w:p>
        </w:tc>
        <w:tc>
          <w:tcPr>
            <w:tcW w:w="907" w:type="pct"/>
            <w:vAlign w:val="center"/>
          </w:tcPr>
          <w:p w:rsidR="008B4BE4" w:rsidRPr="00BE12E4" w:rsidRDefault="008B4BE4" w:rsidP="008B4BE4">
            <w:pPr>
              <w:jc w:val="center"/>
              <w:rPr>
                <w:b/>
                <w:sz w:val="22"/>
                <w:szCs w:val="22"/>
              </w:rPr>
            </w:pPr>
            <w:r w:rsidRPr="00BE12E4">
              <w:rPr>
                <w:b/>
                <w:sz w:val="22"/>
                <w:szCs w:val="22"/>
              </w:rPr>
              <w:t>Вид объекта</w:t>
            </w:r>
          </w:p>
        </w:tc>
        <w:tc>
          <w:tcPr>
            <w:tcW w:w="844" w:type="pct"/>
            <w:vAlign w:val="center"/>
          </w:tcPr>
          <w:p w:rsidR="008B4BE4" w:rsidRPr="00BE12E4" w:rsidRDefault="008B4BE4" w:rsidP="008B4BE4">
            <w:pPr>
              <w:jc w:val="center"/>
              <w:rPr>
                <w:b/>
                <w:sz w:val="22"/>
                <w:szCs w:val="22"/>
              </w:rPr>
            </w:pPr>
            <w:r w:rsidRPr="00BE12E4">
              <w:rPr>
                <w:b/>
                <w:sz w:val="22"/>
                <w:szCs w:val="22"/>
              </w:rPr>
              <w:t>Характеристика объекта</w:t>
            </w:r>
          </w:p>
        </w:tc>
        <w:tc>
          <w:tcPr>
            <w:tcW w:w="1029" w:type="pct"/>
            <w:vAlign w:val="center"/>
          </w:tcPr>
          <w:p w:rsidR="008B4BE4" w:rsidRPr="00BE12E4" w:rsidRDefault="008B4BE4" w:rsidP="008B4BE4">
            <w:pPr>
              <w:jc w:val="center"/>
              <w:rPr>
                <w:b/>
                <w:sz w:val="22"/>
                <w:szCs w:val="22"/>
              </w:rPr>
            </w:pPr>
            <w:r w:rsidRPr="00BE12E4">
              <w:rPr>
                <w:b/>
                <w:sz w:val="22"/>
                <w:szCs w:val="22"/>
              </w:rPr>
              <w:t>Функциональная зона</w:t>
            </w:r>
          </w:p>
        </w:tc>
        <w:tc>
          <w:tcPr>
            <w:tcW w:w="590" w:type="pct"/>
            <w:vAlign w:val="center"/>
          </w:tcPr>
          <w:p w:rsidR="008B4BE4" w:rsidRPr="00BE12E4" w:rsidRDefault="008B4BE4" w:rsidP="008B4BE4">
            <w:pPr>
              <w:jc w:val="center"/>
              <w:rPr>
                <w:b/>
                <w:sz w:val="22"/>
                <w:szCs w:val="22"/>
              </w:rPr>
            </w:pPr>
            <w:r w:rsidRPr="00BE12E4">
              <w:rPr>
                <w:b/>
                <w:sz w:val="22"/>
                <w:szCs w:val="22"/>
              </w:rPr>
              <w:t>Мероприятие</w:t>
            </w:r>
          </w:p>
        </w:tc>
        <w:tc>
          <w:tcPr>
            <w:tcW w:w="510" w:type="pct"/>
            <w:vAlign w:val="center"/>
          </w:tcPr>
          <w:p w:rsidR="008B4BE4" w:rsidRPr="00BE12E4" w:rsidRDefault="008B4BE4" w:rsidP="008B4BE4">
            <w:pPr>
              <w:jc w:val="center"/>
              <w:rPr>
                <w:sz w:val="22"/>
                <w:szCs w:val="22"/>
              </w:rPr>
            </w:pPr>
            <w:r w:rsidRPr="00BE12E4">
              <w:rPr>
                <w:b/>
                <w:sz w:val="22"/>
                <w:szCs w:val="22"/>
              </w:rPr>
              <w:t>Срок реализации</w:t>
            </w:r>
          </w:p>
        </w:tc>
      </w:tr>
      <w:tr w:rsidR="00FD0634" w:rsidRPr="00D87026" w:rsidTr="008B4BE4">
        <w:trPr>
          <w:trHeight w:val="369"/>
        </w:trPr>
        <w:tc>
          <w:tcPr>
            <w:tcW w:w="5000" w:type="pct"/>
            <w:gridSpan w:val="7"/>
            <w:vAlign w:val="center"/>
          </w:tcPr>
          <w:p w:rsidR="008B4BE4" w:rsidRPr="00BE12E4" w:rsidRDefault="008B4BE4" w:rsidP="008B4BE4">
            <w:pPr>
              <w:jc w:val="center"/>
              <w:rPr>
                <w:b/>
                <w:i/>
                <w:sz w:val="22"/>
                <w:szCs w:val="22"/>
              </w:rPr>
            </w:pPr>
            <w:r w:rsidRPr="00BE12E4">
              <w:rPr>
                <w:b/>
                <w:i/>
                <w:sz w:val="22"/>
                <w:szCs w:val="22"/>
              </w:rPr>
              <w:t>Объекты социальной сферы</w:t>
            </w:r>
          </w:p>
        </w:tc>
      </w:tr>
      <w:tr w:rsidR="00FD0634" w:rsidRPr="00D87026" w:rsidTr="004601E3">
        <w:tc>
          <w:tcPr>
            <w:tcW w:w="226" w:type="pct"/>
            <w:vAlign w:val="center"/>
          </w:tcPr>
          <w:p w:rsidR="004601E3" w:rsidRPr="00BE12E4" w:rsidRDefault="004601E3" w:rsidP="004601E3">
            <w:pPr>
              <w:jc w:val="center"/>
              <w:rPr>
                <w:sz w:val="22"/>
                <w:szCs w:val="22"/>
              </w:rPr>
            </w:pPr>
            <w:r w:rsidRPr="00BE12E4">
              <w:rPr>
                <w:sz w:val="22"/>
                <w:szCs w:val="22"/>
              </w:rPr>
              <w:t>1</w:t>
            </w:r>
            <w:r w:rsidR="00351C69" w:rsidRPr="00BE12E4">
              <w:rPr>
                <w:sz w:val="22"/>
                <w:szCs w:val="22"/>
              </w:rPr>
              <w:t>.1</w:t>
            </w:r>
          </w:p>
        </w:tc>
        <w:tc>
          <w:tcPr>
            <w:tcW w:w="894" w:type="pct"/>
            <w:vAlign w:val="center"/>
          </w:tcPr>
          <w:p w:rsidR="004601E3" w:rsidRPr="00BE12E4" w:rsidRDefault="004601E3" w:rsidP="004601E3">
            <w:pPr>
              <w:jc w:val="center"/>
              <w:rPr>
                <w:sz w:val="22"/>
                <w:szCs w:val="22"/>
              </w:rPr>
            </w:pPr>
            <w:r w:rsidRPr="00BE12E4">
              <w:rPr>
                <w:sz w:val="22"/>
                <w:szCs w:val="22"/>
              </w:rPr>
              <w:t>Физкультурно-оздоровительный комплекс</w:t>
            </w:r>
          </w:p>
        </w:tc>
        <w:tc>
          <w:tcPr>
            <w:tcW w:w="907" w:type="pct"/>
            <w:vAlign w:val="center"/>
          </w:tcPr>
          <w:p w:rsidR="004601E3" w:rsidRPr="00BE12E4" w:rsidRDefault="004601E3" w:rsidP="004601E3">
            <w:pPr>
              <w:jc w:val="center"/>
              <w:rPr>
                <w:sz w:val="22"/>
                <w:szCs w:val="22"/>
              </w:rPr>
            </w:pPr>
            <w:r w:rsidRPr="00BE12E4">
              <w:rPr>
                <w:sz w:val="22"/>
                <w:szCs w:val="22"/>
              </w:rPr>
              <w:t>Объект спорта, включающий раздельно нормируемые спортивные сооружения (объекты) (в т. ч. физкультурно-оздоровительный комплекс)</w:t>
            </w:r>
          </w:p>
        </w:tc>
        <w:tc>
          <w:tcPr>
            <w:tcW w:w="844" w:type="pct"/>
            <w:vAlign w:val="center"/>
          </w:tcPr>
          <w:p w:rsidR="004601E3" w:rsidRPr="00BE12E4" w:rsidRDefault="004601E3" w:rsidP="004601E3">
            <w:pPr>
              <w:jc w:val="center"/>
              <w:rPr>
                <w:sz w:val="22"/>
                <w:szCs w:val="22"/>
              </w:rPr>
            </w:pPr>
            <w:r w:rsidRPr="00BE12E4">
              <w:rPr>
                <w:sz w:val="22"/>
                <w:szCs w:val="22"/>
              </w:rPr>
              <w:t>300 кв.м площади пола зала</w:t>
            </w:r>
          </w:p>
        </w:tc>
        <w:tc>
          <w:tcPr>
            <w:tcW w:w="1029" w:type="pct"/>
            <w:vAlign w:val="center"/>
          </w:tcPr>
          <w:p w:rsidR="004601E3" w:rsidRPr="00BE12E4" w:rsidRDefault="004601E3" w:rsidP="004601E3">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4601E3" w:rsidRPr="00BE12E4" w:rsidRDefault="004601E3" w:rsidP="004601E3">
            <w:pPr>
              <w:jc w:val="center"/>
              <w:rPr>
                <w:sz w:val="22"/>
                <w:szCs w:val="22"/>
              </w:rPr>
            </w:pPr>
            <w:r w:rsidRPr="00BE12E4">
              <w:rPr>
                <w:sz w:val="22"/>
                <w:szCs w:val="22"/>
              </w:rPr>
              <w:t>Планируемый к размещению</w:t>
            </w:r>
          </w:p>
        </w:tc>
        <w:tc>
          <w:tcPr>
            <w:tcW w:w="510" w:type="pct"/>
            <w:vAlign w:val="center"/>
          </w:tcPr>
          <w:p w:rsidR="004601E3" w:rsidRPr="00BE12E4" w:rsidRDefault="004601E3" w:rsidP="004601E3">
            <w:pPr>
              <w:jc w:val="center"/>
              <w:rPr>
                <w:sz w:val="22"/>
                <w:szCs w:val="22"/>
              </w:rPr>
            </w:pPr>
            <w:r w:rsidRPr="00BE12E4">
              <w:rPr>
                <w:sz w:val="22"/>
                <w:szCs w:val="22"/>
              </w:rPr>
              <w:t>Расчетный срок</w:t>
            </w:r>
          </w:p>
        </w:tc>
      </w:tr>
      <w:tr w:rsidR="00FD0634" w:rsidRPr="00D87026" w:rsidTr="008B4BE4">
        <w:tc>
          <w:tcPr>
            <w:tcW w:w="5000" w:type="pct"/>
            <w:gridSpan w:val="7"/>
            <w:vAlign w:val="center"/>
          </w:tcPr>
          <w:p w:rsidR="004601E3" w:rsidRPr="00D87026" w:rsidRDefault="004601E3" w:rsidP="004601E3">
            <w:pPr>
              <w:jc w:val="center"/>
              <w:rPr>
                <w:b/>
                <w:i/>
                <w:sz w:val="22"/>
                <w:szCs w:val="22"/>
              </w:rPr>
            </w:pPr>
            <w:r w:rsidRPr="00D87026">
              <w:rPr>
                <w:b/>
                <w:i/>
                <w:sz w:val="22"/>
                <w:szCs w:val="22"/>
              </w:rPr>
              <w:t>Объекты транспортной инфраструктуры</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Главные улицы</w:t>
            </w:r>
          </w:p>
        </w:tc>
        <w:tc>
          <w:tcPr>
            <w:tcW w:w="907" w:type="pct"/>
            <w:vAlign w:val="center"/>
          </w:tcPr>
          <w:p w:rsidR="004601E3" w:rsidRPr="00D87026" w:rsidRDefault="004601E3" w:rsidP="004601E3">
            <w:pPr>
              <w:jc w:val="center"/>
              <w:rPr>
                <w:sz w:val="22"/>
                <w:szCs w:val="22"/>
              </w:rPr>
            </w:pPr>
            <w:r w:rsidRPr="00D87026">
              <w:rPr>
                <w:sz w:val="22"/>
                <w:szCs w:val="22"/>
              </w:rPr>
              <w:t>Улично-дорожная сеть</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1,4 км</w:t>
            </w:r>
          </w:p>
        </w:tc>
        <w:tc>
          <w:tcPr>
            <w:tcW w:w="1029" w:type="pct"/>
            <w:vAlign w:val="center"/>
          </w:tcPr>
          <w:p w:rsidR="004601E3" w:rsidRPr="00D87026" w:rsidRDefault="004601E3" w:rsidP="004601E3">
            <w:pPr>
              <w:jc w:val="center"/>
              <w:rPr>
                <w:sz w:val="22"/>
                <w:szCs w:val="22"/>
              </w:rPr>
            </w:pPr>
            <w:r w:rsidRPr="00D87026">
              <w:rPr>
                <w:sz w:val="22"/>
                <w:szCs w:val="22"/>
              </w:rPr>
              <w:t>Зона транспортной инфраструктуры</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Основные улицы в жилой застройке</w:t>
            </w:r>
          </w:p>
        </w:tc>
        <w:tc>
          <w:tcPr>
            <w:tcW w:w="907" w:type="pct"/>
            <w:vAlign w:val="center"/>
          </w:tcPr>
          <w:p w:rsidR="004601E3" w:rsidRPr="00D87026" w:rsidRDefault="004601E3" w:rsidP="004601E3">
            <w:pPr>
              <w:jc w:val="center"/>
              <w:rPr>
                <w:sz w:val="22"/>
                <w:szCs w:val="22"/>
              </w:rPr>
            </w:pPr>
            <w:r w:rsidRPr="00D87026">
              <w:rPr>
                <w:sz w:val="22"/>
                <w:szCs w:val="22"/>
              </w:rPr>
              <w:t>Улично-дорожная сеть</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2,9 км</w:t>
            </w:r>
          </w:p>
        </w:tc>
        <w:tc>
          <w:tcPr>
            <w:tcW w:w="1029" w:type="pct"/>
            <w:vAlign w:val="center"/>
          </w:tcPr>
          <w:p w:rsidR="004601E3" w:rsidRPr="00D87026" w:rsidRDefault="004601E3" w:rsidP="004601E3">
            <w:pPr>
              <w:jc w:val="center"/>
              <w:rPr>
                <w:sz w:val="22"/>
                <w:szCs w:val="22"/>
              </w:rPr>
            </w:pPr>
            <w:r w:rsidRPr="00D87026">
              <w:rPr>
                <w:sz w:val="22"/>
                <w:szCs w:val="22"/>
              </w:rPr>
              <w:t>Зона транспортной инфраструктуры</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Второстепенные улицы в жилой застройке</w:t>
            </w:r>
          </w:p>
        </w:tc>
        <w:tc>
          <w:tcPr>
            <w:tcW w:w="907" w:type="pct"/>
            <w:vAlign w:val="center"/>
          </w:tcPr>
          <w:p w:rsidR="004601E3" w:rsidRPr="00D87026" w:rsidRDefault="004601E3" w:rsidP="004601E3">
            <w:pPr>
              <w:jc w:val="center"/>
              <w:rPr>
                <w:sz w:val="22"/>
                <w:szCs w:val="22"/>
              </w:rPr>
            </w:pPr>
            <w:r w:rsidRPr="00D87026">
              <w:rPr>
                <w:sz w:val="22"/>
                <w:szCs w:val="22"/>
              </w:rPr>
              <w:t>Улично-дорожная сеть</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6,8 км</w:t>
            </w:r>
          </w:p>
        </w:tc>
        <w:tc>
          <w:tcPr>
            <w:tcW w:w="1029" w:type="pct"/>
            <w:vAlign w:val="center"/>
          </w:tcPr>
          <w:p w:rsidR="004601E3" w:rsidRPr="00D87026" w:rsidRDefault="004601E3" w:rsidP="004601E3">
            <w:pPr>
              <w:jc w:val="center"/>
              <w:rPr>
                <w:sz w:val="22"/>
                <w:szCs w:val="22"/>
              </w:rPr>
            </w:pPr>
            <w:r w:rsidRPr="00D87026">
              <w:rPr>
                <w:sz w:val="22"/>
                <w:szCs w:val="22"/>
              </w:rPr>
              <w:t>Зона транспортной инфраструктуры</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Проезды</w:t>
            </w:r>
          </w:p>
        </w:tc>
        <w:tc>
          <w:tcPr>
            <w:tcW w:w="907" w:type="pct"/>
            <w:vAlign w:val="center"/>
          </w:tcPr>
          <w:p w:rsidR="004601E3" w:rsidRPr="00D87026" w:rsidRDefault="004601E3" w:rsidP="004601E3">
            <w:pPr>
              <w:jc w:val="center"/>
              <w:rPr>
                <w:sz w:val="22"/>
                <w:szCs w:val="22"/>
              </w:rPr>
            </w:pPr>
            <w:r w:rsidRPr="00D87026">
              <w:rPr>
                <w:sz w:val="22"/>
                <w:szCs w:val="22"/>
              </w:rPr>
              <w:t>Улично-дорожная сеть</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0,4 км</w:t>
            </w:r>
          </w:p>
        </w:tc>
        <w:tc>
          <w:tcPr>
            <w:tcW w:w="1029" w:type="pct"/>
            <w:vAlign w:val="center"/>
          </w:tcPr>
          <w:p w:rsidR="004601E3" w:rsidRPr="00D87026" w:rsidRDefault="004601E3" w:rsidP="004601E3">
            <w:pPr>
              <w:jc w:val="center"/>
              <w:rPr>
                <w:sz w:val="22"/>
                <w:szCs w:val="22"/>
              </w:rPr>
            </w:pPr>
            <w:r w:rsidRPr="00D87026">
              <w:rPr>
                <w:sz w:val="22"/>
                <w:szCs w:val="22"/>
              </w:rPr>
              <w:t>Зона транспортной инфраструктуры</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C72677" w:rsidRPr="00C72677" w:rsidTr="008B4BE4">
        <w:tc>
          <w:tcPr>
            <w:tcW w:w="5000" w:type="pct"/>
            <w:gridSpan w:val="7"/>
            <w:vAlign w:val="center"/>
          </w:tcPr>
          <w:p w:rsidR="004601E3" w:rsidRPr="00C72677" w:rsidRDefault="004601E3" w:rsidP="004601E3">
            <w:pPr>
              <w:jc w:val="center"/>
              <w:rPr>
                <w:b/>
                <w:i/>
                <w:sz w:val="22"/>
                <w:szCs w:val="22"/>
              </w:rPr>
            </w:pPr>
            <w:r w:rsidRPr="00C72677">
              <w:rPr>
                <w:b/>
                <w:i/>
                <w:sz w:val="22"/>
                <w:szCs w:val="22"/>
              </w:rPr>
              <w:t>Объекты инженерной инфраструктуры</w:t>
            </w:r>
          </w:p>
        </w:tc>
      </w:tr>
      <w:tr w:rsidR="00FD0634" w:rsidRPr="00D87026" w:rsidTr="008B4BE4">
        <w:tc>
          <w:tcPr>
            <w:tcW w:w="226" w:type="pct"/>
            <w:vAlign w:val="center"/>
          </w:tcPr>
          <w:p w:rsidR="004601E3" w:rsidRPr="00286506" w:rsidRDefault="004601E3" w:rsidP="004601E3">
            <w:pPr>
              <w:jc w:val="center"/>
              <w:rPr>
                <w:sz w:val="22"/>
                <w:szCs w:val="22"/>
              </w:rPr>
            </w:pPr>
            <w:r w:rsidRPr="00286506">
              <w:rPr>
                <w:sz w:val="22"/>
                <w:szCs w:val="22"/>
              </w:rPr>
              <w:lastRenderedPageBreak/>
              <w:t>1.2</w:t>
            </w:r>
          </w:p>
        </w:tc>
        <w:tc>
          <w:tcPr>
            <w:tcW w:w="894" w:type="pct"/>
            <w:vAlign w:val="center"/>
          </w:tcPr>
          <w:p w:rsidR="004601E3" w:rsidRPr="00286506" w:rsidRDefault="004601E3" w:rsidP="004601E3">
            <w:pPr>
              <w:jc w:val="center"/>
              <w:rPr>
                <w:sz w:val="22"/>
                <w:szCs w:val="22"/>
              </w:rPr>
            </w:pPr>
            <w:r w:rsidRPr="00286506">
              <w:rPr>
                <w:sz w:val="22"/>
                <w:szCs w:val="22"/>
              </w:rPr>
              <w:t>Трансформаторная подстанция 10/0,4 кВ</w:t>
            </w:r>
          </w:p>
        </w:tc>
        <w:tc>
          <w:tcPr>
            <w:tcW w:w="907" w:type="pct"/>
            <w:vAlign w:val="center"/>
          </w:tcPr>
          <w:p w:rsidR="004601E3" w:rsidRPr="00286506" w:rsidRDefault="004601E3" w:rsidP="004601E3">
            <w:pPr>
              <w:jc w:val="center"/>
              <w:rPr>
                <w:sz w:val="22"/>
                <w:szCs w:val="22"/>
              </w:rPr>
            </w:pPr>
            <w:r w:rsidRPr="00286506">
              <w:rPr>
                <w:sz w:val="22"/>
                <w:szCs w:val="22"/>
              </w:rPr>
              <w:t>Трансформаторная подстанция (ТП)</w:t>
            </w:r>
          </w:p>
        </w:tc>
        <w:tc>
          <w:tcPr>
            <w:tcW w:w="844" w:type="pct"/>
            <w:vAlign w:val="center"/>
          </w:tcPr>
          <w:p w:rsidR="004601E3" w:rsidRPr="00D87026" w:rsidRDefault="00E926C9" w:rsidP="00E926C9">
            <w:pPr>
              <w:jc w:val="center"/>
              <w:rPr>
                <w:color w:val="FF0000"/>
                <w:sz w:val="22"/>
                <w:szCs w:val="22"/>
              </w:rPr>
            </w:pPr>
            <w:r w:rsidRPr="00E926C9">
              <w:rPr>
                <w:color w:val="000000" w:themeColor="text1"/>
                <w:sz w:val="22"/>
                <w:szCs w:val="22"/>
              </w:rPr>
              <w:t>Мощность 250 кВА</w:t>
            </w:r>
          </w:p>
        </w:tc>
        <w:tc>
          <w:tcPr>
            <w:tcW w:w="1029" w:type="pct"/>
            <w:vAlign w:val="center"/>
          </w:tcPr>
          <w:p w:rsidR="004601E3" w:rsidRPr="00286506" w:rsidRDefault="004601E3" w:rsidP="004601E3">
            <w:pPr>
              <w:jc w:val="center"/>
              <w:rPr>
                <w:sz w:val="22"/>
                <w:szCs w:val="22"/>
              </w:rPr>
            </w:pPr>
            <w:r w:rsidRPr="00286506">
              <w:rPr>
                <w:sz w:val="22"/>
                <w:szCs w:val="22"/>
              </w:rPr>
              <w:t>Зона озелененных территорий специального назначения</w:t>
            </w:r>
          </w:p>
        </w:tc>
        <w:tc>
          <w:tcPr>
            <w:tcW w:w="590" w:type="pct"/>
            <w:vAlign w:val="center"/>
          </w:tcPr>
          <w:p w:rsidR="004601E3" w:rsidRPr="00286506" w:rsidRDefault="004601E3" w:rsidP="004601E3">
            <w:pPr>
              <w:jc w:val="center"/>
              <w:rPr>
                <w:sz w:val="22"/>
                <w:szCs w:val="22"/>
              </w:rPr>
            </w:pPr>
            <w:r w:rsidRPr="00286506">
              <w:rPr>
                <w:sz w:val="22"/>
                <w:szCs w:val="22"/>
              </w:rPr>
              <w:t>Планируемый к размещению</w:t>
            </w:r>
          </w:p>
        </w:tc>
        <w:tc>
          <w:tcPr>
            <w:tcW w:w="510" w:type="pct"/>
            <w:vAlign w:val="center"/>
          </w:tcPr>
          <w:p w:rsidR="004601E3" w:rsidRPr="00286506" w:rsidRDefault="004601E3" w:rsidP="004601E3">
            <w:pPr>
              <w:jc w:val="center"/>
              <w:rPr>
                <w:sz w:val="22"/>
                <w:szCs w:val="22"/>
              </w:rPr>
            </w:pPr>
            <w:r w:rsidRPr="00286506">
              <w:rPr>
                <w:sz w:val="22"/>
                <w:szCs w:val="22"/>
              </w:rPr>
              <w:t>1 очередь</w:t>
            </w:r>
          </w:p>
        </w:tc>
      </w:tr>
      <w:tr w:rsidR="00286506" w:rsidRPr="00286506" w:rsidTr="008B4BE4">
        <w:tc>
          <w:tcPr>
            <w:tcW w:w="226" w:type="pct"/>
            <w:vAlign w:val="center"/>
          </w:tcPr>
          <w:p w:rsidR="004601E3" w:rsidRPr="00286506" w:rsidRDefault="004601E3" w:rsidP="004601E3">
            <w:pPr>
              <w:jc w:val="center"/>
              <w:rPr>
                <w:sz w:val="22"/>
                <w:szCs w:val="22"/>
              </w:rPr>
            </w:pPr>
            <w:r w:rsidRPr="00286506">
              <w:rPr>
                <w:sz w:val="22"/>
                <w:szCs w:val="22"/>
              </w:rPr>
              <w:t>1.3</w:t>
            </w:r>
          </w:p>
        </w:tc>
        <w:tc>
          <w:tcPr>
            <w:tcW w:w="894" w:type="pct"/>
            <w:vAlign w:val="center"/>
          </w:tcPr>
          <w:p w:rsidR="004601E3" w:rsidRPr="00286506" w:rsidRDefault="004601E3" w:rsidP="004601E3">
            <w:pPr>
              <w:jc w:val="center"/>
              <w:rPr>
                <w:sz w:val="22"/>
                <w:szCs w:val="22"/>
              </w:rPr>
            </w:pPr>
            <w:r w:rsidRPr="00286506">
              <w:rPr>
                <w:sz w:val="22"/>
                <w:szCs w:val="22"/>
              </w:rPr>
              <w:t>Источник тепловой энергии</w:t>
            </w:r>
          </w:p>
        </w:tc>
        <w:tc>
          <w:tcPr>
            <w:tcW w:w="907" w:type="pct"/>
            <w:vAlign w:val="center"/>
          </w:tcPr>
          <w:p w:rsidR="004601E3" w:rsidRPr="00286506" w:rsidRDefault="004601E3" w:rsidP="004601E3">
            <w:pPr>
              <w:jc w:val="center"/>
              <w:rPr>
                <w:sz w:val="22"/>
                <w:szCs w:val="22"/>
              </w:rPr>
            </w:pPr>
            <w:r w:rsidRPr="00286506">
              <w:rPr>
                <w:sz w:val="22"/>
                <w:szCs w:val="22"/>
              </w:rPr>
              <w:t>Источник тепловой энергии</w:t>
            </w:r>
          </w:p>
        </w:tc>
        <w:tc>
          <w:tcPr>
            <w:tcW w:w="844" w:type="pct"/>
            <w:vAlign w:val="center"/>
          </w:tcPr>
          <w:p w:rsidR="004601E3" w:rsidRPr="00286506" w:rsidRDefault="00F75350" w:rsidP="004601E3">
            <w:pPr>
              <w:jc w:val="center"/>
              <w:rPr>
                <w:sz w:val="22"/>
                <w:szCs w:val="22"/>
              </w:rPr>
            </w:pPr>
            <w:r w:rsidRPr="00286506">
              <w:rPr>
                <w:sz w:val="22"/>
                <w:szCs w:val="22"/>
              </w:rPr>
              <w:t>Мощность 1,50 Гкал/ч</w:t>
            </w:r>
          </w:p>
        </w:tc>
        <w:tc>
          <w:tcPr>
            <w:tcW w:w="1029" w:type="pct"/>
            <w:vAlign w:val="center"/>
          </w:tcPr>
          <w:p w:rsidR="004601E3" w:rsidRPr="00286506" w:rsidRDefault="00286506" w:rsidP="00286506">
            <w:pPr>
              <w:jc w:val="center"/>
              <w:rPr>
                <w:sz w:val="22"/>
                <w:szCs w:val="22"/>
              </w:rPr>
            </w:pPr>
            <w:r w:rsidRPr="00286506">
              <w:rPr>
                <w:sz w:val="22"/>
                <w:szCs w:val="22"/>
              </w:rPr>
              <w:t xml:space="preserve">Зона инженерной инфраструктуры </w:t>
            </w:r>
          </w:p>
        </w:tc>
        <w:tc>
          <w:tcPr>
            <w:tcW w:w="590" w:type="pct"/>
            <w:vAlign w:val="center"/>
          </w:tcPr>
          <w:p w:rsidR="004601E3" w:rsidRPr="00286506" w:rsidRDefault="004601E3" w:rsidP="004601E3">
            <w:pPr>
              <w:jc w:val="center"/>
              <w:rPr>
                <w:sz w:val="22"/>
                <w:szCs w:val="22"/>
              </w:rPr>
            </w:pPr>
            <w:r w:rsidRPr="00286506">
              <w:rPr>
                <w:sz w:val="22"/>
                <w:szCs w:val="22"/>
              </w:rPr>
              <w:t>Планируемый к размещению</w:t>
            </w:r>
          </w:p>
        </w:tc>
        <w:tc>
          <w:tcPr>
            <w:tcW w:w="510" w:type="pct"/>
            <w:vAlign w:val="center"/>
          </w:tcPr>
          <w:p w:rsidR="004601E3" w:rsidRPr="00286506" w:rsidRDefault="004601E3" w:rsidP="004601E3">
            <w:pPr>
              <w:jc w:val="center"/>
              <w:rPr>
                <w:sz w:val="22"/>
                <w:szCs w:val="22"/>
              </w:rPr>
            </w:pPr>
            <w:r w:rsidRPr="00286506">
              <w:rPr>
                <w:sz w:val="22"/>
                <w:szCs w:val="22"/>
              </w:rPr>
              <w:t>1 очередь</w:t>
            </w:r>
          </w:p>
        </w:tc>
      </w:tr>
      <w:tr w:rsidR="00286506" w:rsidRPr="00286506" w:rsidTr="008B4BE4">
        <w:tc>
          <w:tcPr>
            <w:tcW w:w="226" w:type="pct"/>
            <w:vAlign w:val="center"/>
          </w:tcPr>
          <w:p w:rsidR="004601E3" w:rsidRPr="00286506" w:rsidRDefault="004601E3" w:rsidP="004601E3">
            <w:pPr>
              <w:jc w:val="center"/>
              <w:rPr>
                <w:sz w:val="22"/>
                <w:szCs w:val="22"/>
              </w:rPr>
            </w:pPr>
            <w:r w:rsidRPr="00286506">
              <w:rPr>
                <w:sz w:val="22"/>
                <w:szCs w:val="22"/>
              </w:rPr>
              <w:t>1.4</w:t>
            </w:r>
          </w:p>
        </w:tc>
        <w:tc>
          <w:tcPr>
            <w:tcW w:w="894" w:type="pct"/>
            <w:vAlign w:val="center"/>
          </w:tcPr>
          <w:p w:rsidR="004601E3" w:rsidRPr="00286506" w:rsidRDefault="004601E3" w:rsidP="004601E3">
            <w:pPr>
              <w:jc w:val="center"/>
              <w:rPr>
                <w:sz w:val="22"/>
                <w:szCs w:val="22"/>
              </w:rPr>
            </w:pPr>
            <w:r w:rsidRPr="00286506">
              <w:rPr>
                <w:sz w:val="22"/>
                <w:szCs w:val="22"/>
              </w:rPr>
              <w:t>Источник тепловой энергии</w:t>
            </w:r>
          </w:p>
        </w:tc>
        <w:tc>
          <w:tcPr>
            <w:tcW w:w="907" w:type="pct"/>
            <w:vAlign w:val="center"/>
          </w:tcPr>
          <w:p w:rsidR="004601E3" w:rsidRPr="00286506" w:rsidRDefault="004601E3" w:rsidP="004601E3">
            <w:pPr>
              <w:jc w:val="center"/>
              <w:rPr>
                <w:sz w:val="22"/>
                <w:szCs w:val="22"/>
              </w:rPr>
            </w:pPr>
            <w:r w:rsidRPr="00286506">
              <w:rPr>
                <w:sz w:val="22"/>
                <w:szCs w:val="22"/>
              </w:rPr>
              <w:t>Источник тепловой энергии</w:t>
            </w:r>
          </w:p>
        </w:tc>
        <w:tc>
          <w:tcPr>
            <w:tcW w:w="844" w:type="pct"/>
            <w:vAlign w:val="center"/>
          </w:tcPr>
          <w:p w:rsidR="004601E3" w:rsidRPr="00286506" w:rsidRDefault="004601E3" w:rsidP="00F75350">
            <w:pPr>
              <w:jc w:val="center"/>
              <w:rPr>
                <w:sz w:val="22"/>
                <w:szCs w:val="22"/>
              </w:rPr>
            </w:pPr>
            <w:r w:rsidRPr="00286506">
              <w:rPr>
                <w:sz w:val="22"/>
                <w:szCs w:val="22"/>
              </w:rPr>
              <w:t xml:space="preserve">Мощность </w:t>
            </w:r>
            <w:r w:rsidR="00F75350" w:rsidRPr="00286506">
              <w:rPr>
                <w:sz w:val="22"/>
                <w:szCs w:val="22"/>
              </w:rPr>
              <w:t>1,50 Гкал/ч</w:t>
            </w:r>
          </w:p>
        </w:tc>
        <w:tc>
          <w:tcPr>
            <w:tcW w:w="1029" w:type="pct"/>
            <w:vAlign w:val="center"/>
          </w:tcPr>
          <w:p w:rsidR="004601E3" w:rsidRPr="00286506" w:rsidRDefault="00286506" w:rsidP="004601E3">
            <w:pPr>
              <w:jc w:val="center"/>
              <w:rPr>
                <w:sz w:val="22"/>
                <w:szCs w:val="22"/>
              </w:rPr>
            </w:pPr>
            <w:r w:rsidRPr="00286506">
              <w:rPr>
                <w:sz w:val="22"/>
                <w:szCs w:val="22"/>
              </w:rPr>
              <w:t>Зона застройки малоэтажными жилыми домами (до 4 этажей, включая мансардный)</w:t>
            </w:r>
          </w:p>
        </w:tc>
        <w:tc>
          <w:tcPr>
            <w:tcW w:w="590" w:type="pct"/>
            <w:vAlign w:val="center"/>
          </w:tcPr>
          <w:p w:rsidR="004601E3" w:rsidRPr="00286506" w:rsidRDefault="004601E3" w:rsidP="004601E3">
            <w:pPr>
              <w:jc w:val="center"/>
              <w:rPr>
                <w:sz w:val="22"/>
                <w:szCs w:val="22"/>
              </w:rPr>
            </w:pPr>
            <w:r w:rsidRPr="00286506">
              <w:rPr>
                <w:sz w:val="22"/>
                <w:szCs w:val="22"/>
              </w:rPr>
              <w:t>Планируемый к размещению</w:t>
            </w:r>
          </w:p>
        </w:tc>
        <w:tc>
          <w:tcPr>
            <w:tcW w:w="510" w:type="pct"/>
            <w:vAlign w:val="center"/>
          </w:tcPr>
          <w:p w:rsidR="004601E3" w:rsidRPr="00286506" w:rsidRDefault="004601E3" w:rsidP="004601E3">
            <w:pPr>
              <w:jc w:val="center"/>
              <w:rPr>
                <w:sz w:val="22"/>
                <w:szCs w:val="22"/>
              </w:rPr>
            </w:pPr>
            <w:r w:rsidRPr="00286506">
              <w:rPr>
                <w:sz w:val="22"/>
                <w:szCs w:val="22"/>
              </w:rPr>
              <w:t>1 очередь</w:t>
            </w:r>
          </w:p>
        </w:tc>
      </w:tr>
      <w:tr w:rsidR="00286506" w:rsidRPr="00286506" w:rsidTr="008B4BE4">
        <w:tc>
          <w:tcPr>
            <w:tcW w:w="226" w:type="pct"/>
            <w:vAlign w:val="center"/>
          </w:tcPr>
          <w:p w:rsidR="004601E3" w:rsidRPr="00286506" w:rsidRDefault="004601E3" w:rsidP="004601E3">
            <w:pPr>
              <w:jc w:val="center"/>
              <w:rPr>
                <w:sz w:val="22"/>
                <w:szCs w:val="22"/>
              </w:rPr>
            </w:pPr>
            <w:r w:rsidRPr="00286506">
              <w:rPr>
                <w:sz w:val="22"/>
                <w:szCs w:val="22"/>
              </w:rPr>
              <w:t>1.5</w:t>
            </w:r>
          </w:p>
        </w:tc>
        <w:tc>
          <w:tcPr>
            <w:tcW w:w="894" w:type="pct"/>
            <w:vAlign w:val="center"/>
          </w:tcPr>
          <w:p w:rsidR="004601E3" w:rsidRPr="00286506" w:rsidRDefault="004601E3" w:rsidP="004601E3">
            <w:pPr>
              <w:jc w:val="center"/>
              <w:rPr>
                <w:sz w:val="22"/>
                <w:szCs w:val="22"/>
              </w:rPr>
            </w:pPr>
            <w:r w:rsidRPr="00286506">
              <w:rPr>
                <w:sz w:val="22"/>
                <w:szCs w:val="22"/>
              </w:rPr>
              <w:t>Очистные сооружения (КОС) - БЛОС</w:t>
            </w:r>
          </w:p>
        </w:tc>
        <w:tc>
          <w:tcPr>
            <w:tcW w:w="907" w:type="pct"/>
            <w:vAlign w:val="center"/>
          </w:tcPr>
          <w:p w:rsidR="004601E3" w:rsidRPr="00286506" w:rsidRDefault="004601E3" w:rsidP="004601E3">
            <w:pPr>
              <w:jc w:val="center"/>
              <w:rPr>
                <w:sz w:val="22"/>
                <w:szCs w:val="22"/>
              </w:rPr>
            </w:pPr>
            <w:r w:rsidRPr="00286506">
              <w:rPr>
                <w:sz w:val="22"/>
                <w:szCs w:val="22"/>
              </w:rPr>
              <w:t>Очистные сооружения (КОС)</w:t>
            </w:r>
          </w:p>
        </w:tc>
        <w:tc>
          <w:tcPr>
            <w:tcW w:w="844" w:type="pct"/>
            <w:vAlign w:val="center"/>
          </w:tcPr>
          <w:p w:rsidR="004601E3" w:rsidRPr="00286506" w:rsidRDefault="00F75350" w:rsidP="004601E3">
            <w:pPr>
              <w:jc w:val="center"/>
              <w:rPr>
                <w:sz w:val="22"/>
                <w:szCs w:val="22"/>
              </w:rPr>
            </w:pPr>
            <w:r w:rsidRPr="00286506">
              <w:rPr>
                <w:sz w:val="22"/>
                <w:szCs w:val="22"/>
              </w:rPr>
              <w:t>Производительность 15</w:t>
            </w:r>
            <w:r w:rsidR="004601E3" w:rsidRPr="00286506">
              <w:rPr>
                <w:sz w:val="22"/>
                <w:szCs w:val="22"/>
              </w:rPr>
              <w:t>0 куб.м/сут</w:t>
            </w:r>
          </w:p>
        </w:tc>
        <w:tc>
          <w:tcPr>
            <w:tcW w:w="1029" w:type="pct"/>
            <w:vAlign w:val="center"/>
          </w:tcPr>
          <w:p w:rsidR="004601E3" w:rsidRPr="00286506" w:rsidRDefault="004601E3" w:rsidP="004601E3">
            <w:pPr>
              <w:jc w:val="center"/>
              <w:rPr>
                <w:sz w:val="22"/>
                <w:szCs w:val="22"/>
              </w:rPr>
            </w:pPr>
            <w:r w:rsidRPr="00286506">
              <w:rPr>
                <w:sz w:val="22"/>
                <w:szCs w:val="22"/>
              </w:rPr>
              <w:t>Зона инженерной инфраструктуры</w:t>
            </w:r>
          </w:p>
        </w:tc>
        <w:tc>
          <w:tcPr>
            <w:tcW w:w="590" w:type="pct"/>
            <w:vAlign w:val="center"/>
          </w:tcPr>
          <w:p w:rsidR="004601E3" w:rsidRPr="00286506" w:rsidRDefault="004601E3" w:rsidP="004601E3">
            <w:pPr>
              <w:jc w:val="center"/>
              <w:rPr>
                <w:sz w:val="22"/>
                <w:szCs w:val="22"/>
              </w:rPr>
            </w:pPr>
            <w:r w:rsidRPr="00286506">
              <w:rPr>
                <w:sz w:val="22"/>
                <w:szCs w:val="22"/>
              </w:rPr>
              <w:t>Планируемый к размещению</w:t>
            </w:r>
          </w:p>
        </w:tc>
        <w:tc>
          <w:tcPr>
            <w:tcW w:w="510" w:type="pct"/>
            <w:vAlign w:val="center"/>
          </w:tcPr>
          <w:p w:rsidR="004601E3" w:rsidRPr="00286506" w:rsidRDefault="004601E3" w:rsidP="004601E3">
            <w:pPr>
              <w:jc w:val="center"/>
              <w:rPr>
                <w:sz w:val="22"/>
                <w:szCs w:val="22"/>
              </w:rPr>
            </w:pPr>
            <w:r w:rsidRPr="00286506">
              <w:rPr>
                <w:sz w:val="22"/>
                <w:szCs w:val="22"/>
              </w:rPr>
              <w:t>1 очередь</w:t>
            </w:r>
          </w:p>
        </w:tc>
      </w:tr>
      <w:tr w:rsidR="00286506" w:rsidRPr="00286506" w:rsidTr="008B4BE4">
        <w:tc>
          <w:tcPr>
            <w:tcW w:w="226" w:type="pct"/>
            <w:vAlign w:val="center"/>
          </w:tcPr>
          <w:p w:rsidR="004601E3" w:rsidRPr="00286506" w:rsidRDefault="004601E3" w:rsidP="004601E3">
            <w:pPr>
              <w:jc w:val="center"/>
              <w:rPr>
                <w:sz w:val="22"/>
                <w:szCs w:val="22"/>
              </w:rPr>
            </w:pPr>
            <w:r w:rsidRPr="00286506">
              <w:rPr>
                <w:sz w:val="22"/>
                <w:szCs w:val="22"/>
              </w:rPr>
              <w:t>1.6</w:t>
            </w:r>
          </w:p>
        </w:tc>
        <w:tc>
          <w:tcPr>
            <w:tcW w:w="894" w:type="pct"/>
            <w:vAlign w:val="center"/>
          </w:tcPr>
          <w:p w:rsidR="004601E3" w:rsidRPr="00286506" w:rsidRDefault="004601E3" w:rsidP="004601E3">
            <w:pPr>
              <w:jc w:val="center"/>
              <w:rPr>
                <w:sz w:val="22"/>
                <w:szCs w:val="22"/>
              </w:rPr>
            </w:pPr>
            <w:r w:rsidRPr="00286506">
              <w:rPr>
                <w:sz w:val="22"/>
                <w:szCs w:val="22"/>
              </w:rPr>
              <w:t>Канализационная насосная станция (КНС)</w:t>
            </w:r>
          </w:p>
        </w:tc>
        <w:tc>
          <w:tcPr>
            <w:tcW w:w="907" w:type="pct"/>
            <w:vAlign w:val="center"/>
          </w:tcPr>
          <w:p w:rsidR="004601E3" w:rsidRPr="00286506" w:rsidRDefault="004601E3" w:rsidP="004601E3">
            <w:pPr>
              <w:jc w:val="center"/>
              <w:rPr>
                <w:sz w:val="22"/>
                <w:szCs w:val="22"/>
              </w:rPr>
            </w:pPr>
            <w:r w:rsidRPr="00286506">
              <w:rPr>
                <w:sz w:val="22"/>
                <w:szCs w:val="22"/>
              </w:rPr>
              <w:t>Канализационная насосная станция (КНС)</w:t>
            </w:r>
          </w:p>
        </w:tc>
        <w:tc>
          <w:tcPr>
            <w:tcW w:w="844" w:type="pct"/>
            <w:vAlign w:val="center"/>
          </w:tcPr>
          <w:p w:rsidR="00F75350" w:rsidRPr="00286506" w:rsidRDefault="004601E3" w:rsidP="004601E3">
            <w:pPr>
              <w:jc w:val="center"/>
              <w:rPr>
                <w:sz w:val="22"/>
                <w:szCs w:val="22"/>
              </w:rPr>
            </w:pPr>
            <w:r w:rsidRPr="00286506">
              <w:rPr>
                <w:sz w:val="22"/>
                <w:szCs w:val="22"/>
              </w:rPr>
              <w:t xml:space="preserve">Производительность </w:t>
            </w:r>
          </w:p>
          <w:p w:rsidR="004601E3" w:rsidRPr="00286506" w:rsidRDefault="004601E3" w:rsidP="004601E3">
            <w:pPr>
              <w:jc w:val="center"/>
              <w:rPr>
                <w:sz w:val="22"/>
                <w:szCs w:val="22"/>
              </w:rPr>
            </w:pPr>
            <w:r w:rsidRPr="00286506">
              <w:rPr>
                <w:sz w:val="22"/>
                <w:szCs w:val="22"/>
              </w:rPr>
              <w:t>60 куб.м/сут</w:t>
            </w:r>
          </w:p>
        </w:tc>
        <w:tc>
          <w:tcPr>
            <w:tcW w:w="1029" w:type="pct"/>
            <w:shd w:val="clear" w:color="auto" w:fill="auto"/>
            <w:vAlign w:val="center"/>
          </w:tcPr>
          <w:p w:rsidR="004601E3" w:rsidRPr="00286506" w:rsidRDefault="004601E3" w:rsidP="004601E3">
            <w:pPr>
              <w:jc w:val="center"/>
              <w:rPr>
                <w:sz w:val="22"/>
                <w:szCs w:val="22"/>
              </w:rPr>
            </w:pPr>
            <w:r w:rsidRPr="00286506">
              <w:rPr>
                <w:sz w:val="22"/>
                <w:szCs w:val="22"/>
              </w:rPr>
              <w:t>Зона застройки малоэтажными жилыми домами (до 4 этажей, включая мансардный)</w:t>
            </w:r>
          </w:p>
        </w:tc>
        <w:tc>
          <w:tcPr>
            <w:tcW w:w="590" w:type="pct"/>
            <w:shd w:val="clear" w:color="auto" w:fill="auto"/>
            <w:vAlign w:val="center"/>
          </w:tcPr>
          <w:p w:rsidR="004601E3" w:rsidRPr="00286506" w:rsidRDefault="004601E3" w:rsidP="004601E3">
            <w:pPr>
              <w:jc w:val="center"/>
              <w:rPr>
                <w:sz w:val="22"/>
                <w:szCs w:val="22"/>
              </w:rPr>
            </w:pPr>
            <w:r w:rsidRPr="00286506">
              <w:rPr>
                <w:sz w:val="22"/>
                <w:szCs w:val="22"/>
              </w:rPr>
              <w:t>Планируемый к размещению</w:t>
            </w:r>
          </w:p>
        </w:tc>
        <w:tc>
          <w:tcPr>
            <w:tcW w:w="510" w:type="pct"/>
            <w:shd w:val="clear" w:color="auto" w:fill="auto"/>
            <w:vAlign w:val="center"/>
          </w:tcPr>
          <w:p w:rsidR="004601E3" w:rsidRPr="00286506" w:rsidRDefault="004601E3" w:rsidP="004601E3">
            <w:pPr>
              <w:jc w:val="center"/>
              <w:rPr>
                <w:sz w:val="22"/>
                <w:szCs w:val="22"/>
              </w:rPr>
            </w:pPr>
            <w:r w:rsidRPr="00286506">
              <w:rPr>
                <w:sz w:val="22"/>
                <w:szCs w:val="22"/>
              </w:rPr>
              <w:t>1 очередь</w:t>
            </w:r>
          </w:p>
        </w:tc>
      </w:tr>
      <w:tr w:rsidR="00286506" w:rsidRPr="00286506" w:rsidTr="00A56379">
        <w:tc>
          <w:tcPr>
            <w:tcW w:w="226" w:type="pct"/>
            <w:vAlign w:val="center"/>
          </w:tcPr>
          <w:p w:rsidR="00F770BF" w:rsidRPr="00286506" w:rsidRDefault="00F770BF" w:rsidP="00F770BF">
            <w:pPr>
              <w:jc w:val="center"/>
              <w:rPr>
                <w:sz w:val="22"/>
                <w:szCs w:val="22"/>
              </w:rPr>
            </w:pPr>
            <w:r w:rsidRPr="00286506">
              <w:rPr>
                <w:sz w:val="22"/>
                <w:szCs w:val="22"/>
              </w:rPr>
              <w:t>1.7</w:t>
            </w:r>
          </w:p>
        </w:tc>
        <w:tc>
          <w:tcPr>
            <w:tcW w:w="894" w:type="pct"/>
            <w:vAlign w:val="center"/>
          </w:tcPr>
          <w:p w:rsidR="00F770BF" w:rsidRPr="00286506" w:rsidRDefault="00F770BF" w:rsidP="00A56379">
            <w:pPr>
              <w:jc w:val="center"/>
              <w:rPr>
                <w:sz w:val="22"/>
                <w:szCs w:val="22"/>
              </w:rPr>
            </w:pPr>
            <w:r w:rsidRPr="00286506">
              <w:rPr>
                <w:sz w:val="22"/>
                <w:szCs w:val="22"/>
              </w:rPr>
              <w:t>Пункт редуцирования газа (ПРГ)</w:t>
            </w:r>
          </w:p>
        </w:tc>
        <w:tc>
          <w:tcPr>
            <w:tcW w:w="907" w:type="pct"/>
            <w:vAlign w:val="center"/>
          </w:tcPr>
          <w:p w:rsidR="00F770BF" w:rsidRPr="00286506" w:rsidRDefault="00F770BF" w:rsidP="00A56379">
            <w:pPr>
              <w:jc w:val="center"/>
              <w:rPr>
                <w:sz w:val="22"/>
                <w:szCs w:val="22"/>
              </w:rPr>
            </w:pPr>
            <w:r w:rsidRPr="00286506">
              <w:rPr>
                <w:sz w:val="22"/>
                <w:szCs w:val="22"/>
              </w:rPr>
              <w:t>Пункт редуцирования газа (ПРГ)</w:t>
            </w:r>
          </w:p>
        </w:tc>
        <w:tc>
          <w:tcPr>
            <w:tcW w:w="844" w:type="pct"/>
            <w:vAlign w:val="center"/>
          </w:tcPr>
          <w:p w:rsidR="00F770BF" w:rsidRPr="00286506" w:rsidRDefault="00F770BF" w:rsidP="00A56379">
            <w:pPr>
              <w:jc w:val="center"/>
              <w:rPr>
                <w:sz w:val="22"/>
                <w:szCs w:val="22"/>
              </w:rPr>
            </w:pPr>
            <w:r w:rsidRPr="00286506">
              <w:rPr>
                <w:sz w:val="22"/>
                <w:szCs w:val="22"/>
              </w:rPr>
              <w:t>Мощность определяется проектом</w:t>
            </w:r>
          </w:p>
        </w:tc>
        <w:tc>
          <w:tcPr>
            <w:tcW w:w="1029" w:type="pct"/>
            <w:vAlign w:val="center"/>
          </w:tcPr>
          <w:p w:rsidR="00F770BF" w:rsidRPr="00286506" w:rsidRDefault="00F770BF" w:rsidP="00A56379">
            <w:pPr>
              <w:jc w:val="center"/>
              <w:rPr>
                <w:sz w:val="22"/>
                <w:szCs w:val="22"/>
              </w:rPr>
            </w:pPr>
            <w:r w:rsidRPr="00286506">
              <w:rPr>
                <w:sz w:val="22"/>
                <w:szCs w:val="22"/>
              </w:rPr>
              <w:t>Зона сельскохозяйственных угодий</w:t>
            </w:r>
          </w:p>
        </w:tc>
        <w:tc>
          <w:tcPr>
            <w:tcW w:w="590" w:type="pct"/>
            <w:vAlign w:val="center"/>
          </w:tcPr>
          <w:p w:rsidR="00F770BF" w:rsidRPr="00286506" w:rsidRDefault="00F770BF" w:rsidP="00A56379">
            <w:pPr>
              <w:jc w:val="center"/>
              <w:rPr>
                <w:sz w:val="22"/>
                <w:szCs w:val="22"/>
              </w:rPr>
            </w:pPr>
            <w:r w:rsidRPr="00286506">
              <w:rPr>
                <w:sz w:val="22"/>
                <w:szCs w:val="22"/>
              </w:rPr>
              <w:t>Планируемый к размещению</w:t>
            </w:r>
          </w:p>
        </w:tc>
        <w:tc>
          <w:tcPr>
            <w:tcW w:w="510" w:type="pct"/>
            <w:vAlign w:val="center"/>
          </w:tcPr>
          <w:p w:rsidR="00F770BF" w:rsidRPr="00286506" w:rsidRDefault="00F770BF" w:rsidP="00A56379">
            <w:pPr>
              <w:jc w:val="center"/>
              <w:rPr>
                <w:sz w:val="22"/>
                <w:szCs w:val="22"/>
              </w:rPr>
            </w:pPr>
            <w:r w:rsidRPr="00286506">
              <w:rPr>
                <w:sz w:val="22"/>
                <w:szCs w:val="22"/>
              </w:rPr>
              <w:t>Расчетный срок</w:t>
            </w:r>
          </w:p>
        </w:tc>
      </w:tr>
      <w:tr w:rsidR="007A0593" w:rsidRPr="00D87026" w:rsidTr="005B048C">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Водопровод</w:t>
            </w:r>
          </w:p>
        </w:tc>
        <w:tc>
          <w:tcPr>
            <w:tcW w:w="907" w:type="pct"/>
            <w:vAlign w:val="center"/>
          </w:tcPr>
          <w:p w:rsidR="004601E3" w:rsidRPr="00D87026" w:rsidRDefault="004601E3" w:rsidP="004601E3">
            <w:pPr>
              <w:jc w:val="center"/>
              <w:rPr>
                <w:sz w:val="22"/>
                <w:szCs w:val="22"/>
              </w:rPr>
            </w:pPr>
            <w:r w:rsidRPr="00D87026">
              <w:rPr>
                <w:sz w:val="22"/>
                <w:szCs w:val="22"/>
              </w:rPr>
              <w:t>Водопровод</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2,6 км</w:t>
            </w:r>
          </w:p>
        </w:tc>
        <w:tc>
          <w:tcPr>
            <w:tcW w:w="1029" w:type="pct"/>
            <w:vAlign w:val="center"/>
          </w:tcPr>
          <w:p w:rsidR="004601E3" w:rsidRPr="00D87026" w:rsidRDefault="004601E3" w:rsidP="004601E3">
            <w:pPr>
              <w:jc w:val="center"/>
              <w:rPr>
                <w:sz w:val="22"/>
                <w:szCs w:val="22"/>
              </w:rPr>
            </w:pPr>
            <w:r w:rsidRPr="00D87026">
              <w:rPr>
                <w:sz w:val="22"/>
                <w:szCs w:val="22"/>
              </w:rPr>
              <w:t>-</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FD0634" w:rsidRPr="00D87026" w:rsidTr="005B048C">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Канализация самотечная</w:t>
            </w:r>
          </w:p>
        </w:tc>
        <w:tc>
          <w:tcPr>
            <w:tcW w:w="907" w:type="pct"/>
            <w:vAlign w:val="center"/>
          </w:tcPr>
          <w:p w:rsidR="004601E3" w:rsidRPr="00D87026" w:rsidRDefault="004601E3" w:rsidP="004601E3">
            <w:pPr>
              <w:jc w:val="center"/>
              <w:rPr>
                <w:sz w:val="22"/>
                <w:szCs w:val="22"/>
              </w:rPr>
            </w:pPr>
            <w:r w:rsidRPr="00D87026">
              <w:rPr>
                <w:sz w:val="22"/>
                <w:szCs w:val="22"/>
              </w:rPr>
              <w:t>Канализация самотечная</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1,4 км</w:t>
            </w:r>
          </w:p>
        </w:tc>
        <w:tc>
          <w:tcPr>
            <w:tcW w:w="1029" w:type="pct"/>
            <w:vAlign w:val="center"/>
          </w:tcPr>
          <w:p w:rsidR="004601E3" w:rsidRPr="00D87026" w:rsidRDefault="004601E3" w:rsidP="004601E3">
            <w:pPr>
              <w:jc w:val="center"/>
              <w:rPr>
                <w:sz w:val="22"/>
                <w:szCs w:val="22"/>
              </w:rPr>
            </w:pPr>
            <w:r w:rsidRPr="00D87026">
              <w:rPr>
                <w:sz w:val="22"/>
                <w:szCs w:val="22"/>
              </w:rPr>
              <w:t>-</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1 очередь</w:t>
            </w:r>
          </w:p>
        </w:tc>
      </w:tr>
      <w:tr w:rsidR="00FD0634" w:rsidRPr="00D87026" w:rsidTr="005B048C">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Канализация напорная</w:t>
            </w:r>
          </w:p>
        </w:tc>
        <w:tc>
          <w:tcPr>
            <w:tcW w:w="907" w:type="pct"/>
            <w:vAlign w:val="center"/>
          </w:tcPr>
          <w:p w:rsidR="004601E3" w:rsidRPr="00D87026" w:rsidRDefault="004601E3" w:rsidP="004601E3">
            <w:pPr>
              <w:jc w:val="center"/>
              <w:rPr>
                <w:sz w:val="22"/>
                <w:szCs w:val="22"/>
              </w:rPr>
            </w:pPr>
            <w:r w:rsidRPr="00D87026">
              <w:rPr>
                <w:sz w:val="22"/>
                <w:szCs w:val="22"/>
              </w:rPr>
              <w:t>Канализация напорная</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0,7 км</w:t>
            </w:r>
          </w:p>
        </w:tc>
        <w:tc>
          <w:tcPr>
            <w:tcW w:w="1029" w:type="pct"/>
            <w:vAlign w:val="center"/>
          </w:tcPr>
          <w:p w:rsidR="004601E3" w:rsidRPr="00D87026" w:rsidRDefault="004601E3" w:rsidP="004601E3">
            <w:pPr>
              <w:jc w:val="center"/>
              <w:rPr>
                <w:sz w:val="22"/>
                <w:szCs w:val="22"/>
              </w:rPr>
            </w:pPr>
            <w:r w:rsidRPr="00D87026">
              <w:rPr>
                <w:sz w:val="22"/>
                <w:szCs w:val="22"/>
              </w:rPr>
              <w:t>-</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1 очередь</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Канализация самотечная</w:t>
            </w:r>
          </w:p>
        </w:tc>
        <w:tc>
          <w:tcPr>
            <w:tcW w:w="907" w:type="pct"/>
            <w:vAlign w:val="center"/>
          </w:tcPr>
          <w:p w:rsidR="004601E3" w:rsidRPr="00D87026" w:rsidRDefault="004601E3" w:rsidP="004601E3">
            <w:pPr>
              <w:jc w:val="center"/>
              <w:rPr>
                <w:sz w:val="22"/>
                <w:szCs w:val="22"/>
              </w:rPr>
            </w:pPr>
            <w:r w:rsidRPr="00D87026">
              <w:rPr>
                <w:sz w:val="22"/>
                <w:szCs w:val="22"/>
              </w:rPr>
              <w:t>Канализация самотечная</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0,9 км</w:t>
            </w:r>
          </w:p>
        </w:tc>
        <w:tc>
          <w:tcPr>
            <w:tcW w:w="1029" w:type="pct"/>
            <w:vAlign w:val="center"/>
          </w:tcPr>
          <w:p w:rsidR="004601E3" w:rsidRPr="00D87026" w:rsidRDefault="004601E3" w:rsidP="004601E3">
            <w:pPr>
              <w:jc w:val="center"/>
              <w:rPr>
                <w:sz w:val="22"/>
                <w:szCs w:val="22"/>
              </w:rPr>
            </w:pPr>
            <w:r w:rsidRPr="00D87026">
              <w:rPr>
                <w:sz w:val="22"/>
                <w:szCs w:val="22"/>
              </w:rPr>
              <w:t>-</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реконструкции</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C86BE5" w:rsidRPr="00D87026" w:rsidTr="008B4BE4">
        <w:tc>
          <w:tcPr>
            <w:tcW w:w="226" w:type="pct"/>
            <w:vAlign w:val="center"/>
          </w:tcPr>
          <w:p w:rsidR="00C86BE5" w:rsidRPr="00C72677" w:rsidRDefault="00C86BE5" w:rsidP="00C86BE5">
            <w:pPr>
              <w:jc w:val="center"/>
              <w:rPr>
                <w:sz w:val="22"/>
                <w:szCs w:val="22"/>
              </w:rPr>
            </w:pPr>
            <w:r w:rsidRPr="00C72677">
              <w:rPr>
                <w:sz w:val="22"/>
                <w:szCs w:val="22"/>
              </w:rPr>
              <w:t>б/н</w:t>
            </w:r>
          </w:p>
        </w:tc>
        <w:tc>
          <w:tcPr>
            <w:tcW w:w="894" w:type="pct"/>
            <w:vAlign w:val="center"/>
          </w:tcPr>
          <w:p w:rsidR="00C86BE5" w:rsidRPr="00C72677" w:rsidRDefault="00C86BE5" w:rsidP="00C86BE5">
            <w:pPr>
              <w:jc w:val="center"/>
              <w:rPr>
                <w:sz w:val="22"/>
                <w:szCs w:val="22"/>
              </w:rPr>
            </w:pPr>
            <w:r w:rsidRPr="00C72677">
              <w:rPr>
                <w:sz w:val="22"/>
                <w:szCs w:val="22"/>
              </w:rPr>
              <w:t>Теплопровод магистральный</w:t>
            </w:r>
          </w:p>
        </w:tc>
        <w:tc>
          <w:tcPr>
            <w:tcW w:w="907" w:type="pct"/>
            <w:vAlign w:val="center"/>
          </w:tcPr>
          <w:p w:rsidR="00C86BE5" w:rsidRPr="00C72677" w:rsidRDefault="00C86BE5" w:rsidP="00C86BE5">
            <w:pPr>
              <w:jc w:val="center"/>
              <w:rPr>
                <w:sz w:val="22"/>
                <w:szCs w:val="22"/>
              </w:rPr>
            </w:pPr>
            <w:r w:rsidRPr="00C72677">
              <w:rPr>
                <w:sz w:val="22"/>
                <w:szCs w:val="22"/>
              </w:rPr>
              <w:t>Теплопровод магистральный</w:t>
            </w:r>
          </w:p>
        </w:tc>
        <w:tc>
          <w:tcPr>
            <w:tcW w:w="844" w:type="pct"/>
            <w:vAlign w:val="center"/>
          </w:tcPr>
          <w:p w:rsidR="00C86BE5" w:rsidRPr="00D87026" w:rsidRDefault="00C86BE5" w:rsidP="00C86BE5">
            <w:pPr>
              <w:jc w:val="center"/>
              <w:rPr>
                <w:sz w:val="22"/>
                <w:szCs w:val="22"/>
              </w:rPr>
            </w:pPr>
            <w:r w:rsidRPr="00D87026">
              <w:rPr>
                <w:sz w:val="22"/>
                <w:szCs w:val="22"/>
              </w:rPr>
              <w:t>Протяженность 2,3 км</w:t>
            </w:r>
          </w:p>
        </w:tc>
        <w:tc>
          <w:tcPr>
            <w:tcW w:w="1029" w:type="pct"/>
            <w:vAlign w:val="center"/>
          </w:tcPr>
          <w:p w:rsidR="00C86BE5" w:rsidRPr="00D87026" w:rsidRDefault="00C86BE5" w:rsidP="00C86BE5">
            <w:pPr>
              <w:jc w:val="center"/>
              <w:rPr>
                <w:sz w:val="22"/>
                <w:szCs w:val="22"/>
              </w:rPr>
            </w:pPr>
            <w:r w:rsidRPr="00D87026">
              <w:rPr>
                <w:sz w:val="22"/>
                <w:szCs w:val="22"/>
              </w:rPr>
              <w:t>-</w:t>
            </w:r>
          </w:p>
        </w:tc>
        <w:tc>
          <w:tcPr>
            <w:tcW w:w="590" w:type="pct"/>
            <w:vAlign w:val="center"/>
          </w:tcPr>
          <w:p w:rsidR="00C86BE5" w:rsidRPr="00C72677" w:rsidRDefault="00C86BE5" w:rsidP="00C86BE5">
            <w:pPr>
              <w:jc w:val="center"/>
              <w:rPr>
                <w:sz w:val="22"/>
                <w:szCs w:val="22"/>
              </w:rPr>
            </w:pPr>
            <w:r w:rsidRPr="00C72677">
              <w:rPr>
                <w:sz w:val="22"/>
                <w:szCs w:val="22"/>
              </w:rPr>
              <w:t>Планируемый к размещению</w:t>
            </w:r>
          </w:p>
        </w:tc>
        <w:tc>
          <w:tcPr>
            <w:tcW w:w="510" w:type="pct"/>
            <w:vAlign w:val="center"/>
          </w:tcPr>
          <w:p w:rsidR="00C86BE5" w:rsidRPr="00D87026" w:rsidRDefault="00C86BE5" w:rsidP="00C86BE5">
            <w:pPr>
              <w:jc w:val="center"/>
              <w:rPr>
                <w:sz w:val="22"/>
                <w:szCs w:val="22"/>
              </w:rPr>
            </w:pPr>
            <w:r w:rsidRPr="00D87026">
              <w:rPr>
                <w:sz w:val="22"/>
                <w:szCs w:val="22"/>
              </w:rPr>
              <w:t>1 очередь</w:t>
            </w:r>
          </w:p>
        </w:tc>
      </w:tr>
      <w:tr w:rsidR="00FD0634" w:rsidRPr="00D87026" w:rsidTr="00A56379">
        <w:tc>
          <w:tcPr>
            <w:tcW w:w="226" w:type="pct"/>
            <w:vAlign w:val="center"/>
          </w:tcPr>
          <w:p w:rsidR="00991539" w:rsidRPr="00C72677" w:rsidRDefault="00991539" w:rsidP="00A56379">
            <w:pPr>
              <w:jc w:val="center"/>
              <w:rPr>
                <w:sz w:val="22"/>
                <w:szCs w:val="22"/>
              </w:rPr>
            </w:pPr>
            <w:r w:rsidRPr="00C72677">
              <w:rPr>
                <w:sz w:val="22"/>
                <w:szCs w:val="22"/>
              </w:rPr>
              <w:t>б/н</w:t>
            </w:r>
          </w:p>
        </w:tc>
        <w:tc>
          <w:tcPr>
            <w:tcW w:w="894" w:type="pct"/>
            <w:vAlign w:val="center"/>
          </w:tcPr>
          <w:p w:rsidR="00991539" w:rsidRPr="00C72677" w:rsidRDefault="00991539" w:rsidP="00A56379">
            <w:pPr>
              <w:jc w:val="center"/>
              <w:rPr>
                <w:sz w:val="22"/>
                <w:szCs w:val="22"/>
              </w:rPr>
            </w:pPr>
            <w:r w:rsidRPr="00C72677">
              <w:rPr>
                <w:sz w:val="22"/>
                <w:szCs w:val="22"/>
              </w:rPr>
              <w:t>Газопровод распределительный среднего давления</w:t>
            </w:r>
          </w:p>
        </w:tc>
        <w:tc>
          <w:tcPr>
            <w:tcW w:w="907" w:type="pct"/>
            <w:vAlign w:val="center"/>
          </w:tcPr>
          <w:p w:rsidR="00991539" w:rsidRPr="00C72677" w:rsidRDefault="00991539" w:rsidP="00A56379">
            <w:pPr>
              <w:jc w:val="center"/>
              <w:rPr>
                <w:sz w:val="22"/>
                <w:szCs w:val="22"/>
              </w:rPr>
            </w:pPr>
            <w:r w:rsidRPr="00C72677">
              <w:rPr>
                <w:sz w:val="22"/>
                <w:szCs w:val="22"/>
              </w:rPr>
              <w:t>Газопровод распределительный среднего давления</w:t>
            </w:r>
          </w:p>
        </w:tc>
        <w:tc>
          <w:tcPr>
            <w:tcW w:w="844" w:type="pct"/>
            <w:vAlign w:val="center"/>
          </w:tcPr>
          <w:p w:rsidR="00991539" w:rsidRPr="00C72677" w:rsidRDefault="00991539" w:rsidP="00C72677">
            <w:pPr>
              <w:jc w:val="center"/>
              <w:rPr>
                <w:sz w:val="22"/>
                <w:szCs w:val="22"/>
              </w:rPr>
            </w:pPr>
            <w:r w:rsidRPr="00C72677">
              <w:rPr>
                <w:sz w:val="22"/>
                <w:szCs w:val="22"/>
              </w:rPr>
              <w:t xml:space="preserve">Протяженность </w:t>
            </w:r>
            <w:r w:rsidR="00C72677" w:rsidRPr="00C72677">
              <w:rPr>
                <w:sz w:val="22"/>
                <w:szCs w:val="22"/>
              </w:rPr>
              <w:t>7,0</w:t>
            </w:r>
            <w:r w:rsidRPr="00C72677">
              <w:rPr>
                <w:sz w:val="22"/>
                <w:szCs w:val="22"/>
              </w:rPr>
              <w:t xml:space="preserve"> км</w:t>
            </w:r>
          </w:p>
        </w:tc>
        <w:tc>
          <w:tcPr>
            <w:tcW w:w="1029" w:type="pct"/>
            <w:vAlign w:val="center"/>
          </w:tcPr>
          <w:p w:rsidR="00991539" w:rsidRPr="00C72677" w:rsidRDefault="00991539" w:rsidP="00A56379">
            <w:pPr>
              <w:jc w:val="center"/>
              <w:rPr>
                <w:sz w:val="22"/>
                <w:szCs w:val="22"/>
              </w:rPr>
            </w:pPr>
            <w:r w:rsidRPr="00C72677">
              <w:rPr>
                <w:sz w:val="22"/>
                <w:szCs w:val="22"/>
              </w:rPr>
              <w:t>-</w:t>
            </w:r>
          </w:p>
        </w:tc>
        <w:tc>
          <w:tcPr>
            <w:tcW w:w="590" w:type="pct"/>
            <w:vAlign w:val="center"/>
          </w:tcPr>
          <w:p w:rsidR="00991539" w:rsidRPr="00C72677" w:rsidRDefault="00991539" w:rsidP="00A56379">
            <w:pPr>
              <w:jc w:val="center"/>
              <w:rPr>
                <w:sz w:val="22"/>
                <w:szCs w:val="22"/>
              </w:rPr>
            </w:pPr>
            <w:r w:rsidRPr="00C72677">
              <w:rPr>
                <w:sz w:val="22"/>
                <w:szCs w:val="22"/>
              </w:rPr>
              <w:t>Планируемый к размещению</w:t>
            </w:r>
          </w:p>
        </w:tc>
        <w:tc>
          <w:tcPr>
            <w:tcW w:w="510" w:type="pct"/>
            <w:vAlign w:val="center"/>
          </w:tcPr>
          <w:p w:rsidR="00991539" w:rsidRPr="00C72677" w:rsidRDefault="00C72677" w:rsidP="00A56379">
            <w:pPr>
              <w:jc w:val="center"/>
              <w:rPr>
                <w:sz w:val="22"/>
                <w:szCs w:val="22"/>
              </w:rPr>
            </w:pPr>
            <w:r w:rsidRPr="00C72677">
              <w:rPr>
                <w:sz w:val="22"/>
                <w:szCs w:val="22"/>
              </w:rPr>
              <w:t>1 очередь</w:t>
            </w:r>
          </w:p>
        </w:tc>
      </w:tr>
    </w:tbl>
    <w:p w:rsidR="008B4BE4" w:rsidRPr="007D4052" w:rsidRDefault="008B4BE4" w:rsidP="00203A8C">
      <w:pPr>
        <w:pStyle w:val="3"/>
        <w:numPr>
          <w:ilvl w:val="2"/>
          <w:numId w:val="11"/>
        </w:numPr>
        <w:spacing w:before="0" w:line="276" w:lineRule="auto"/>
        <w:ind w:left="0" w:firstLine="567"/>
        <w:rPr>
          <w:rFonts w:ascii="Times New Roman" w:hAnsi="Times New Roman"/>
        </w:rPr>
      </w:pPr>
      <w:bookmarkStart w:id="4" w:name="_Toc118887188"/>
      <w:r w:rsidRPr="007D4052">
        <w:rPr>
          <w:rFonts w:ascii="Times New Roman" w:hAnsi="Times New Roman"/>
        </w:rPr>
        <w:lastRenderedPageBreak/>
        <w:t>Село Горное</w:t>
      </w:r>
      <w:bookmarkEnd w:id="4"/>
    </w:p>
    <w:tbl>
      <w:tblPr>
        <w:tblStyle w:val="af8"/>
        <w:tblW w:w="5061" w:type="pct"/>
        <w:tblLayout w:type="fixed"/>
        <w:tblLook w:val="04A0" w:firstRow="1" w:lastRow="0" w:firstColumn="1" w:lastColumn="0" w:noHBand="0" w:noVBand="1"/>
      </w:tblPr>
      <w:tblGrid>
        <w:gridCol w:w="676"/>
        <w:gridCol w:w="2676"/>
        <w:gridCol w:w="2715"/>
        <w:gridCol w:w="2526"/>
        <w:gridCol w:w="3080"/>
        <w:gridCol w:w="1766"/>
        <w:gridCol w:w="1527"/>
      </w:tblGrid>
      <w:tr w:rsidR="007D4052" w:rsidRPr="007D4052" w:rsidTr="008B4BE4">
        <w:trPr>
          <w:tblHeader/>
        </w:trPr>
        <w:tc>
          <w:tcPr>
            <w:tcW w:w="226" w:type="pct"/>
            <w:vAlign w:val="center"/>
          </w:tcPr>
          <w:p w:rsidR="008B4BE4" w:rsidRPr="007D4052" w:rsidRDefault="008B4BE4" w:rsidP="008B4BE4">
            <w:pPr>
              <w:jc w:val="center"/>
              <w:rPr>
                <w:b/>
                <w:sz w:val="22"/>
                <w:szCs w:val="22"/>
              </w:rPr>
            </w:pPr>
            <w:r w:rsidRPr="007D4052">
              <w:rPr>
                <w:b/>
                <w:sz w:val="22"/>
                <w:szCs w:val="22"/>
              </w:rPr>
              <w:t>№</w:t>
            </w:r>
          </w:p>
          <w:p w:rsidR="008B4BE4" w:rsidRPr="007D4052" w:rsidRDefault="008B4BE4" w:rsidP="008B4BE4">
            <w:pPr>
              <w:jc w:val="center"/>
              <w:rPr>
                <w:sz w:val="22"/>
                <w:szCs w:val="22"/>
              </w:rPr>
            </w:pPr>
            <w:r w:rsidRPr="007D4052">
              <w:rPr>
                <w:b/>
                <w:sz w:val="22"/>
                <w:szCs w:val="22"/>
              </w:rPr>
              <w:t>п/п</w:t>
            </w:r>
          </w:p>
        </w:tc>
        <w:tc>
          <w:tcPr>
            <w:tcW w:w="894" w:type="pct"/>
            <w:vAlign w:val="center"/>
          </w:tcPr>
          <w:p w:rsidR="008B4BE4" w:rsidRPr="007D4052" w:rsidRDefault="008B4BE4" w:rsidP="008B4BE4">
            <w:pPr>
              <w:jc w:val="center"/>
              <w:rPr>
                <w:b/>
                <w:sz w:val="22"/>
                <w:szCs w:val="22"/>
              </w:rPr>
            </w:pPr>
            <w:r w:rsidRPr="007D4052">
              <w:rPr>
                <w:b/>
                <w:sz w:val="22"/>
                <w:szCs w:val="22"/>
              </w:rPr>
              <w:t>Наименование объекта</w:t>
            </w:r>
          </w:p>
        </w:tc>
        <w:tc>
          <w:tcPr>
            <w:tcW w:w="907" w:type="pct"/>
            <w:vAlign w:val="center"/>
          </w:tcPr>
          <w:p w:rsidR="008B4BE4" w:rsidRPr="007D4052" w:rsidRDefault="008B4BE4" w:rsidP="008B4BE4">
            <w:pPr>
              <w:jc w:val="center"/>
              <w:rPr>
                <w:b/>
                <w:sz w:val="22"/>
                <w:szCs w:val="22"/>
              </w:rPr>
            </w:pPr>
            <w:r w:rsidRPr="007D4052">
              <w:rPr>
                <w:b/>
                <w:sz w:val="22"/>
                <w:szCs w:val="22"/>
              </w:rPr>
              <w:t>Вид объекта</w:t>
            </w:r>
          </w:p>
        </w:tc>
        <w:tc>
          <w:tcPr>
            <w:tcW w:w="844" w:type="pct"/>
            <w:vAlign w:val="center"/>
          </w:tcPr>
          <w:p w:rsidR="008B4BE4" w:rsidRPr="007D4052" w:rsidRDefault="008B4BE4" w:rsidP="008B4BE4">
            <w:pPr>
              <w:jc w:val="center"/>
              <w:rPr>
                <w:b/>
                <w:sz w:val="22"/>
                <w:szCs w:val="22"/>
              </w:rPr>
            </w:pPr>
            <w:r w:rsidRPr="007D4052">
              <w:rPr>
                <w:b/>
                <w:sz w:val="22"/>
                <w:szCs w:val="22"/>
              </w:rPr>
              <w:t>Характеристика объекта</w:t>
            </w:r>
          </w:p>
        </w:tc>
        <w:tc>
          <w:tcPr>
            <w:tcW w:w="1029" w:type="pct"/>
            <w:vAlign w:val="center"/>
          </w:tcPr>
          <w:p w:rsidR="008B4BE4" w:rsidRPr="007D4052" w:rsidRDefault="008B4BE4" w:rsidP="008B4BE4">
            <w:pPr>
              <w:jc w:val="center"/>
              <w:rPr>
                <w:b/>
                <w:sz w:val="22"/>
                <w:szCs w:val="22"/>
              </w:rPr>
            </w:pPr>
            <w:r w:rsidRPr="007D4052">
              <w:rPr>
                <w:b/>
                <w:sz w:val="22"/>
                <w:szCs w:val="22"/>
              </w:rPr>
              <w:t>Функциональная зона</w:t>
            </w:r>
          </w:p>
        </w:tc>
        <w:tc>
          <w:tcPr>
            <w:tcW w:w="590" w:type="pct"/>
            <w:vAlign w:val="center"/>
          </w:tcPr>
          <w:p w:rsidR="008B4BE4" w:rsidRPr="007D4052" w:rsidRDefault="008B4BE4" w:rsidP="008B4BE4">
            <w:pPr>
              <w:jc w:val="center"/>
              <w:rPr>
                <w:b/>
                <w:sz w:val="22"/>
                <w:szCs w:val="22"/>
              </w:rPr>
            </w:pPr>
            <w:r w:rsidRPr="007D4052">
              <w:rPr>
                <w:b/>
                <w:sz w:val="22"/>
                <w:szCs w:val="22"/>
              </w:rPr>
              <w:t>Мероприятие</w:t>
            </w:r>
          </w:p>
        </w:tc>
        <w:tc>
          <w:tcPr>
            <w:tcW w:w="510" w:type="pct"/>
            <w:vAlign w:val="center"/>
          </w:tcPr>
          <w:p w:rsidR="008B4BE4" w:rsidRPr="007D4052" w:rsidRDefault="008B4BE4" w:rsidP="008B4BE4">
            <w:pPr>
              <w:jc w:val="center"/>
              <w:rPr>
                <w:sz w:val="22"/>
                <w:szCs w:val="22"/>
              </w:rPr>
            </w:pPr>
            <w:r w:rsidRPr="007D4052">
              <w:rPr>
                <w:b/>
                <w:sz w:val="22"/>
                <w:szCs w:val="22"/>
              </w:rPr>
              <w:t>Срок реализации</w:t>
            </w:r>
          </w:p>
        </w:tc>
      </w:tr>
      <w:tr w:rsidR="00FD0634" w:rsidRPr="00FD0634" w:rsidTr="008B4BE4">
        <w:tc>
          <w:tcPr>
            <w:tcW w:w="5000" w:type="pct"/>
            <w:gridSpan w:val="7"/>
            <w:vAlign w:val="center"/>
          </w:tcPr>
          <w:p w:rsidR="008B4BE4" w:rsidRPr="008D48CA" w:rsidRDefault="008B4BE4" w:rsidP="008B4BE4">
            <w:pPr>
              <w:jc w:val="center"/>
              <w:rPr>
                <w:b/>
                <w:i/>
                <w:sz w:val="22"/>
                <w:szCs w:val="22"/>
              </w:rPr>
            </w:pPr>
            <w:r w:rsidRPr="008D48CA">
              <w:rPr>
                <w:b/>
                <w:i/>
                <w:sz w:val="22"/>
                <w:szCs w:val="22"/>
              </w:rPr>
              <w:t>Объекты транспортной инфраструктуры</w:t>
            </w:r>
          </w:p>
        </w:tc>
      </w:tr>
      <w:tr w:rsidR="00FD0634" w:rsidRPr="00FD0634" w:rsidTr="008B4BE4">
        <w:tc>
          <w:tcPr>
            <w:tcW w:w="226" w:type="pct"/>
            <w:vAlign w:val="center"/>
          </w:tcPr>
          <w:p w:rsidR="000B4D02" w:rsidRPr="008D48CA" w:rsidRDefault="000B4D02" w:rsidP="007D15DE">
            <w:pPr>
              <w:jc w:val="center"/>
              <w:rPr>
                <w:sz w:val="22"/>
                <w:szCs w:val="22"/>
              </w:rPr>
            </w:pPr>
            <w:r w:rsidRPr="008D48CA">
              <w:rPr>
                <w:sz w:val="22"/>
                <w:szCs w:val="22"/>
              </w:rPr>
              <w:t>б/н</w:t>
            </w:r>
          </w:p>
        </w:tc>
        <w:tc>
          <w:tcPr>
            <w:tcW w:w="894" w:type="pct"/>
            <w:vAlign w:val="center"/>
          </w:tcPr>
          <w:p w:rsidR="000B4D02" w:rsidRPr="008D48CA" w:rsidRDefault="000B4D02" w:rsidP="007D15DE">
            <w:pPr>
              <w:jc w:val="center"/>
              <w:rPr>
                <w:sz w:val="22"/>
                <w:szCs w:val="22"/>
              </w:rPr>
            </w:pPr>
            <w:r w:rsidRPr="008D48CA">
              <w:rPr>
                <w:sz w:val="22"/>
                <w:szCs w:val="22"/>
              </w:rPr>
              <w:t>Второстепенные улицы в жилой застройке</w:t>
            </w:r>
          </w:p>
        </w:tc>
        <w:tc>
          <w:tcPr>
            <w:tcW w:w="907" w:type="pct"/>
            <w:vAlign w:val="center"/>
          </w:tcPr>
          <w:p w:rsidR="000B4D02" w:rsidRPr="008D48CA" w:rsidRDefault="000B4D02" w:rsidP="007D15DE">
            <w:pPr>
              <w:jc w:val="center"/>
              <w:rPr>
                <w:sz w:val="22"/>
                <w:szCs w:val="22"/>
              </w:rPr>
            </w:pPr>
            <w:r w:rsidRPr="008D48CA">
              <w:rPr>
                <w:sz w:val="22"/>
                <w:szCs w:val="22"/>
              </w:rPr>
              <w:t>Улично-дорожная сеть</w:t>
            </w:r>
          </w:p>
        </w:tc>
        <w:tc>
          <w:tcPr>
            <w:tcW w:w="844" w:type="pct"/>
            <w:vAlign w:val="center"/>
          </w:tcPr>
          <w:p w:rsidR="000B4D02" w:rsidRPr="008D48CA" w:rsidRDefault="000B4D02" w:rsidP="000B4D02">
            <w:pPr>
              <w:jc w:val="center"/>
              <w:rPr>
                <w:sz w:val="22"/>
                <w:szCs w:val="22"/>
              </w:rPr>
            </w:pPr>
            <w:r w:rsidRPr="008D48CA">
              <w:rPr>
                <w:sz w:val="22"/>
                <w:szCs w:val="22"/>
              </w:rPr>
              <w:t>Протяженность 3,2 км</w:t>
            </w:r>
          </w:p>
        </w:tc>
        <w:tc>
          <w:tcPr>
            <w:tcW w:w="1029" w:type="pct"/>
            <w:vAlign w:val="center"/>
          </w:tcPr>
          <w:p w:rsidR="000B4D02" w:rsidRPr="008D48CA" w:rsidRDefault="000B4D02" w:rsidP="007D15DE">
            <w:pPr>
              <w:jc w:val="center"/>
              <w:rPr>
                <w:sz w:val="22"/>
                <w:szCs w:val="22"/>
              </w:rPr>
            </w:pPr>
            <w:r w:rsidRPr="008D48CA">
              <w:rPr>
                <w:sz w:val="22"/>
                <w:szCs w:val="22"/>
              </w:rPr>
              <w:t>Зона транспортной инфраструктуры</w:t>
            </w:r>
          </w:p>
        </w:tc>
        <w:tc>
          <w:tcPr>
            <w:tcW w:w="590" w:type="pct"/>
            <w:vAlign w:val="center"/>
          </w:tcPr>
          <w:p w:rsidR="000B4D02" w:rsidRPr="008D48CA" w:rsidRDefault="000B4D02" w:rsidP="007D15DE">
            <w:pPr>
              <w:jc w:val="center"/>
              <w:rPr>
                <w:sz w:val="22"/>
                <w:szCs w:val="22"/>
              </w:rPr>
            </w:pPr>
            <w:r w:rsidRPr="008D48CA">
              <w:rPr>
                <w:sz w:val="22"/>
                <w:szCs w:val="22"/>
              </w:rPr>
              <w:t>Планируемый к размещению</w:t>
            </w:r>
          </w:p>
        </w:tc>
        <w:tc>
          <w:tcPr>
            <w:tcW w:w="510" w:type="pct"/>
            <w:vAlign w:val="center"/>
          </w:tcPr>
          <w:p w:rsidR="000B4D02" w:rsidRPr="008D48CA" w:rsidRDefault="000B4D02" w:rsidP="007D15DE">
            <w:pPr>
              <w:jc w:val="center"/>
              <w:rPr>
                <w:sz w:val="22"/>
                <w:szCs w:val="22"/>
              </w:rPr>
            </w:pPr>
            <w:r w:rsidRPr="008D48CA">
              <w:rPr>
                <w:sz w:val="22"/>
                <w:szCs w:val="22"/>
              </w:rPr>
              <w:t>Расчетный срок</w:t>
            </w:r>
          </w:p>
        </w:tc>
      </w:tr>
      <w:tr w:rsidR="00FD0634" w:rsidRPr="00FD0634" w:rsidTr="008B4BE4">
        <w:tc>
          <w:tcPr>
            <w:tcW w:w="226" w:type="pct"/>
            <w:vAlign w:val="center"/>
          </w:tcPr>
          <w:p w:rsidR="000B4D02" w:rsidRPr="008D48CA" w:rsidRDefault="000B4D02" w:rsidP="007D15DE">
            <w:pPr>
              <w:jc w:val="center"/>
              <w:rPr>
                <w:sz w:val="22"/>
                <w:szCs w:val="22"/>
              </w:rPr>
            </w:pPr>
            <w:r w:rsidRPr="008D48CA">
              <w:rPr>
                <w:sz w:val="22"/>
                <w:szCs w:val="22"/>
              </w:rPr>
              <w:t>б/н</w:t>
            </w:r>
          </w:p>
        </w:tc>
        <w:tc>
          <w:tcPr>
            <w:tcW w:w="894" w:type="pct"/>
            <w:vAlign w:val="center"/>
          </w:tcPr>
          <w:p w:rsidR="000B4D02" w:rsidRPr="008D48CA" w:rsidRDefault="000B4D02" w:rsidP="007D15DE">
            <w:pPr>
              <w:jc w:val="center"/>
              <w:rPr>
                <w:sz w:val="22"/>
                <w:szCs w:val="22"/>
              </w:rPr>
            </w:pPr>
            <w:r w:rsidRPr="008D48CA">
              <w:rPr>
                <w:sz w:val="22"/>
                <w:szCs w:val="22"/>
              </w:rPr>
              <w:t>Проезды</w:t>
            </w:r>
          </w:p>
        </w:tc>
        <w:tc>
          <w:tcPr>
            <w:tcW w:w="907" w:type="pct"/>
            <w:vAlign w:val="center"/>
          </w:tcPr>
          <w:p w:rsidR="000B4D02" w:rsidRPr="008D48CA" w:rsidRDefault="000B4D02" w:rsidP="007D15DE">
            <w:pPr>
              <w:jc w:val="center"/>
              <w:rPr>
                <w:sz w:val="22"/>
                <w:szCs w:val="22"/>
              </w:rPr>
            </w:pPr>
            <w:r w:rsidRPr="008D48CA">
              <w:rPr>
                <w:sz w:val="22"/>
                <w:szCs w:val="22"/>
              </w:rPr>
              <w:t>Улично-дорожная сеть</w:t>
            </w:r>
          </w:p>
        </w:tc>
        <w:tc>
          <w:tcPr>
            <w:tcW w:w="844" w:type="pct"/>
            <w:vAlign w:val="center"/>
          </w:tcPr>
          <w:p w:rsidR="000B4D02" w:rsidRPr="008D48CA" w:rsidRDefault="000B4D02" w:rsidP="000B4D02">
            <w:pPr>
              <w:jc w:val="center"/>
              <w:rPr>
                <w:sz w:val="22"/>
                <w:szCs w:val="22"/>
              </w:rPr>
            </w:pPr>
            <w:r w:rsidRPr="008D48CA">
              <w:rPr>
                <w:sz w:val="22"/>
                <w:szCs w:val="22"/>
              </w:rPr>
              <w:t>Протяженность 1,7 км</w:t>
            </w:r>
          </w:p>
        </w:tc>
        <w:tc>
          <w:tcPr>
            <w:tcW w:w="1029" w:type="pct"/>
            <w:vAlign w:val="center"/>
          </w:tcPr>
          <w:p w:rsidR="000B4D02" w:rsidRPr="008D48CA" w:rsidRDefault="000B4D02" w:rsidP="007D15DE">
            <w:pPr>
              <w:jc w:val="center"/>
              <w:rPr>
                <w:sz w:val="22"/>
                <w:szCs w:val="22"/>
              </w:rPr>
            </w:pPr>
            <w:r w:rsidRPr="008D48CA">
              <w:rPr>
                <w:sz w:val="22"/>
                <w:szCs w:val="22"/>
              </w:rPr>
              <w:t>Зона транспортной инфраструктуры</w:t>
            </w:r>
          </w:p>
        </w:tc>
        <w:tc>
          <w:tcPr>
            <w:tcW w:w="590" w:type="pct"/>
            <w:vAlign w:val="center"/>
          </w:tcPr>
          <w:p w:rsidR="000B4D02" w:rsidRPr="008D48CA" w:rsidRDefault="000B4D02" w:rsidP="007D15DE">
            <w:pPr>
              <w:jc w:val="center"/>
              <w:rPr>
                <w:sz w:val="22"/>
                <w:szCs w:val="22"/>
              </w:rPr>
            </w:pPr>
            <w:r w:rsidRPr="008D48CA">
              <w:rPr>
                <w:sz w:val="22"/>
                <w:szCs w:val="22"/>
              </w:rPr>
              <w:t>Планируемый к размещению</w:t>
            </w:r>
          </w:p>
        </w:tc>
        <w:tc>
          <w:tcPr>
            <w:tcW w:w="510" w:type="pct"/>
            <w:vAlign w:val="center"/>
          </w:tcPr>
          <w:p w:rsidR="000B4D02" w:rsidRPr="008D48CA" w:rsidRDefault="000B4D02" w:rsidP="007D15DE">
            <w:pPr>
              <w:jc w:val="center"/>
              <w:rPr>
                <w:sz w:val="22"/>
                <w:szCs w:val="22"/>
              </w:rPr>
            </w:pPr>
            <w:r w:rsidRPr="008D48CA">
              <w:rPr>
                <w:sz w:val="22"/>
                <w:szCs w:val="22"/>
              </w:rPr>
              <w:t>Расчетный срок</w:t>
            </w:r>
          </w:p>
        </w:tc>
      </w:tr>
    </w:tbl>
    <w:p w:rsidR="008B4BE4" w:rsidRPr="007D4052" w:rsidRDefault="008B4BE4" w:rsidP="00203A8C">
      <w:pPr>
        <w:pStyle w:val="3"/>
        <w:numPr>
          <w:ilvl w:val="2"/>
          <w:numId w:val="11"/>
        </w:numPr>
        <w:spacing w:before="0" w:line="276" w:lineRule="auto"/>
        <w:ind w:left="0" w:firstLine="567"/>
        <w:rPr>
          <w:rFonts w:ascii="Times New Roman" w:hAnsi="Times New Roman"/>
        </w:rPr>
      </w:pPr>
      <w:bookmarkStart w:id="5" w:name="_Toc118887190"/>
      <w:r w:rsidRPr="007D4052">
        <w:rPr>
          <w:rFonts w:ascii="Times New Roman" w:hAnsi="Times New Roman"/>
        </w:rPr>
        <w:t>Село Поречье</w:t>
      </w:r>
      <w:bookmarkEnd w:id="5"/>
    </w:p>
    <w:tbl>
      <w:tblPr>
        <w:tblStyle w:val="af8"/>
        <w:tblW w:w="5061" w:type="pct"/>
        <w:tblLayout w:type="fixed"/>
        <w:tblLook w:val="04A0" w:firstRow="1" w:lastRow="0" w:firstColumn="1" w:lastColumn="0" w:noHBand="0" w:noVBand="1"/>
      </w:tblPr>
      <w:tblGrid>
        <w:gridCol w:w="676"/>
        <w:gridCol w:w="2676"/>
        <w:gridCol w:w="2715"/>
        <w:gridCol w:w="2526"/>
        <w:gridCol w:w="3080"/>
        <w:gridCol w:w="1766"/>
        <w:gridCol w:w="1527"/>
      </w:tblGrid>
      <w:tr w:rsidR="007D4052" w:rsidRPr="007D4052" w:rsidTr="008B4BE4">
        <w:trPr>
          <w:tblHeader/>
        </w:trPr>
        <w:tc>
          <w:tcPr>
            <w:tcW w:w="226" w:type="pct"/>
            <w:vAlign w:val="center"/>
          </w:tcPr>
          <w:p w:rsidR="008B4BE4" w:rsidRPr="007D4052" w:rsidRDefault="008B4BE4" w:rsidP="008B4BE4">
            <w:pPr>
              <w:jc w:val="center"/>
              <w:rPr>
                <w:b/>
                <w:sz w:val="22"/>
                <w:szCs w:val="22"/>
              </w:rPr>
            </w:pPr>
            <w:r w:rsidRPr="007D4052">
              <w:rPr>
                <w:b/>
                <w:sz w:val="22"/>
                <w:szCs w:val="22"/>
              </w:rPr>
              <w:t>№</w:t>
            </w:r>
          </w:p>
          <w:p w:rsidR="008B4BE4" w:rsidRPr="007D4052" w:rsidRDefault="008B4BE4" w:rsidP="008B4BE4">
            <w:pPr>
              <w:jc w:val="center"/>
              <w:rPr>
                <w:sz w:val="22"/>
                <w:szCs w:val="22"/>
              </w:rPr>
            </w:pPr>
            <w:r w:rsidRPr="007D4052">
              <w:rPr>
                <w:b/>
                <w:sz w:val="22"/>
                <w:szCs w:val="22"/>
              </w:rPr>
              <w:t>п/п</w:t>
            </w:r>
          </w:p>
        </w:tc>
        <w:tc>
          <w:tcPr>
            <w:tcW w:w="894" w:type="pct"/>
            <w:vAlign w:val="center"/>
          </w:tcPr>
          <w:p w:rsidR="008B4BE4" w:rsidRPr="007D4052" w:rsidRDefault="008B4BE4" w:rsidP="008B4BE4">
            <w:pPr>
              <w:jc w:val="center"/>
              <w:rPr>
                <w:b/>
                <w:sz w:val="22"/>
                <w:szCs w:val="22"/>
              </w:rPr>
            </w:pPr>
            <w:r w:rsidRPr="007D4052">
              <w:rPr>
                <w:b/>
                <w:sz w:val="22"/>
                <w:szCs w:val="22"/>
              </w:rPr>
              <w:t>Наименование объекта</w:t>
            </w:r>
          </w:p>
        </w:tc>
        <w:tc>
          <w:tcPr>
            <w:tcW w:w="907" w:type="pct"/>
            <w:vAlign w:val="center"/>
          </w:tcPr>
          <w:p w:rsidR="008B4BE4" w:rsidRPr="007D4052" w:rsidRDefault="008B4BE4" w:rsidP="008B4BE4">
            <w:pPr>
              <w:jc w:val="center"/>
              <w:rPr>
                <w:b/>
                <w:sz w:val="22"/>
                <w:szCs w:val="22"/>
              </w:rPr>
            </w:pPr>
            <w:r w:rsidRPr="007D4052">
              <w:rPr>
                <w:b/>
                <w:sz w:val="22"/>
                <w:szCs w:val="22"/>
              </w:rPr>
              <w:t>Вид объекта</w:t>
            </w:r>
          </w:p>
        </w:tc>
        <w:tc>
          <w:tcPr>
            <w:tcW w:w="844" w:type="pct"/>
            <w:vAlign w:val="center"/>
          </w:tcPr>
          <w:p w:rsidR="008B4BE4" w:rsidRPr="007D4052" w:rsidRDefault="008B4BE4" w:rsidP="008B4BE4">
            <w:pPr>
              <w:jc w:val="center"/>
              <w:rPr>
                <w:b/>
                <w:sz w:val="22"/>
                <w:szCs w:val="22"/>
              </w:rPr>
            </w:pPr>
            <w:r w:rsidRPr="007D4052">
              <w:rPr>
                <w:b/>
                <w:sz w:val="22"/>
                <w:szCs w:val="22"/>
              </w:rPr>
              <w:t>Характеристика объекта</w:t>
            </w:r>
          </w:p>
        </w:tc>
        <w:tc>
          <w:tcPr>
            <w:tcW w:w="1029" w:type="pct"/>
            <w:vAlign w:val="center"/>
          </w:tcPr>
          <w:p w:rsidR="008B4BE4" w:rsidRPr="007D4052" w:rsidRDefault="008B4BE4" w:rsidP="008B4BE4">
            <w:pPr>
              <w:jc w:val="center"/>
              <w:rPr>
                <w:b/>
                <w:sz w:val="22"/>
                <w:szCs w:val="22"/>
              </w:rPr>
            </w:pPr>
            <w:r w:rsidRPr="007D4052">
              <w:rPr>
                <w:b/>
                <w:sz w:val="22"/>
                <w:szCs w:val="22"/>
              </w:rPr>
              <w:t>Функциональная зона</w:t>
            </w:r>
          </w:p>
        </w:tc>
        <w:tc>
          <w:tcPr>
            <w:tcW w:w="590" w:type="pct"/>
            <w:vAlign w:val="center"/>
          </w:tcPr>
          <w:p w:rsidR="008B4BE4" w:rsidRPr="007D4052" w:rsidRDefault="008B4BE4" w:rsidP="008B4BE4">
            <w:pPr>
              <w:jc w:val="center"/>
              <w:rPr>
                <w:b/>
                <w:sz w:val="22"/>
                <w:szCs w:val="22"/>
              </w:rPr>
            </w:pPr>
            <w:r w:rsidRPr="007D4052">
              <w:rPr>
                <w:b/>
                <w:sz w:val="22"/>
                <w:szCs w:val="22"/>
              </w:rPr>
              <w:t>Мероприятие</w:t>
            </w:r>
          </w:p>
        </w:tc>
        <w:tc>
          <w:tcPr>
            <w:tcW w:w="510" w:type="pct"/>
            <w:vAlign w:val="center"/>
          </w:tcPr>
          <w:p w:rsidR="008B4BE4" w:rsidRPr="007D4052" w:rsidRDefault="008B4BE4" w:rsidP="008B4BE4">
            <w:pPr>
              <w:jc w:val="center"/>
              <w:rPr>
                <w:sz w:val="22"/>
                <w:szCs w:val="22"/>
              </w:rPr>
            </w:pPr>
            <w:r w:rsidRPr="007D4052">
              <w:rPr>
                <w:b/>
                <w:sz w:val="22"/>
                <w:szCs w:val="22"/>
              </w:rPr>
              <w:t>Срок реализации</w:t>
            </w:r>
          </w:p>
        </w:tc>
      </w:tr>
      <w:tr w:rsidR="00FD0634" w:rsidRPr="00D87026" w:rsidTr="008B4BE4">
        <w:tc>
          <w:tcPr>
            <w:tcW w:w="5000" w:type="pct"/>
            <w:gridSpan w:val="7"/>
            <w:vAlign w:val="center"/>
          </w:tcPr>
          <w:p w:rsidR="008B4BE4" w:rsidRPr="00D87026" w:rsidRDefault="008B4BE4" w:rsidP="008B4BE4">
            <w:pPr>
              <w:jc w:val="center"/>
              <w:rPr>
                <w:b/>
                <w:i/>
                <w:sz w:val="22"/>
                <w:szCs w:val="22"/>
              </w:rPr>
            </w:pPr>
            <w:r w:rsidRPr="00D87026">
              <w:rPr>
                <w:b/>
                <w:i/>
                <w:sz w:val="22"/>
                <w:szCs w:val="22"/>
              </w:rPr>
              <w:t>Объекты транспортной инфраструктуры</w:t>
            </w:r>
          </w:p>
        </w:tc>
      </w:tr>
      <w:tr w:rsidR="00FD0634" w:rsidRPr="00D87026" w:rsidTr="008B4BE4">
        <w:tc>
          <w:tcPr>
            <w:tcW w:w="226" w:type="pct"/>
            <w:vAlign w:val="center"/>
          </w:tcPr>
          <w:p w:rsidR="000B4D02" w:rsidRPr="00D87026" w:rsidRDefault="000B4D02" w:rsidP="007D15DE">
            <w:pPr>
              <w:jc w:val="center"/>
              <w:rPr>
                <w:sz w:val="22"/>
                <w:szCs w:val="22"/>
              </w:rPr>
            </w:pPr>
            <w:r w:rsidRPr="00D87026">
              <w:rPr>
                <w:sz w:val="22"/>
                <w:szCs w:val="22"/>
              </w:rPr>
              <w:t>б/н</w:t>
            </w:r>
          </w:p>
        </w:tc>
        <w:tc>
          <w:tcPr>
            <w:tcW w:w="894" w:type="pct"/>
            <w:vAlign w:val="center"/>
          </w:tcPr>
          <w:p w:rsidR="000B4D02" w:rsidRPr="00D87026" w:rsidRDefault="000B4D02" w:rsidP="007D15DE">
            <w:pPr>
              <w:jc w:val="center"/>
              <w:rPr>
                <w:sz w:val="22"/>
                <w:szCs w:val="22"/>
              </w:rPr>
            </w:pPr>
            <w:r w:rsidRPr="00D87026">
              <w:rPr>
                <w:sz w:val="22"/>
                <w:szCs w:val="22"/>
              </w:rPr>
              <w:t>Второстепенные улицы в жилой застройке</w:t>
            </w:r>
          </w:p>
        </w:tc>
        <w:tc>
          <w:tcPr>
            <w:tcW w:w="907" w:type="pct"/>
            <w:vAlign w:val="center"/>
          </w:tcPr>
          <w:p w:rsidR="000B4D02" w:rsidRPr="00D87026" w:rsidRDefault="000B4D02" w:rsidP="007D15DE">
            <w:pPr>
              <w:jc w:val="center"/>
              <w:rPr>
                <w:sz w:val="22"/>
                <w:szCs w:val="22"/>
              </w:rPr>
            </w:pPr>
            <w:r w:rsidRPr="00D87026">
              <w:rPr>
                <w:sz w:val="22"/>
                <w:szCs w:val="22"/>
              </w:rPr>
              <w:t>Улично-дорожная сеть</w:t>
            </w:r>
          </w:p>
        </w:tc>
        <w:tc>
          <w:tcPr>
            <w:tcW w:w="844" w:type="pct"/>
            <w:vAlign w:val="center"/>
          </w:tcPr>
          <w:p w:rsidR="000B4D02" w:rsidRPr="00D87026" w:rsidRDefault="000B4D02" w:rsidP="007D15DE">
            <w:pPr>
              <w:jc w:val="center"/>
              <w:rPr>
                <w:sz w:val="22"/>
                <w:szCs w:val="22"/>
              </w:rPr>
            </w:pPr>
            <w:r w:rsidRPr="00D87026">
              <w:rPr>
                <w:sz w:val="22"/>
                <w:szCs w:val="22"/>
              </w:rPr>
              <w:t>Протяженность 3,8 км</w:t>
            </w:r>
          </w:p>
        </w:tc>
        <w:tc>
          <w:tcPr>
            <w:tcW w:w="1029" w:type="pct"/>
            <w:vAlign w:val="center"/>
          </w:tcPr>
          <w:p w:rsidR="000B4D02" w:rsidRPr="00D87026" w:rsidRDefault="000B4D02" w:rsidP="007D15DE">
            <w:pPr>
              <w:jc w:val="center"/>
              <w:rPr>
                <w:sz w:val="22"/>
                <w:szCs w:val="22"/>
              </w:rPr>
            </w:pPr>
            <w:r w:rsidRPr="00D87026">
              <w:rPr>
                <w:sz w:val="22"/>
                <w:szCs w:val="22"/>
              </w:rPr>
              <w:t>Зона транспортной инфраструктуры</w:t>
            </w:r>
          </w:p>
        </w:tc>
        <w:tc>
          <w:tcPr>
            <w:tcW w:w="590" w:type="pct"/>
            <w:vAlign w:val="center"/>
          </w:tcPr>
          <w:p w:rsidR="000B4D02" w:rsidRPr="00D87026" w:rsidRDefault="000B4D02" w:rsidP="007D15DE">
            <w:pPr>
              <w:jc w:val="center"/>
              <w:rPr>
                <w:sz w:val="22"/>
                <w:szCs w:val="22"/>
              </w:rPr>
            </w:pPr>
            <w:r w:rsidRPr="00D87026">
              <w:rPr>
                <w:sz w:val="22"/>
                <w:szCs w:val="22"/>
              </w:rPr>
              <w:t>Планируемый к размещению</w:t>
            </w:r>
          </w:p>
        </w:tc>
        <w:tc>
          <w:tcPr>
            <w:tcW w:w="510" w:type="pct"/>
            <w:vAlign w:val="center"/>
          </w:tcPr>
          <w:p w:rsidR="000B4D02" w:rsidRPr="00D87026" w:rsidRDefault="000B4D02" w:rsidP="007D15DE">
            <w:pPr>
              <w:jc w:val="center"/>
              <w:rPr>
                <w:sz w:val="22"/>
                <w:szCs w:val="22"/>
              </w:rPr>
            </w:pPr>
            <w:r w:rsidRPr="00D87026">
              <w:rPr>
                <w:sz w:val="22"/>
                <w:szCs w:val="22"/>
              </w:rPr>
              <w:t>Расчетный срок</w:t>
            </w:r>
          </w:p>
        </w:tc>
      </w:tr>
      <w:tr w:rsidR="00FD0634" w:rsidRPr="00D87026" w:rsidTr="008B4BE4">
        <w:tc>
          <w:tcPr>
            <w:tcW w:w="226" w:type="pct"/>
            <w:vAlign w:val="center"/>
          </w:tcPr>
          <w:p w:rsidR="000B4D02" w:rsidRPr="00D87026" w:rsidRDefault="000B4D02" w:rsidP="007D15DE">
            <w:pPr>
              <w:jc w:val="center"/>
              <w:rPr>
                <w:sz w:val="22"/>
                <w:szCs w:val="22"/>
              </w:rPr>
            </w:pPr>
            <w:r w:rsidRPr="00D87026">
              <w:rPr>
                <w:sz w:val="22"/>
                <w:szCs w:val="22"/>
              </w:rPr>
              <w:t>б/н</w:t>
            </w:r>
          </w:p>
        </w:tc>
        <w:tc>
          <w:tcPr>
            <w:tcW w:w="894" w:type="pct"/>
            <w:vAlign w:val="center"/>
          </w:tcPr>
          <w:p w:rsidR="000B4D02" w:rsidRPr="00D87026" w:rsidRDefault="000B4D02" w:rsidP="007D15DE">
            <w:pPr>
              <w:jc w:val="center"/>
              <w:rPr>
                <w:sz w:val="22"/>
                <w:szCs w:val="22"/>
              </w:rPr>
            </w:pPr>
            <w:r w:rsidRPr="00D87026">
              <w:rPr>
                <w:sz w:val="22"/>
                <w:szCs w:val="22"/>
              </w:rPr>
              <w:t>Проезды</w:t>
            </w:r>
          </w:p>
        </w:tc>
        <w:tc>
          <w:tcPr>
            <w:tcW w:w="907" w:type="pct"/>
            <w:vAlign w:val="center"/>
          </w:tcPr>
          <w:p w:rsidR="000B4D02" w:rsidRPr="00D87026" w:rsidRDefault="000B4D02" w:rsidP="007D15DE">
            <w:pPr>
              <w:jc w:val="center"/>
              <w:rPr>
                <w:sz w:val="22"/>
                <w:szCs w:val="22"/>
              </w:rPr>
            </w:pPr>
            <w:r w:rsidRPr="00D87026">
              <w:rPr>
                <w:sz w:val="22"/>
                <w:szCs w:val="22"/>
              </w:rPr>
              <w:t>Улично-дорожная сеть</w:t>
            </w:r>
          </w:p>
        </w:tc>
        <w:tc>
          <w:tcPr>
            <w:tcW w:w="844" w:type="pct"/>
            <w:vAlign w:val="center"/>
          </w:tcPr>
          <w:p w:rsidR="000B4D02" w:rsidRPr="00D87026" w:rsidRDefault="000B4D02" w:rsidP="000B4D02">
            <w:pPr>
              <w:jc w:val="center"/>
              <w:rPr>
                <w:sz w:val="22"/>
                <w:szCs w:val="22"/>
              </w:rPr>
            </w:pPr>
            <w:r w:rsidRPr="00D87026">
              <w:rPr>
                <w:sz w:val="22"/>
                <w:szCs w:val="22"/>
              </w:rPr>
              <w:t>Протяженность 0,5 км</w:t>
            </w:r>
          </w:p>
        </w:tc>
        <w:tc>
          <w:tcPr>
            <w:tcW w:w="1029" w:type="pct"/>
            <w:vAlign w:val="center"/>
          </w:tcPr>
          <w:p w:rsidR="000B4D02" w:rsidRPr="00D87026" w:rsidRDefault="000B4D02" w:rsidP="007D15DE">
            <w:pPr>
              <w:jc w:val="center"/>
              <w:rPr>
                <w:sz w:val="22"/>
                <w:szCs w:val="22"/>
              </w:rPr>
            </w:pPr>
            <w:r w:rsidRPr="00D87026">
              <w:rPr>
                <w:sz w:val="22"/>
                <w:szCs w:val="22"/>
              </w:rPr>
              <w:t>Зона транспортной инфраструктуры</w:t>
            </w:r>
          </w:p>
        </w:tc>
        <w:tc>
          <w:tcPr>
            <w:tcW w:w="590" w:type="pct"/>
            <w:vAlign w:val="center"/>
          </w:tcPr>
          <w:p w:rsidR="000B4D02" w:rsidRPr="00D87026" w:rsidRDefault="000B4D02" w:rsidP="007D15DE">
            <w:pPr>
              <w:jc w:val="center"/>
              <w:rPr>
                <w:sz w:val="22"/>
                <w:szCs w:val="22"/>
              </w:rPr>
            </w:pPr>
            <w:r w:rsidRPr="00D87026">
              <w:rPr>
                <w:sz w:val="22"/>
                <w:szCs w:val="22"/>
              </w:rPr>
              <w:t>Планируемый к размещению</w:t>
            </w:r>
          </w:p>
        </w:tc>
        <w:tc>
          <w:tcPr>
            <w:tcW w:w="510" w:type="pct"/>
            <w:vAlign w:val="center"/>
          </w:tcPr>
          <w:p w:rsidR="000B4D02" w:rsidRPr="00D87026" w:rsidRDefault="000B4D02" w:rsidP="007D15DE">
            <w:pPr>
              <w:jc w:val="center"/>
              <w:rPr>
                <w:sz w:val="22"/>
                <w:szCs w:val="22"/>
              </w:rPr>
            </w:pPr>
            <w:r w:rsidRPr="00D87026">
              <w:rPr>
                <w:sz w:val="22"/>
                <w:szCs w:val="22"/>
              </w:rPr>
              <w:t>Расчетный срок</w:t>
            </w:r>
          </w:p>
        </w:tc>
      </w:tr>
      <w:tr w:rsidR="0051196C" w:rsidRPr="00D87026" w:rsidTr="008B4BE4">
        <w:tc>
          <w:tcPr>
            <w:tcW w:w="5000" w:type="pct"/>
            <w:gridSpan w:val="7"/>
            <w:vAlign w:val="center"/>
          </w:tcPr>
          <w:p w:rsidR="000B4D02" w:rsidRPr="00D87026" w:rsidRDefault="000B4D02" w:rsidP="008B4BE4">
            <w:pPr>
              <w:jc w:val="center"/>
              <w:rPr>
                <w:b/>
                <w:i/>
                <w:sz w:val="22"/>
                <w:szCs w:val="22"/>
              </w:rPr>
            </w:pPr>
            <w:r w:rsidRPr="00D87026">
              <w:rPr>
                <w:b/>
                <w:i/>
                <w:sz w:val="22"/>
                <w:szCs w:val="22"/>
              </w:rPr>
              <w:t>Объекты инженерной инфраструктуры</w:t>
            </w:r>
          </w:p>
        </w:tc>
      </w:tr>
      <w:tr w:rsidR="00351C69" w:rsidRPr="00351C69" w:rsidTr="008B4BE4">
        <w:tc>
          <w:tcPr>
            <w:tcW w:w="226" w:type="pct"/>
            <w:vAlign w:val="center"/>
          </w:tcPr>
          <w:p w:rsidR="000B4D02" w:rsidRPr="00351C69" w:rsidRDefault="00EA7109" w:rsidP="00F770BF">
            <w:pPr>
              <w:jc w:val="center"/>
              <w:rPr>
                <w:sz w:val="22"/>
                <w:szCs w:val="22"/>
              </w:rPr>
            </w:pPr>
            <w:r w:rsidRPr="00351C69">
              <w:rPr>
                <w:sz w:val="22"/>
                <w:szCs w:val="22"/>
              </w:rPr>
              <w:t>2.</w:t>
            </w:r>
            <w:r w:rsidR="00F770BF" w:rsidRPr="00351C69">
              <w:rPr>
                <w:sz w:val="22"/>
                <w:szCs w:val="22"/>
              </w:rPr>
              <w:t>1</w:t>
            </w:r>
          </w:p>
        </w:tc>
        <w:tc>
          <w:tcPr>
            <w:tcW w:w="894" w:type="pct"/>
            <w:vAlign w:val="center"/>
          </w:tcPr>
          <w:p w:rsidR="000B4D02" w:rsidRPr="00351C69" w:rsidRDefault="00EA7109" w:rsidP="008B4BE4">
            <w:pPr>
              <w:jc w:val="center"/>
              <w:rPr>
                <w:sz w:val="22"/>
                <w:szCs w:val="22"/>
              </w:rPr>
            </w:pPr>
            <w:r w:rsidRPr="00351C69">
              <w:rPr>
                <w:sz w:val="22"/>
                <w:szCs w:val="22"/>
              </w:rPr>
              <w:t>Источник тепловой энергии</w:t>
            </w:r>
          </w:p>
        </w:tc>
        <w:tc>
          <w:tcPr>
            <w:tcW w:w="907" w:type="pct"/>
            <w:vAlign w:val="center"/>
          </w:tcPr>
          <w:p w:rsidR="000B4D02" w:rsidRPr="00351C69" w:rsidRDefault="006173AB" w:rsidP="008B4BE4">
            <w:pPr>
              <w:jc w:val="center"/>
              <w:rPr>
                <w:sz w:val="22"/>
                <w:szCs w:val="22"/>
              </w:rPr>
            </w:pPr>
            <w:r w:rsidRPr="00351C69">
              <w:rPr>
                <w:sz w:val="22"/>
                <w:szCs w:val="22"/>
              </w:rPr>
              <w:t>Источник тепловой энергии</w:t>
            </w:r>
          </w:p>
        </w:tc>
        <w:tc>
          <w:tcPr>
            <w:tcW w:w="844" w:type="pct"/>
            <w:vAlign w:val="center"/>
          </w:tcPr>
          <w:p w:rsidR="000B4D02" w:rsidRPr="00351C69" w:rsidRDefault="006173AB" w:rsidP="0051196C">
            <w:pPr>
              <w:jc w:val="center"/>
              <w:rPr>
                <w:sz w:val="22"/>
                <w:szCs w:val="22"/>
              </w:rPr>
            </w:pPr>
            <w:r w:rsidRPr="00351C69">
              <w:rPr>
                <w:sz w:val="22"/>
                <w:szCs w:val="22"/>
              </w:rPr>
              <w:t xml:space="preserve">Мощность </w:t>
            </w:r>
            <w:r w:rsidR="0051196C" w:rsidRPr="00351C69">
              <w:rPr>
                <w:sz w:val="22"/>
                <w:szCs w:val="22"/>
              </w:rPr>
              <w:t>1,37 Гкал/ч</w:t>
            </w:r>
          </w:p>
        </w:tc>
        <w:tc>
          <w:tcPr>
            <w:tcW w:w="1029" w:type="pct"/>
            <w:vAlign w:val="center"/>
          </w:tcPr>
          <w:p w:rsidR="000B4D02" w:rsidRPr="00351C69" w:rsidRDefault="006173AB" w:rsidP="008B4BE4">
            <w:pPr>
              <w:jc w:val="center"/>
              <w:rPr>
                <w:sz w:val="22"/>
                <w:szCs w:val="22"/>
              </w:rPr>
            </w:pPr>
            <w:r w:rsidRPr="00351C69">
              <w:rPr>
                <w:sz w:val="22"/>
                <w:szCs w:val="22"/>
              </w:rPr>
              <w:t>Зона инженерной инфраструктуры</w:t>
            </w:r>
          </w:p>
        </w:tc>
        <w:tc>
          <w:tcPr>
            <w:tcW w:w="590" w:type="pct"/>
            <w:vAlign w:val="center"/>
          </w:tcPr>
          <w:p w:rsidR="000B4D02" w:rsidRPr="00351C69" w:rsidRDefault="006173AB" w:rsidP="008B4BE4">
            <w:pPr>
              <w:jc w:val="center"/>
              <w:rPr>
                <w:sz w:val="22"/>
                <w:szCs w:val="22"/>
              </w:rPr>
            </w:pPr>
            <w:r w:rsidRPr="00351C69">
              <w:rPr>
                <w:sz w:val="22"/>
                <w:szCs w:val="22"/>
              </w:rPr>
              <w:t>Планируемый к размещению</w:t>
            </w:r>
          </w:p>
        </w:tc>
        <w:tc>
          <w:tcPr>
            <w:tcW w:w="510" w:type="pct"/>
            <w:vAlign w:val="center"/>
          </w:tcPr>
          <w:p w:rsidR="000B4D02" w:rsidRPr="00351C69" w:rsidRDefault="006173AB" w:rsidP="008B4BE4">
            <w:pPr>
              <w:jc w:val="center"/>
              <w:rPr>
                <w:sz w:val="22"/>
                <w:szCs w:val="22"/>
              </w:rPr>
            </w:pPr>
            <w:r w:rsidRPr="00351C69">
              <w:rPr>
                <w:sz w:val="22"/>
                <w:szCs w:val="22"/>
              </w:rPr>
              <w:t>1 очередь</w:t>
            </w:r>
          </w:p>
        </w:tc>
      </w:tr>
      <w:tr w:rsidR="00351C69" w:rsidRPr="00351C69" w:rsidTr="008B4BE4">
        <w:tc>
          <w:tcPr>
            <w:tcW w:w="226" w:type="pct"/>
            <w:vAlign w:val="center"/>
          </w:tcPr>
          <w:p w:rsidR="000B4D02" w:rsidRPr="00351C69" w:rsidRDefault="00EA7109" w:rsidP="00F770BF">
            <w:pPr>
              <w:jc w:val="center"/>
              <w:rPr>
                <w:sz w:val="22"/>
                <w:szCs w:val="22"/>
              </w:rPr>
            </w:pPr>
            <w:r w:rsidRPr="00351C69">
              <w:rPr>
                <w:sz w:val="22"/>
                <w:szCs w:val="22"/>
              </w:rPr>
              <w:t>2.</w:t>
            </w:r>
            <w:r w:rsidR="00F770BF" w:rsidRPr="00351C69">
              <w:rPr>
                <w:sz w:val="22"/>
                <w:szCs w:val="22"/>
              </w:rPr>
              <w:t>2</w:t>
            </w:r>
          </w:p>
        </w:tc>
        <w:tc>
          <w:tcPr>
            <w:tcW w:w="894" w:type="pct"/>
            <w:vAlign w:val="center"/>
          </w:tcPr>
          <w:p w:rsidR="000B4D02" w:rsidRPr="00351C69" w:rsidRDefault="00EA7109" w:rsidP="008B4BE4">
            <w:pPr>
              <w:jc w:val="center"/>
              <w:rPr>
                <w:sz w:val="22"/>
                <w:szCs w:val="22"/>
              </w:rPr>
            </w:pPr>
            <w:r w:rsidRPr="00351C69">
              <w:rPr>
                <w:sz w:val="22"/>
                <w:szCs w:val="22"/>
              </w:rPr>
              <w:t>Водозабор</w:t>
            </w:r>
          </w:p>
        </w:tc>
        <w:tc>
          <w:tcPr>
            <w:tcW w:w="907" w:type="pct"/>
            <w:vAlign w:val="center"/>
          </w:tcPr>
          <w:p w:rsidR="000B4D02" w:rsidRPr="00351C69" w:rsidRDefault="00EA7109" w:rsidP="008B4BE4">
            <w:pPr>
              <w:jc w:val="center"/>
              <w:rPr>
                <w:sz w:val="22"/>
                <w:szCs w:val="22"/>
              </w:rPr>
            </w:pPr>
            <w:r w:rsidRPr="00351C69">
              <w:rPr>
                <w:sz w:val="22"/>
                <w:szCs w:val="22"/>
              </w:rPr>
              <w:t>Водозабор</w:t>
            </w:r>
          </w:p>
        </w:tc>
        <w:tc>
          <w:tcPr>
            <w:tcW w:w="844" w:type="pct"/>
            <w:vAlign w:val="center"/>
          </w:tcPr>
          <w:p w:rsidR="000B4D02" w:rsidRPr="00351C69" w:rsidRDefault="00475186" w:rsidP="008B4BE4">
            <w:pPr>
              <w:jc w:val="center"/>
              <w:rPr>
                <w:sz w:val="22"/>
                <w:szCs w:val="22"/>
              </w:rPr>
            </w:pPr>
            <w:r w:rsidRPr="00351C69">
              <w:rPr>
                <w:sz w:val="22"/>
                <w:szCs w:val="22"/>
              </w:rPr>
              <w:t>Производительность 10</w:t>
            </w:r>
            <w:r w:rsidR="009D0940" w:rsidRPr="00351C69">
              <w:rPr>
                <w:sz w:val="22"/>
                <w:szCs w:val="22"/>
              </w:rPr>
              <w:t>0 куб.м/сут</w:t>
            </w:r>
          </w:p>
        </w:tc>
        <w:tc>
          <w:tcPr>
            <w:tcW w:w="1029" w:type="pct"/>
            <w:vAlign w:val="center"/>
          </w:tcPr>
          <w:p w:rsidR="000B4D02" w:rsidRPr="00351C69" w:rsidRDefault="009D0940" w:rsidP="008B4BE4">
            <w:pPr>
              <w:jc w:val="center"/>
              <w:rPr>
                <w:sz w:val="22"/>
                <w:szCs w:val="22"/>
              </w:rPr>
            </w:pPr>
            <w:r w:rsidRPr="00351C69">
              <w:rPr>
                <w:sz w:val="22"/>
                <w:szCs w:val="22"/>
              </w:rPr>
              <w:t>Зона инженерной инфраструктуры</w:t>
            </w:r>
          </w:p>
        </w:tc>
        <w:tc>
          <w:tcPr>
            <w:tcW w:w="590" w:type="pct"/>
            <w:vAlign w:val="center"/>
          </w:tcPr>
          <w:p w:rsidR="000B4D02" w:rsidRPr="00351C69" w:rsidRDefault="009D0940" w:rsidP="008B4BE4">
            <w:pPr>
              <w:jc w:val="center"/>
              <w:rPr>
                <w:sz w:val="22"/>
                <w:szCs w:val="22"/>
              </w:rPr>
            </w:pPr>
            <w:r w:rsidRPr="00351C69">
              <w:rPr>
                <w:sz w:val="22"/>
                <w:szCs w:val="22"/>
              </w:rPr>
              <w:t>Планируемый к реконструкции</w:t>
            </w:r>
          </w:p>
        </w:tc>
        <w:tc>
          <w:tcPr>
            <w:tcW w:w="510" w:type="pct"/>
            <w:vAlign w:val="center"/>
          </w:tcPr>
          <w:p w:rsidR="000B4D02" w:rsidRPr="00351C69" w:rsidRDefault="009D0940" w:rsidP="008B4BE4">
            <w:pPr>
              <w:jc w:val="center"/>
              <w:rPr>
                <w:sz w:val="22"/>
                <w:szCs w:val="22"/>
              </w:rPr>
            </w:pPr>
            <w:r w:rsidRPr="00351C69">
              <w:rPr>
                <w:sz w:val="22"/>
                <w:szCs w:val="22"/>
              </w:rPr>
              <w:t>1 очередь</w:t>
            </w:r>
          </w:p>
        </w:tc>
      </w:tr>
      <w:tr w:rsidR="00351C69" w:rsidRPr="00351C69" w:rsidTr="008B4BE4">
        <w:tc>
          <w:tcPr>
            <w:tcW w:w="226" w:type="pct"/>
            <w:vAlign w:val="center"/>
          </w:tcPr>
          <w:p w:rsidR="00573935" w:rsidRPr="00351C69" w:rsidRDefault="00573935" w:rsidP="00F770BF">
            <w:pPr>
              <w:jc w:val="center"/>
              <w:rPr>
                <w:sz w:val="22"/>
                <w:szCs w:val="22"/>
              </w:rPr>
            </w:pPr>
            <w:r w:rsidRPr="00351C69">
              <w:rPr>
                <w:sz w:val="22"/>
                <w:szCs w:val="22"/>
              </w:rPr>
              <w:t>2.</w:t>
            </w:r>
            <w:r w:rsidR="00F770BF" w:rsidRPr="00351C69">
              <w:rPr>
                <w:sz w:val="22"/>
                <w:szCs w:val="22"/>
              </w:rPr>
              <w:t>3</w:t>
            </w:r>
          </w:p>
        </w:tc>
        <w:tc>
          <w:tcPr>
            <w:tcW w:w="894" w:type="pct"/>
            <w:vAlign w:val="center"/>
          </w:tcPr>
          <w:p w:rsidR="00573935" w:rsidRPr="00351C69" w:rsidRDefault="00573935" w:rsidP="00573935">
            <w:pPr>
              <w:jc w:val="center"/>
              <w:rPr>
                <w:sz w:val="22"/>
                <w:szCs w:val="22"/>
              </w:rPr>
            </w:pPr>
            <w:r w:rsidRPr="00351C69">
              <w:rPr>
                <w:sz w:val="22"/>
                <w:szCs w:val="22"/>
              </w:rPr>
              <w:t>Водопроводные очистные сооружения</w:t>
            </w:r>
          </w:p>
        </w:tc>
        <w:tc>
          <w:tcPr>
            <w:tcW w:w="907" w:type="pct"/>
            <w:vAlign w:val="center"/>
          </w:tcPr>
          <w:p w:rsidR="00573935" w:rsidRPr="00351C69" w:rsidRDefault="00573935" w:rsidP="00573935">
            <w:pPr>
              <w:jc w:val="center"/>
              <w:rPr>
                <w:sz w:val="22"/>
                <w:szCs w:val="22"/>
              </w:rPr>
            </w:pPr>
            <w:r w:rsidRPr="00351C69">
              <w:rPr>
                <w:sz w:val="22"/>
                <w:szCs w:val="22"/>
              </w:rPr>
              <w:t>Водопроводные очистные сооружения</w:t>
            </w:r>
          </w:p>
        </w:tc>
        <w:tc>
          <w:tcPr>
            <w:tcW w:w="844" w:type="pct"/>
            <w:vAlign w:val="center"/>
          </w:tcPr>
          <w:p w:rsidR="00573935" w:rsidRPr="00351C69" w:rsidRDefault="00573935" w:rsidP="00573935">
            <w:pPr>
              <w:jc w:val="center"/>
              <w:rPr>
                <w:sz w:val="22"/>
                <w:szCs w:val="22"/>
              </w:rPr>
            </w:pPr>
            <w:r w:rsidRPr="00351C69">
              <w:rPr>
                <w:sz w:val="22"/>
                <w:szCs w:val="22"/>
              </w:rPr>
              <w:t>Увеличение производительности до 100,0 куб.м/сут</w:t>
            </w:r>
          </w:p>
        </w:tc>
        <w:tc>
          <w:tcPr>
            <w:tcW w:w="1029" w:type="pct"/>
            <w:shd w:val="clear" w:color="auto" w:fill="auto"/>
            <w:vAlign w:val="center"/>
          </w:tcPr>
          <w:p w:rsidR="00573935" w:rsidRPr="00351C69" w:rsidRDefault="00573935" w:rsidP="00573935">
            <w:pPr>
              <w:jc w:val="center"/>
              <w:rPr>
                <w:sz w:val="22"/>
                <w:szCs w:val="22"/>
              </w:rPr>
            </w:pPr>
            <w:r w:rsidRPr="00351C69">
              <w:rPr>
                <w:sz w:val="22"/>
                <w:szCs w:val="22"/>
              </w:rPr>
              <w:t>Зона инженерной инфраструктуры</w:t>
            </w:r>
          </w:p>
        </w:tc>
        <w:tc>
          <w:tcPr>
            <w:tcW w:w="590" w:type="pct"/>
            <w:shd w:val="clear" w:color="auto" w:fill="auto"/>
            <w:vAlign w:val="center"/>
          </w:tcPr>
          <w:p w:rsidR="00573935" w:rsidRPr="00351C69" w:rsidRDefault="00573935" w:rsidP="00573935">
            <w:pPr>
              <w:jc w:val="center"/>
              <w:rPr>
                <w:sz w:val="22"/>
                <w:szCs w:val="22"/>
              </w:rPr>
            </w:pPr>
            <w:r w:rsidRPr="00351C69">
              <w:rPr>
                <w:sz w:val="22"/>
                <w:szCs w:val="22"/>
              </w:rPr>
              <w:t>Планируемый к реконструкции</w:t>
            </w:r>
          </w:p>
        </w:tc>
        <w:tc>
          <w:tcPr>
            <w:tcW w:w="510" w:type="pct"/>
            <w:shd w:val="clear" w:color="auto" w:fill="auto"/>
            <w:vAlign w:val="center"/>
          </w:tcPr>
          <w:p w:rsidR="00573935" w:rsidRPr="00351C69" w:rsidRDefault="00573935" w:rsidP="00573935">
            <w:pPr>
              <w:jc w:val="center"/>
              <w:rPr>
                <w:sz w:val="22"/>
                <w:szCs w:val="22"/>
              </w:rPr>
            </w:pPr>
            <w:r w:rsidRPr="00351C69">
              <w:rPr>
                <w:sz w:val="22"/>
                <w:szCs w:val="22"/>
              </w:rPr>
              <w:t>1 очередь</w:t>
            </w:r>
          </w:p>
        </w:tc>
      </w:tr>
      <w:tr w:rsidR="00351C69" w:rsidRPr="00351C69" w:rsidTr="008B4BE4">
        <w:tc>
          <w:tcPr>
            <w:tcW w:w="226" w:type="pct"/>
            <w:vAlign w:val="center"/>
          </w:tcPr>
          <w:p w:rsidR="00EA7109" w:rsidRPr="00351C69" w:rsidRDefault="00EA7109" w:rsidP="00F770BF">
            <w:pPr>
              <w:jc w:val="center"/>
              <w:rPr>
                <w:sz w:val="22"/>
                <w:szCs w:val="22"/>
              </w:rPr>
            </w:pPr>
            <w:r w:rsidRPr="00351C69">
              <w:rPr>
                <w:sz w:val="22"/>
                <w:szCs w:val="22"/>
              </w:rPr>
              <w:t>2.</w:t>
            </w:r>
            <w:r w:rsidR="00F770BF" w:rsidRPr="00351C69">
              <w:rPr>
                <w:sz w:val="22"/>
                <w:szCs w:val="22"/>
              </w:rPr>
              <w:t>4</w:t>
            </w:r>
          </w:p>
        </w:tc>
        <w:tc>
          <w:tcPr>
            <w:tcW w:w="894" w:type="pct"/>
            <w:vAlign w:val="center"/>
          </w:tcPr>
          <w:p w:rsidR="00EA7109" w:rsidRPr="00351C69" w:rsidRDefault="00EA7109" w:rsidP="008B4BE4">
            <w:pPr>
              <w:jc w:val="center"/>
              <w:rPr>
                <w:sz w:val="22"/>
                <w:szCs w:val="22"/>
              </w:rPr>
            </w:pPr>
            <w:r w:rsidRPr="00351C69">
              <w:rPr>
                <w:sz w:val="22"/>
                <w:szCs w:val="22"/>
              </w:rPr>
              <w:t>Очистные сооружения (КОС) - БЛОС</w:t>
            </w:r>
          </w:p>
        </w:tc>
        <w:tc>
          <w:tcPr>
            <w:tcW w:w="907" w:type="pct"/>
            <w:vAlign w:val="center"/>
          </w:tcPr>
          <w:p w:rsidR="00EA7109" w:rsidRPr="00351C69" w:rsidRDefault="00EA7109" w:rsidP="008B4BE4">
            <w:pPr>
              <w:jc w:val="center"/>
              <w:rPr>
                <w:sz w:val="22"/>
                <w:szCs w:val="22"/>
              </w:rPr>
            </w:pPr>
            <w:r w:rsidRPr="00351C69">
              <w:rPr>
                <w:sz w:val="22"/>
                <w:szCs w:val="22"/>
              </w:rPr>
              <w:t>Очистные сооружения (КОС)</w:t>
            </w:r>
          </w:p>
        </w:tc>
        <w:tc>
          <w:tcPr>
            <w:tcW w:w="844" w:type="pct"/>
            <w:vAlign w:val="center"/>
          </w:tcPr>
          <w:p w:rsidR="005E1D6D" w:rsidRPr="00351C69" w:rsidRDefault="0061701D" w:rsidP="008B4BE4">
            <w:pPr>
              <w:jc w:val="center"/>
              <w:rPr>
                <w:sz w:val="22"/>
                <w:szCs w:val="22"/>
              </w:rPr>
            </w:pPr>
            <w:r w:rsidRPr="00351C69">
              <w:rPr>
                <w:sz w:val="22"/>
                <w:szCs w:val="22"/>
              </w:rPr>
              <w:t xml:space="preserve">Производительность </w:t>
            </w:r>
          </w:p>
          <w:p w:rsidR="00EA7109" w:rsidRPr="00351C69" w:rsidRDefault="0061701D" w:rsidP="008B4BE4">
            <w:pPr>
              <w:jc w:val="center"/>
              <w:rPr>
                <w:sz w:val="22"/>
                <w:szCs w:val="22"/>
              </w:rPr>
            </w:pPr>
            <w:r w:rsidRPr="00351C69">
              <w:rPr>
                <w:sz w:val="22"/>
                <w:szCs w:val="22"/>
              </w:rPr>
              <w:t>6</w:t>
            </w:r>
            <w:r w:rsidR="00475186" w:rsidRPr="00351C69">
              <w:rPr>
                <w:sz w:val="22"/>
                <w:szCs w:val="22"/>
              </w:rPr>
              <w:t>0 куб.м/сут</w:t>
            </w:r>
          </w:p>
        </w:tc>
        <w:tc>
          <w:tcPr>
            <w:tcW w:w="1029" w:type="pct"/>
            <w:shd w:val="clear" w:color="auto" w:fill="auto"/>
            <w:vAlign w:val="center"/>
          </w:tcPr>
          <w:p w:rsidR="00EA7109" w:rsidRPr="00351C69" w:rsidRDefault="00475186" w:rsidP="008B4BE4">
            <w:pPr>
              <w:jc w:val="center"/>
              <w:rPr>
                <w:sz w:val="22"/>
                <w:szCs w:val="22"/>
              </w:rPr>
            </w:pPr>
            <w:r w:rsidRPr="00351C69">
              <w:rPr>
                <w:sz w:val="22"/>
                <w:szCs w:val="22"/>
              </w:rPr>
              <w:t>Зона инженерной инфраструктуры</w:t>
            </w:r>
          </w:p>
        </w:tc>
        <w:tc>
          <w:tcPr>
            <w:tcW w:w="590" w:type="pct"/>
            <w:shd w:val="clear" w:color="auto" w:fill="auto"/>
            <w:vAlign w:val="center"/>
          </w:tcPr>
          <w:p w:rsidR="00EA7109" w:rsidRPr="00351C69" w:rsidRDefault="00F52953" w:rsidP="008B4BE4">
            <w:pPr>
              <w:jc w:val="center"/>
              <w:rPr>
                <w:sz w:val="22"/>
                <w:szCs w:val="22"/>
              </w:rPr>
            </w:pPr>
            <w:r w:rsidRPr="00351C69">
              <w:rPr>
                <w:sz w:val="22"/>
                <w:szCs w:val="22"/>
              </w:rPr>
              <w:t>Планируемый к размещению</w:t>
            </w:r>
          </w:p>
        </w:tc>
        <w:tc>
          <w:tcPr>
            <w:tcW w:w="510" w:type="pct"/>
            <w:shd w:val="clear" w:color="auto" w:fill="auto"/>
            <w:vAlign w:val="center"/>
          </w:tcPr>
          <w:p w:rsidR="00EA7109" w:rsidRPr="00351C69" w:rsidRDefault="00475186" w:rsidP="008B4BE4">
            <w:pPr>
              <w:jc w:val="center"/>
              <w:rPr>
                <w:sz w:val="22"/>
                <w:szCs w:val="22"/>
              </w:rPr>
            </w:pPr>
            <w:r w:rsidRPr="00351C69">
              <w:rPr>
                <w:sz w:val="22"/>
                <w:szCs w:val="22"/>
              </w:rPr>
              <w:t>1 очередь</w:t>
            </w:r>
          </w:p>
        </w:tc>
      </w:tr>
      <w:tr w:rsidR="00351C69" w:rsidRPr="00351C69" w:rsidTr="008B4BE4">
        <w:tc>
          <w:tcPr>
            <w:tcW w:w="226" w:type="pct"/>
            <w:vAlign w:val="center"/>
          </w:tcPr>
          <w:p w:rsidR="00475186" w:rsidRPr="00351C69" w:rsidRDefault="00475186" w:rsidP="00F770BF">
            <w:pPr>
              <w:jc w:val="center"/>
              <w:rPr>
                <w:sz w:val="22"/>
                <w:szCs w:val="22"/>
              </w:rPr>
            </w:pPr>
            <w:r w:rsidRPr="00351C69">
              <w:rPr>
                <w:sz w:val="22"/>
                <w:szCs w:val="22"/>
              </w:rPr>
              <w:t>2.</w:t>
            </w:r>
            <w:r w:rsidR="00F770BF" w:rsidRPr="00351C69">
              <w:rPr>
                <w:sz w:val="22"/>
                <w:szCs w:val="22"/>
              </w:rPr>
              <w:t>5</w:t>
            </w:r>
          </w:p>
        </w:tc>
        <w:tc>
          <w:tcPr>
            <w:tcW w:w="894" w:type="pct"/>
            <w:vAlign w:val="center"/>
          </w:tcPr>
          <w:p w:rsidR="00475186" w:rsidRPr="00351C69" w:rsidRDefault="00475186" w:rsidP="00475186">
            <w:pPr>
              <w:jc w:val="center"/>
              <w:rPr>
                <w:sz w:val="22"/>
                <w:szCs w:val="22"/>
              </w:rPr>
            </w:pPr>
            <w:r w:rsidRPr="00351C69">
              <w:rPr>
                <w:sz w:val="22"/>
                <w:szCs w:val="22"/>
              </w:rPr>
              <w:t>Канализационная насосная станция (КНС)</w:t>
            </w:r>
          </w:p>
        </w:tc>
        <w:tc>
          <w:tcPr>
            <w:tcW w:w="907" w:type="pct"/>
            <w:vAlign w:val="center"/>
          </w:tcPr>
          <w:p w:rsidR="00475186" w:rsidRPr="00351C69" w:rsidRDefault="00475186" w:rsidP="00475186">
            <w:pPr>
              <w:jc w:val="center"/>
              <w:rPr>
                <w:sz w:val="22"/>
                <w:szCs w:val="22"/>
              </w:rPr>
            </w:pPr>
            <w:r w:rsidRPr="00351C69">
              <w:rPr>
                <w:sz w:val="22"/>
                <w:szCs w:val="22"/>
              </w:rPr>
              <w:t>Канализационная насосная станция (КНС)</w:t>
            </w:r>
          </w:p>
        </w:tc>
        <w:tc>
          <w:tcPr>
            <w:tcW w:w="844" w:type="pct"/>
            <w:vAlign w:val="center"/>
          </w:tcPr>
          <w:p w:rsidR="005E1D6D" w:rsidRPr="00351C69" w:rsidRDefault="00475186" w:rsidP="00475186">
            <w:pPr>
              <w:jc w:val="center"/>
              <w:rPr>
                <w:sz w:val="22"/>
                <w:szCs w:val="22"/>
              </w:rPr>
            </w:pPr>
            <w:r w:rsidRPr="00351C69">
              <w:rPr>
                <w:sz w:val="22"/>
                <w:szCs w:val="22"/>
              </w:rPr>
              <w:t xml:space="preserve">Производительность </w:t>
            </w:r>
          </w:p>
          <w:p w:rsidR="00475186" w:rsidRPr="00351C69" w:rsidRDefault="00475186" w:rsidP="00475186">
            <w:pPr>
              <w:jc w:val="center"/>
              <w:rPr>
                <w:sz w:val="22"/>
                <w:szCs w:val="22"/>
              </w:rPr>
            </w:pPr>
            <w:r w:rsidRPr="00351C69">
              <w:rPr>
                <w:sz w:val="22"/>
                <w:szCs w:val="22"/>
              </w:rPr>
              <w:t>60 куб.м/сут</w:t>
            </w:r>
          </w:p>
        </w:tc>
        <w:tc>
          <w:tcPr>
            <w:tcW w:w="1029" w:type="pct"/>
            <w:vAlign w:val="center"/>
          </w:tcPr>
          <w:p w:rsidR="00475186" w:rsidRPr="00351C69" w:rsidRDefault="00475186" w:rsidP="00475186">
            <w:pPr>
              <w:jc w:val="center"/>
              <w:rPr>
                <w:sz w:val="22"/>
                <w:szCs w:val="22"/>
              </w:rPr>
            </w:pPr>
            <w:r w:rsidRPr="00351C69">
              <w:rPr>
                <w:sz w:val="22"/>
                <w:szCs w:val="22"/>
              </w:rPr>
              <w:t>Зона застройки малоэтажными жилыми домами (до 4 этажей, включая мансардный)</w:t>
            </w:r>
          </w:p>
        </w:tc>
        <w:tc>
          <w:tcPr>
            <w:tcW w:w="590" w:type="pct"/>
            <w:vAlign w:val="center"/>
          </w:tcPr>
          <w:p w:rsidR="00475186" w:rsidRPr="00351C69" w:rsidRDefault="00475186" w:rsidP="00475186">
            <w:pPr>
              <w:jc w:val="center"/>
              <w:rPr>
                <w:sz w:val="22"/>
                <w:szCs w:val="22"/>
              </w:rPr>
            </w:pPr>
            <w:r w:rsidRPr="00351C69">
              <w:rPr>
                <w:sz w:val="22"/>
                <w:szCs w:val="22"/>
              </w:rPr>
              <w:t>Планируемый к размещению</w:t>
            </w:r>
          </w:p>
        </w:tc>
        <w:tc>
          <w:tcPr>
            <w:tcW w:w="510" w:type="pct"/>
            <w:vAlign w:val="center"/>
          </w:tcPr>
          <w:p w:rsidR="00475186" w:rsidRPr="00351C69" w:rsidRDefault="00475186" w:rsidP="00475186">
            <w:pPr>
              <w:jc w:val="center"/>
              <w:rPr>
                <w:sz w:val="22"/>
                <w:szCs w:val="22"/>
              </w:rPr>
            </w:pPr>
            <w:r w:rsidRPr="00351C69">
              <w:rPr>
                <w:sz w:val="22"/>
                <w:szCs w:val="22"/>
              </w:rPr>
              <w:t>1 очередь</w:t>
            </w:r>
          </w:p>
        </w:tc>
      </w:tr>
      <w:tr w:rsidR="00FD0634" w:rsidRPr="00D87026" w:rsidTr="008B4BE4">
        <w:tc>
          <w:tcPr>
            <w:tcW w:w="226" w:type="pct"/>
            <w:vAlign w:val="center"/>
          </w:tcPr>
          <w:p w:rsidR="000B5058" w:rsidRPr="00D87026" w:rsidRDefault="000B5058" w:rsidP="000B5058">
            <w:pPr>
              <w:jc w:val="center"/>
              <w:rPr>
                <w:sz w:val="22"/>
                <w:szCs w:val="22"/>
              </w:rPr>
            </w:pPr>
            <w:r w:rsidRPr="00D87026">
              <w:rPr>
                <w:sz w:val="22"/>
                <w:szCs w:val="22"/>
              </w:rPr>
              <w:t>б/н</w:t>
            </w:r>
          </w:p>
        </w:tc>
        <w:tc>
          <w:tcPr>
            <w:tcW w:w="894" w:type="pct"/>
            <w:vAlign w:val="center"/>
          </w:tcPr>
          <w:p w:rsidR="000B5058" w:rsidRPr="00D87026" w:rsidRDefault="000B5058" w:rsidP="000B5058">
            <w:pPr>
              <w:jc w:val="center"/>
              <w:rPr>
                <w:sz w:val="22"/>
                <w:szCs w:val="22"/>
              </w:rPr>
            </w:pPr>
            <w:r w:rsidRPr="00D87026">
              <w:rPr>
                <w:sz w:val="22"/>
                <w:szCs w:val="22"/>
              </w:rPr>
              <w:t>Водопровод</w:t>
            </w:r>
          </w:p>
        </w:tc>
        <w:tc>
          <w:tcPr>
            <w:tcW w:w="907" w:type="pct"/>
            <w:vAlign w:val="center"/>
          </w:tcPr>
          <w:p w:rsidR="000B5058" w:rsidRPr="00D87026" w:rsidRDefault="000B5058" w:rsidP="000B5058">
            <w:pPr>
              <w:jc w:val="center"/>
              <w:rPr>
                <w:sz w:val="22"/>
                <w:szCs w:val="22"/>
              </w:rPr>
            </w:pPr>
            <w:r w:rsidRPr="00D87026">
              <w:rPr>
                <w:sz w:val="22"/>
                <w:szCs w:val="22"/>
              </w:rPr>
              <w:t>Водопровод</w:t>
            </w:r>
          </w:p>
        </w:tc>
        <w:tc>
          <w:tcPr>
            <w:tcW w:w="844" w:type="pct"/>
            <w:vAlign w:val="center"/>
          </w:tcPr>
          <w:p w:rsidR="000B5058" w:rsidRPr="00D87026" w:rsidRDefault="000B5058" w:rsidP="000B5058">
            <w:pPr>
              <w:jc w:val="center"/>
              <w:rPr>
                <w:sz w:val="22"/>
                <w:szCs w:val="22"/>
              </w:rPr>
            </w:pPr>
            <w:r w:rsidRPr="00D87026">
              <w:rPr>
                <w:sz w:val="22"/>
                <w:szCs w:val="22"/>
              </w:rPr>
              <w:t>Протяженность 2,5 км</w:t>
            </w:r>
          </w:p>
        </w:tc>
        <w:tc>
          <w:tcPr>
            <w:tcW w:w="1029" w:type="pct"/>
            <w:vAlign w:val="center"/>
          </w:tcPr>
          <w:p w:rsidR="000B5058" w:rsidRPr="00D87026" w:rsidRDefault="000B5058" w:rsidP="000B5058">
            <w:pPr>
              <w:jc w:val="center"/>
              <w:rPr>
                <w:sz w:val="22"/>
                <w:szCs w:val="22"/>
              </w:rPr>
            </w:pPr>
            <w:r w:rsidRPr="00D87026">
              <w:rPr>
                <w:sz w:val="22"/>
                <w:szCs w:val="22"/>
              </w:rPr>
              <w:t>-</w:t>
            </w:r>
          </w:p>
        </w:tc>
        <w:tc>
          <w:tcPr>
            <w:tcW w:w="590" w:type="pct"/>
            <w:vAlign w:val="center"/>
          </w:tcPr>
          <w:p w:rsidR="000B5058" w:rsidRPr="00D87026" w:rsidRDefault="000B5058" w:rsidP="000B5058">
            <w:pPr>
              <w:jc w:val="center"/>
              <w:rPr>
                <w:sz w:val="22"/>
                <w:szCs w:val="22"/>
              </w:rPr>
            </w:pPr>
            <w:r w:rsidRPr="00D87026">
              <w:rPr>
                <w:sz w:val="22"/>
                <w:szCs w:val="22"/>
              </w:rPr>
              <w:t>Планируемый к размещению</w:t>
            </w:r>
          </w:p>
        </w:tc>
        <w:tc>
          <w:tcPr>
            <w:tcW w:w="510" w:type="pct"/>
            <w:vAlign w:val="center"/>
          </w:tcPr>
          <w:p w:rsidR="000B5058" w:rsidRPr="00D87026" w:rsidRDefault="000B5058" w:rsidP="000B5058">
            <w:pPr>
              <w:jc w:val="center"/>
              <w:rPr>
                <w:sz w:val="22"/>
                <w:szCs w:val="22"/>
              </w:rPr>
            </w:pPr>
            <w:r w:rsidRPr="00D87026">
              <w:rPr>
                <w:sz w:val="22"/>
                <w:szCs w:val="22"/>
              </w:rPr>
              <w:t>Расчетный срок</w:t>
            </w:r>
          </w:p>
        </w:tc>
      </w:tr>
      <w:tr w:rsidR="00FD0634" w:rsidRPr="00D87026" w:rsidTr="008B4BE4">
        <w:tc>
          <w:tcPr>
            <w:tcW w:w="226" w:type="pct"/>
            <w:vAlign w:val="center"/>
          </w:tcPr>
          <w:p w:rsidR="000B5058" w:rsidRPr="00D87026" w:rsidRDefault="000B5058" w:rsidP="000B5058">
            <w:pPr>
              <w:jc w:val="center"/>
              <w:rPr>
                <w:sz w:val="22"/>
                <w:szCs w:val="22"/>
              </w:rPr>
            </w:pPr>
            <w:r w:rsidRPr="00D87026">
              <w:rPr>
                <w:sz w:val="22"/>
                <w:szCs w:val="22"/>
              </w:rPr>
              <w:lastRenderedPageBreak/>
              <w:t>б/н</w:t>
            </w:r>
          </w:p>
        </w:tc>
        <w:tc>
          <w:tcPr>
            <w:tcW w:w="894" w:type="pct"/>
            <w:vAlign w:val="center"/>
          </w:tcPr>
          <w:p w:rsidR="000B5058" w:rsidRPr="00D87026" w:rsidRDefault="000B5058" w:rsidP="000B5058">
            <w:pPr>
              <w:jc w:val="center"/>
              <w:rPr>
                <w:sz w:val="22"/>
                <w:szCs w:val="22"/>
              </w:rPr>
            </w:pPr>
            <w:r w:rsidRPr="00D87026">
              <w:rPr>
                <w:sz w:val="22"/>
                <w:szCs w:val="22"/>
              </w:rPr>
              <w:t>Канализация самотечная</w:t>
            </w:r>
          </w:p>
        </w:tc>
        <w:tc>
          <w:tcPr>
            <w:tcW w:w="907" w:type="pct"/>
            <w:vAlign w:val="center"/>
          </w:tcPr>
          <w:p w:rsidR="000B5058" w:rsidRPr="00D87026" w:rsidRDefault="000B5058" w:rsidP="000B5058">
            <w:pPr>
              <w:jc w:val="center"/>
              <w:rPr>
                <w:sz w:val="22"/>
                <w:szCs w:val="22"/>
              </w:rPr>
            </w:pPr>
            <w:r w:rsidRPr="00D87026">
              <w:rPr>
                <w:sz w:val="22"/>
                <w:szCs w:val="22"/>
              </w:rPr>
              <w:t>Канализация самотечная</w:t>
            </w:r>
          </w:p>
        </w:tc>
        <w:tc>
          <w:tcPr>
            <w:tcW w:w="844" w:type="pct"/>
            <w:vAlign w:val="center"/>
          </w:tcPr>
          <w:p w:rsidR="000B5058" w:rsidRPr="00D87026" w:rsidRDefault="000B5058" w:rsidP="000B5058">
            <w:pPr>
              <w:jc w:val="center"/>
              <w:rPr>
                <w:sz w:val="22"/>
                <w:szCs w:val="22"/>
              </w:rPr>
            </w:pPr>
            <w:r w:rsidRPr="00D87026">
              <w:rPr>
                <w:sz w:val="22"/>
                <w:szCs w:val="22"/>
              </w:rPr>
              <w:t>Протяженность 0,1 км</w:t>
            </w:r>
          </w:p>
        </w:tc>
        <w:tc>
          <w:tcPr>
            <w:tcW w:w="1029" w:type="pct"/>
            <w:vAlign w:val="center"/>
          </w:tcPr>
          <w:p w:rsidR="000B5058" w:rsidRPr="00D87026" w:rsidRDefault="000B5058" w:rsidP="000B5058">
            <w:pPr>
              <w:jc w:val="center"/>
              <w:rPr>
                <w:sz w:val="22"/>
                <w:szCs w:val="22"/>
              </w:rPr>
            </w:pPr>
            <w:r w:rsidRPr="00D87026">
              <w:rPr>
                <w:sz w:val="22"/>
                <w:szCs w:val="22"/>
              </w:rPr>
              <w:t>-</w:t>
            </w:r>
          </w:p>
        </w:tc>
        <w:tc>
          <w:tcPr>
            <w:tcW w:w="590" w:type="pct"/>
            <w:vAlign w:val="center"/>
          </w:tcPr>
          <w:p w:rsidR="000B5058" w:rsidRPr="00D87026" w:rsidRDefault="000B5058" w:rsidP="000B5058">
            <w:pPr>
              <w:jc w:val="center"/>
              <w:rPr>
                <w:sz w:val="22"/>
                <w:szCs w:val="22"/>
              </w:rPr>
            </w:pPr>
            <w:r w:rsidRPr="00D87026">
              <w:rPr>
                <w:sz w:val="22"/>
                <w:szCs w:val="22"/>
              </w:rPr>
              <w:t>Планируемый к размещению</w:t>
            </w:r>
          </w:p>
        </w:tc>
        <w:tc>
          <w:tcPr>
            <w:tcW w:w="510" w:type="pct"/>
            <w:vAlign w:val="center"/>
          </w:tcPr>
          <w:p w:rsidR="000B5058" w:rsidRPr="00D87026" w:rsidRDefault="000B5058" w:rsidP="000B5058">
            <w:pPr>
              <w:jc w:val="center"/>
              <w:rPr>
                <w:sz w:val="22"/>
                <w:szCs w:val="22"/>
              </w:rPr>
            </w:pPr>
            <w:r w:rsidRPr="00D87026">
              <w:rPr>
                <w:sz w:val="22"/>
                <w:szCs w:val="22"/>
              </w:rPr>
              <w:t>1 очередь</w:t>
            </w:r>
          </w:p>
        </w:tc>
      </w:tr>
      <w:tr w:rsidR="00FD0634" w:rsidRPr="00D87026" w:rsidTr="00EC656A">
        <w:tc>
          <w:tcPr>
            <w:tcW w:w="226" w:type="pct"/>
            <w:vAlign w:val="center"/>
          </w:tcPr>
          <w:p w:rsidR="000B5058" w:rsidRPr="00D87026" w:rsidRDefault="000B5058" w:rsidP="00EC656A">
            <w:pPr>
              <w:jc w:val="center"/>
              <w:rPr>
                <w:sz w:val="22"/>
                <w:szCs w:val="22"/>
              </w:rPr>
            </w:pPr>
            <w:r w:rsidRPr="00D87026">
              <w:rPr>
                <w:sz w:val="22"/>
                <w:szCs w:val="22"/>
              </w:rPr>
              <w:t>б/н</w:t>
            </w:r>
          </w:p>
        </w:tc>
        <w:tc>
          <w:tcPr>
            <w:tcW w:w="894" w:type="pct"/>
            <w:vAlign w:val="center"/>
          </w:tcPr>
          <w:p w:rsidR="000B5058" w:rsidRPr="00D87026" w:rsidRDefault="000B5058" w:rsidP="000B5058">
            <w:pPr>
              <w:jc w:val="center"/>
              <w:rPr>
                <w:sz w:val="22"/>
                <w:szCs w:val="22"/>
              </w:rPr>
            </w:pPr>
            <w:r w:rsidRPr="00D87026">
              <w:rPr>
                <w:sz w:val="22"/>
                <w:szCs w:val="22"/>
              </w:rPr>
              <w:t>Канализация напорная</w:t>
            </w:r>
          </w:p>
        </w:tc>
        <w:tc>
          <w:tcPr>
            <w:tcW w:w="907" w:type="pct"/>
            <w:vAlign w:val="center"/>
          </w:tcPr>
          <w:p w:rsidR="000B5058" w:rsidRPr="00D87026" w:rsidRDefault="000B5058" w:rsidP="000B5058">
            <w:pPr>
              <w:jc w:val="center"/>
              <w:rPr>
                <w:sz w:val="22"/>
                <w:szCs w:val="22"/>
              </w:rPr>
            </w:pPr>
            <w:r w:rsidRPr="00D87026">
              <w:rPr>
                <w:sz w:val="22"/>
                <w:szCs w:val="22"/>
              </w:rPr>
              <w:t>Канализация напорная</w:t>
            </w:r>
          </w:p>
        </w:tc>
        <w:tc>
          <w:tcPr>
            <w:tcW w:w="844" w:type="pct"/>
            <w:vAlign w:val="center"/>
          </w:tcPr>
          <w:p w:rsidR="000B5058" w:rsidRPr="00D87026" w:rsidRDefault="000B5058" w:rsidP="000B5058">
            <w:pPr>
              <w:jc w:val="center"/>
              <w:rPr>
                <w:sz w:val="22"/>
                <w:szCs w:val="22"/>
              </w:rPr>
            </w:pPr>
            <w:r w:rsidRPr="00D87026">
              <w:rPr>
                <w:sz w:val="22"/>
                <w:szCs w:val="22"/>
              </w:rPr>
              <w:t>Протяженность 0,5 км</w:t>
            </w:r>
          </w:p>
        </w:tc>
        <w:tc>
          <w:tcPr>
            <w:tcW w:w="1029" w:type="pct"/>
            <w:vAlign w:val="center"/>
          </w:tcPr>
          <w:p w:rsidR="000B5058" w:rsidRPr="00D87026" w:rsidRDefault="000B5058" w:rsidP="00EC656A">
            <w:pPr>
              <w:jc w:val="center"/>
              <w:rPr>
                <w:sz w:val="22"/>
                <w:szCs w:val="22"/>
              </w:rPr>
            </w:pPr>
            <w:r w:rsidRPr="00D87026">
              <w:rPr>
                <w:sz w:val="22"/>
                <w:szCs w:val="22"/>
              </w:rPr>
              <w:t>-</w:t>
            </w:r>
          </w:p>
        </w:tc>
        <w:tc>
          <w:tcPr>
            <w:tcW w:w="590" w:type="pct"/>
            <w:vAlign w:val="center"/>
          </w:tcPr>
          <w:p w:rsidR="000B5058" w:rsidRPr="00D87026" w:rsidRDefault="000B5058" w:rsidP="00EC656A">
            <w:pPr>
              <w:jc w:val="center"/>
              <w:rPr>
                <w:sz w:val="22"/>
                <w:szCs w:val="22"/>
              </w:rPr>
            </w:pPr>
            <w:r w:rsidRPr="00D87026">
              <w:rPr>
                <w:sz w:val="22"/>
                <w:szCs w:val="22"/>
              </w:rPr>
              <w:t>Планируемый к размещению</w:t>
            </w:r>
          </w:p>
        </w:tc>
        <w:tc>
          <w:tcPr>
            <w:tcW w:w="510" w:type="pct"/>
            <w:vAlign w:val="center"/>
          </w:tcPr>
          <w:p w:rsidR="000B5058" w:rsidRPr="00D87026" w:rsidRDefault="000B5058" w:rsidP="00EC656A">
            <w:pPr>
              <w:jc w:val="center"/>
              <w:rPr>
                <w:sz w:val="22"/>
                <w:szCs w:val="22"/>
              </w:rPr>
            </w:pPr>
            <w:r w:rsidRPr="00D87026">
              <w:rPr>
                <w:sz w:val="22"/>
                <w:szCs w:val="22"/>
              </w:rPr>
              <w:t>1 очередь</w:t>
            </w:r>
          </w:p>
        </w:tc>
      </w:tr>
      <w:tr w:rsidR="00C527C7" w:rsidRPr="00D87026" w:rsidTr="00EC656A">
        <w:tc>
          <w:tcPr>
            <w:tcW w:w="226" w:type="pct"/>
            <w:vAlign w:val="center"/>
          </w:tcPr>
          <w:p w:rsidR="00C527C7" w:rsidRPr="00D87026" w:rsidRDefault="00C527C7" w:rsidP="00C527C7">
            <w:pPr>
              <w:jc w:val="center"/>
              <w:rPr>
                <w:sz w:val="22"/>
                <w:szCs w:val="22"/>
              </w:rPr>
            </w:pPr>
            <w:r w:rsidRPr="00D87026">
              <w:rPr>
                <w:sz w:val="22"/>
                <w:szCs w:val="22"/>
              </w:rPr>
              <w:t>б/н</w:t>
            </w:r>
          </w:p>
        </w:tc>
        <w:tc>
          <w:tcPr>
            <w:tcW w:w="894" w:type="pct"/>
            <w:vAlign w:val="center"/>
          </w:tcPr>
          <w:p w:rsidR="00C527C7" w:rsidRPr="00D87026" w:rsidRDefault="00C527C7" w:rsidP="00C527C7">
            <w:pPr>
              <w:jc w:val="center"/>
              <w:rPr>
                <w:sz w:val="22"/>
                <w:szCs w:val="22"/>
              </w:rPr>
            </w:pPr>
            <w:r w:rsidRPr="00D87026">
              <w:rPr>
                <w:sz w:val="22"/>
                <w:szCs w:val="22"/>
              </w:rPr>
              <w:t>Теплопровод магистральный</w:t>
            </w:r>
          </w:p>
        </w:tc>
        <w:tc>
          <w:tcPr>
            <w:tcW w:w="907" w:type="pct"/>
            <w:vAlign w:val="center"/>
          </w:tcPr>
          <w:p w:rsidR="00C527C7" w:rsidRPr="00D87026" w:rsidRDefault="00C527C7" w:rsidP="00C527C7">
            <w:pPr>
              <w:jc w:val="center"/>
              <w:rPr>
                <w:sz w:val="22"/>
                <w:szCs w:val="22"/>
              </w:rPr>
            </w:pPr>
            <w:r w:rsidRPr="00D87026">
              <w:rPr>
                <w:sz w:val="22"/>
                <w:szCs w:val="22"/>
              </w:rPr>
              <w:t>Теплопровод магистральный</w:t>
            </w:r>
          </w:p>
        </w:tc>
        <w:tc>
          <w:tcPr>
            <w:tcW w:w="844" w:type="pct"/>
            <w:vAlign w:val="center"/>
          </w:tcPr>
          <w:p w:rsidR="00C527C7" w:rsidRPr="00D87026" w:rsidRDefault="00C527C7" w:rsidP="00C527C7">
            <w:pPr>
              <w:jc w:val="center"/>
              <w:rPr>
                <w:sz w:val="22"/>
                <w:szCs w:val="22"/>
              </w:rPr>
            </w:pPr>
            <w:r w:rsidRPr="00D87026">
              <w:rPr>
                <w:sz w:val="22"/>
                <w:szCs w:val="22"/>
              </w:rPr>
              <w:t>Протяженность 0,1 км</w:t>
            </w:r>
          </w:p>
        </w:tc>
        <w:tc>
          <w:tcPr>
            <w:tcW w:w="1029" w:type="pct"/>
            <w:vAlign w:val="center"/>
          </w:tcPr>
          <w:p w:rsidR="00C527C7" w:rsidRPr="00D87026" w:rsidRDefault="00C527C7" w:rsidP="00C527C7">
            <w:pPr>
              <w:jc w:val="center"/>
              <w:rPr>
                <w:sz w:val="22"/>
                <w:szCs w:val="22"/>
              </w:rPr>
            </w:pPr>
            <w:r w:rsidRPr="00D87026">
              <w:rPr>
                <w:sz w:val="22"/>
                <w:szCs w:val="22"/>
              </w:rPr>
              <w:t>-</w:t>
            </w:r>
          </w:p>
        </w:tc>
        <w:tc>
          <w:tcPr>
            <w:tcW w:w="590" w:type="pct"/>
            <w:vAlign w:val="center"/>
          </w:tcPr>
          <w:p w:rsidR="00C527C7" w:rsidRPr="00D87026" w:rsidRDefault="00C527C7" w:rsidP="00C527C7">
            <w:pPr>
              <w:jc w:val="center"/>
              <w:rPr>
                <w:sz w:val="22"/>
                <w:szCs w:val="22"/>
              </w:rPr>
            </w:pPr>
            <w:r w:rsidRPr="00D87026">
              <w:rPr>
                <w:sz w:val="22"/>
                <w:szCs w:val="22"/>
              </w:rPr>
              <w:t>Планируемый к размещению</w:t>
            </w:r>
          </w:p>
        </w:tc>
        <w:tc>
          <w:tcPr>
            <w:tcW w:w="510" w:type="pct"/>
            <w:vAlign w:val="center"/>
          </w:tcPr>
          <w:p w:rsidR="00C527C7" w:rsidRPr="00D87026" w:rsidRDefault="00C527C7" w:rsidP="00C527C7">
            <w:pPr>
              <w:jc w:val="center"/>
              <w:rPr>
                <w:sz w:val="22"/>
                <w:szCs w:val="22"/>
              </w:rPr>
            </w:pPr>
            <w:r w:rsidRPr="00D87026">
              <w:rPr>
                <w:sz w:val="22"/>
                <w:szCs w:val="22"/>
              </w:rPr>
              <w:t>1 очередь</w:t>
            </w:r>
          </w:p>
        </w:tc>
      </w:tr>
    </w:tbl>
    <w:p w:rsidR="008B4BE4" w:rsidRPr="007D4052" w:rsidRDefault="008B4BE4" w:rsidP="00203A8C">
      <w:pPr>
        <w:pStyle w:val="3"/>
        <w:numPr>
          <w:ilvl w:val="2"/>
          <w:numId w:val="11"/>
        </w:numPr>
        <w:spacing w:before="0" w:line="276" w:lineRule="auto"/>
        <w:ind w:left="0" w:firstLine="567"/>
        <w:rPr>
          <w:rFonts w:ascii="Times New Roman" w:hAnsi="Times New Roman"/>
        </w:rPr>
      </w:pPr>
      <w:bookmarkStart w:id="6" w:name="_Toc118887193"/>
      <w:r w:rsidRPr="007D4052">
        <w:rPr>
          <w:rFonts w:ascii="Times New Roman" w:hAnsi="Times New Roman"/>
        </w:rPr>
        <w:t>Село Восточное</w:t>
      </w:r>
      <w:bookmarkEnd w:id="6"/>
    </w:p>
    <w:tbl>
      <w:tblPr>
        <w:tblStyle w:val="af8"/>
        <w:tblW w:w="5061" w:type="pct"/>
        <w:tblLayout w:type="fixed"/>
        <w:tblLook w:val="04A0" w:firstRow="1" w:lastRow="0" w:firstColumn="1" w:lastColumn="0" w:noHBand="0" w:noVBand="1"/>
      </w:tblPr>
      <w:tblGrid>
        <w:gridCol w:w="676"/>
        <w:gridCol w:w="2676"/>
        <w:gridCol w:w="2715"/>
        <w:gridCol w:w="2526"/>
        <w:gridCol w:w="3080"/>
        <w:gridCol w:w="1766"/>
        <w:gridCol w:w="1527"/>
      </w:tblGrid>
      <w:tr w:rsidR="00FD0634" w:rsidRPr="00D87026" w:rsidTr="008B4BE4">
        <w:trPr>
          <w:tblHeader/>
        </w:trPr>
        <w:tc>
          <w:tcPr>
            <w:tcW w:w="226" w:type="pct"/>
            <w:vAlign w:val="center"/>
          </w:tcPr>
          <w:p w:rsidR="008B4BE4" w:rsidRPr="00BE12E4" w:rsidRDefault="008B4BE4" w:rsidP="008B4BE4">
            <w:pPr>
              <w:jc w:val="center"/>
              <w:rPr>
                <w:b/>
                <w:sz w:val="22"/>
                <w:szCs w:val="22"/>
              </w:rPr>
            </w:pPr>
            <w:r w:rsidRPr="00BE12E4">
              <w:rPr>
                <w:b/>
                <w:sz w:val="22"/>
                <w:szCs w:val="22"/>
              </w:rPr>
              <w:t>№</w:t>
            </w:r>
          </w:p>
          <w:p w:rsidR="008B4BE4" w:rsidRPr="00BE12E4" w:rsidRDefault="008B4BE4" w:rsidP="008B4BE4">
            <w:pPr>
              <w:jc w:val="center"/>
              <w:rPr>
                <w:sz w:val="22"/>
                <w:szCs w:val="22"/>
              </w:rPr>
            </w:pPr>
            <w:r w:rsidRPr="00BE12E4">
              <w:rPr>
                <w:b/>
                <w:sz w:val="22"/>
                <w:szCs w:val="22"/>
              </w:rPr>
              <w:t>п/п</w:t>
            </w:r>
          </w:p>
        </w:tc>
        <w:tc>
          <w:tcPr>
            <w:tcW w:w="894" w:type="pct"/>
            <w:vAlign w:val="center"/>
          </w:tcPr>
          <w:p w:rsidR="008B4BE4" w:rsidRPr="00BE12E4" w:rsidRDefault="008B4BE4" w:rsidP="008B4BE4">
            <w:pPr>
              <w:jc w:val="center"/>
              <w:rPr>
                <w:b/>
                <w:sz w:val="22"/>
                <w:szCs w:val="22"/>
              </w:rPr>
            </w:pPr>
            <w:r w:rsidRPr="00BE12E4">
              <w:rPr>
                <w:b/>
                <w:sz w:val="22"/>
                <w:szCs w:val="22"/>
              </w:rPr>
              <w:t>Наименование объекта</w:t>
            </w:r>
          </w:p>
        </w:tc>
        <w:tc>
          <w:tcPr>
            <w:tcW w:w="907" w:type="pct"/>
            <w:vAlign w:val="center"/>
          </w:tcPr>
          <w:p w:rsidR="008B4BE4" w:rsidRPr="00BE12E4" w:rsidRDefault="008B4BE4" w:rsidP="008B4BE4">
            <w:pPr>
              <w:jc w:val="center"/>
              <w:rPr>
                <w:b/>
                <w:sz w:val="22"/>
                <w:szCs w:val="22"/>
              </w:rPr>
            </w:pPr>
            <w:r w:rsidRPr="00BE12E4">
              <w:rPr>
                <w:b/>
                <w:sz w:val="22"/>
                <w:szCs w:val="22"/>
              </w:rPr>
              <w:t>Вид объекта</w:t>
            </w:r>
          </w:p>
        </w:tc>
        <w:tc>
          <w:tcPr>
            <w:tcW w:w="844" w:type="pct"/>
            <w:vAlign w:val="center"/>
          </w:tcPr>
          <w:p w:rsidR="008B4BE4" w:rsidRPr="00BE12E4" w:rsidRDefault="008B4BE4" w:rsidP="008B4BE4">
            <w:pPr>
              <w:jc w:val="center"/>
              <w:rPr>
                <w:b/>
                <w:sz w:val="22"/>
                <w:szCs w:val="22"/>
              </w:rPr>
            </w:pPr>
            <w:r w:rsidRPr="00BE12E4">
              <w:rPr>
                <w:b/>
                <w:sz w:val="22"/>
                <w:szCs w:val="22"/>
              </w:rPr>
              <w:t>Характеристика объекта</w:t>
            </w:r>
          </w:p>
        </w:tc>
        <w:tc>
          <w:tcPr>
            <w:tcW w:w="1029" w:type="pct"/>
            <w:vAlign w:val="center"/>
          </w:tcPr>
          <w:p w:rsidR="008B4BE4" w:rsidRPr="00BE12E4" w:rsidRDefault="008B4BE4" w:rsidP="008B4BE4">
            <w:pPr>
              <w:jc w:val="center"/>
              <w:rPr>
                <w:b/>
                <w:sz w:val="22"/>
                <w:szCs w:val="22"/>
              </w:rPr>
            </w:pPr>
            <w:r w:rsidRPr="00BE12E4">
              <w:rPr>
                <w:b/>
                <w:sz w:val="22"/>
                <w:szCs w:val="22"/>
              </w:rPr>
              <w:t>Функциональная зона</w:t>
            </w:r>
          </w:p>
        </w:tc>
        <w:tc>
          <w:tcPr>
            <w:tcW w:w="590" w:type="pct"/>
            <w:vAlign w:val="center"/>
          </w:tcPr>
          <w:p w:rsidR="008B4BE4" w:rsidRPr="00BE12E4" w:rsidRDefault="008B4BE4" w:rsidP="008B4BE4">
            <w:pPr>
              <w:jc w:val="center"/>
              <w:rPr>
                <w:b/>
                <w:sz w:val="22"/>
                <w:szCs w:val="22"/>
              </w:rPr>
            </w:pPr>
            <w:r w:rsidRPr="00BE12E4">
              <w:rPr>
                <w:b/>
                <w:sz w:val="22"/>
                <w:szCs w:val="22"/>
              </w:rPr>
              <w:t>Мероприятие</w:t>
            </w:r>
          </w:p>
        </w:tc>
        <w:tc>
          <w:tcPr>
            <w:tcW w:w="510" w:type="pct"/>
            <w:vAlign w:val="center"/>
          </w:tcPr>
          <w:p w:rsidR="008B4BE4" w:rsidRPr="00BE12E4" w:rsidRDefault="008B4BE4" w:rsidP="008B4BE4">
            <w:pPr>
              <w:jc w:val="center"/>
              <w:rPr>
                <w:sz w:val="22"/>
                <w:szCs w:val="22"/>
              </w:rPr>
            </w:pPr>
            <w:r w:rsidRPr="00BE12E4">
              <w:rPr>
                <w:b/>
                <w:sz w:val="22"/>
                <w:szCs w:val="22"/>
              </w:rPr>
              <w:t>Срок реализации</w:t>
            </w:r>
          </w:p>
        </w:tc>
      </w:tr>
      <w:tr w:rsidR="00FD0634" w:rsidRPr="00D87026" w:rsidTr="008B4BE4">
        <w:trPr>
          <w:trHeight w:val="369"/>
        </w:trPr>
        <w:tc>
          <w:tcPr>
            <w:tcW w:w="5000" w:type="pct"/>
            <w:gridSpan w:val="7"/>
            <w:vAlign w:val="center"/>
          </w:tcPr>
          <w:p w:rsidR="008B4BE4" w:rsidRPr="00BE12E4" w:rsidRDefault="008B4BE4" w:rsidP="008B4BE4">
            <w:pPr>
              <w:jc w:val="center"/>
              <w:rPr>
                <w:b/>
                <w:i/>
                <w:sz w:val="22"/>
                <w:szCs w:val="22"/>
              </w:rPr>
            </w:pPr>
            <w:r w:rsidRPr="00BE12E4">
              <w:rPr>
                <w:b/>
                <w:i/>
                <w:sz w:val="22"/>
                <w:szCs w:val="22"/>
              </w:rPr>
              <w:t>Объекты социальной сферы</w:t>
            </w:r>
          </w:p>
        </w:tc>
      </w:tr>
      <w:tr w:rsidR="00FD0634" w:rsidRPr="00D87026" w:rsidTr="008B4BE4">
        <w:tc>
          <w:tcPr>
            <w:tcW w:w="226" w:type="pct"/>
            <w:vAlign w:val="center"/>
          </w:tcPr>
          <w:p w:rsidR="004601E3" w:rsidRPr="00BE12E4" w:rsidRDefault="00351C69" w:rsidP="004601E3">
            <w:pPr>
              <w:jc w:val="center"/>
              <w:rPr>
                <w:sz w:val="22"/>
                <w:szCs w:val="22"/>
              </w:rPr>
            </w:pPr>
            <w:r w:rsidRPr="00BE12E4">
              <w:rPr>
                <w:sz w:val="22"/>
                <w:szCs w:val="22"/>
              </w:rPr>
              <w:t>3.</w:t>
            </w:r>
            <w:r w:rsidR="004601E3" w:rsidRPr="00BE12E4">
              <w:rPr>
                <w:sz w:val="22"/>
                <w:szCs w:val="22"/>
              </w:rPr>
              <w:t>1</w:t>
            </w:r>
          </w:p>
        </w:tc>
        <w:tc>
          <w:tcPr>
            <w:tcW w:w="894" w:type="pct"/>
            <w:vAlign w:val="center"/>
          </w:tcPr>
          <w:p w:rsidR="004601E3" w:rsidRPr="00BE12E4" w:rsidRDefault="004601E3" w:rsidP="004601E3">
            <w:pPr>
              <w:jc w:val="center"/>
              <w:rPr>
                <w:sz w:val="22"/>
                <w:szCs w:val="22"/>
              </w:rPr>
            </w:pPr>
            <w:r w:rsidRPr="00BE12E4">
              <w:rPr>
                <w:sz w:val="22"/>
                <w:szCs w:val="22"/>
              </w:rPr>
              <w:t>Физкультурно-оздоровительный комплекс</w:t>
            </w:r>
          </w:p>
        </w:tc>
        <w:tc>
          <w:tcPr>
            <w:tcW w:w="907" w:type="pct"/>
            <w:vAlign w:val="center"/>
          </w:tcPr>
          <w:p w:rsidR="004601E3" w:rsidRPr="00BE12E4" w:rsidRDefault="004601E3" w:rsidP="004601E3">
            <w:pPr>
              <w:jc w:val="center"/>
              <w:rPr>
                <w:sz w:val="22"/>
                <w:szCs w:val="22"/>
              </w:rPr>
            </w:pPr>
            <w:r w:rsidRPr="00BE12E4">
              <w:rPr>
                <w:sz w:val="22"/>
                <w:szCs w:val="22"/>
              </w:rPr>
              <w:t>Объект спорта, включающий раздельно нормируемые спортивные сооружения (объекты) (в т. ч. физкультурно-оздоровительный комплекс)</w:t>
            </w:r>
          </w:p>
        </w:tc>
        <w:tc>
          <w:tcPr>
            <w:tcW w:w="844" w:type="pct"/>
            <w:vAlign w:val="center"/>
          </w:tcPr>
          <w:p w:rsidR="004601E3" w:rsidRPr="00BE12E4" w:rsidRDefault="004601E3" w:rsidP="004601E3">
            <w:pPr>
              <w:jc w:val="center"/>
              <w:rPr>
                <w:sz w:val="22"/>
                <w:szCs w:val="22"/>
              </w:rPr>
            </w:pPr>
            <w:r w:rsidRPr="00BE12E4">
              <w:rPr>
                <w:sz w:val="22"/>
                <w:szCs w:val="22"/>
              </w:rPr>
              <w:t>300 кв.м площади пола зала</w:t>
            </w:r>
          </w:p>
        </w:tc>
        <w:tc>
          <w:tcPr>
            <w:tcW w:w="1029" w:type="pct"/>
            <w:vAlign w:val="center"/>
          </w:tcPr>
          <w:p w:rsidR="004601E3" w:rsidRPr="00BE12E4" w:rsidRDefault="004601E3" w:rsidP="004601E3">
            <w:pPr>
              <w:jc w:val="center"/>
              <w:rPr>
                <w:sz w:val="22"/>
                <w:szCs w:val="22"/>
              </w:rPr>
            </w:pPr>
            <w:r w:rsidRPr="00BE12E4">
              <w:rPr>
                <w:sz w:val="22"/>
                <w:szCs w:val="22"/>
              </w:rPr>
              <w:t>Зона специализированной общественной застройки</w:t>
            </w:r>
          </w:p>
        </w:tc>
        <w:tc>
          <w:tcPr>
            <w:tcW w:w="590" w:type="pct"/>
            <w:vAlign w:val="center"/>
          </w:tcPr>
          <w:p w:rsidR="004601E3" w:rsidRPr="00BE12E4" w:rsidRDefault="004601E3" w:rsidP="004601E3">
            <w:pPr>
              <w:jc w:val="center"/>
              <w:rPr>
                <w:sz w:val="22"/>
                <w:szCs w:val="22"/>
              </w:rPr>
            </w:pPr>
            <w:r w:rsidRPr="00BE12E4">
              <w:rPr>
                <w:sz w:val="22"/>
                <w:szCs w:val="22"/>
              </w:rPr>
              <w:t>Планируемый к размещению</w:t>
            </w:r>
          </w:p>
        </w:tc>
        <w:tc>
          <w:tcPr>
            <w:tcW w:w="510" w:type="pct"/>
            <w:vAlign w:val="center"/>
          </w:tcPr>
          <w:p w:rsidR="004601E3" w:rsidRPr="00BE12E4" w:rsidRDefault="004601E3" w:rsidP="004601E3">
            <w:pPr>
              <w:jc w:val="center"/>
              <w:rPr>
                <w:sz w:val="22"/>
                <w:szCs w:val="22"/>
              </w:rPr>
            </w:pPr>
            <w:r w:rsidRPr="00BE12E4">
              <w:rPr>
                <w:sz w:val="22"/>
                <w:szCs w:val="22"/>
              </w:rPr>
              <w:t>Расчетный срок</w:t>
            </w:r>
          </w:p>
        </w:tc>
      </w:tr>
      <w:tr w:rsidR="00FD0634" w:rsidRPr="00D87026" w:rsidTr="008B4BE4">
        <w:tc>
          <w:tcPr>
            <w:tcW w:w="5000" w:type="pct"/>
            <w:gridSpan w:val="7"/>
            <w:vAlign w:val="center"/>
          </w:tcPr>
          <w:p w:rsidR="004601E3" w:rsidRPr="00D87026" w:rsidRDefault="004601E3" w:rsidP="004601E3">
            <w:pPr>
              <w:jc w:val="center"/>
              <w:rPr>
                <w:b/>
                <w:i/>
                <w:sz w:val="22"/>
                <w:szCs w:val="22"/>
              </w:rPr>
            </w:pPr>
            <w:r w:rsidRPr="00D87026">
              <w:rPr>
                <w:b/>
                <w:i/>
                <w:sz w:val="22"/>
                <w:szCs w:val="22"/>
              </w:rPr>
              <w:t>Объекты транспортной инфраструктуры</w:t>
            </w:r>
          </w:p>
        </w:tc>
      </w:tr>
      <w:tr w:rsidR="00FD0634" w:rsidRPr="00D87026" w:rsidTr="008B4BE4">
        <w:tc>
          <w:tcPr>
            <w:tcW w:w="226" w:type="pct"/>
            <w:vAlign w:val="center"/>
          </w:tcPr>
          <w:p w:rsidR="004601E3" w:rsidRPr="00D87026" w:rsidRDefault="004601E3" w:rsidP="004601E3">
            <w:pPr>
              <w:jc w:val="center"/>
              <w:rPr>
                <w:sz w:val="22"/>
                <w:szCs w:val="22"/>
              </w:rPr>
            </w:pPr>
            <w:r w:rsidRPr="00D87026">
              <w:rPr>
                <w:sz w:val="22"/>
                <w:szCs w:val="22"/>
              </w:rPr>
              <w:t>б/н</w:t>
            </w:r>
          </w:p>
        </w:tc>
        <w:tc>
          <w:tcPr>
            <w:tcW w:w="894" w:type="pct"/>
            <w:vAlign w:val="center"/>
          </w:tcPr>
          <w:p w:rsidR="004601E3" w:rsidRPr="00D87026" w:rsidRDefault="004601E3" w:rsidP="004601E3">
            <w:pPr>
              <w:jc w:val="center"/>
              <w:rPr>
                <w:sz w:val="22"/>
                <w:szCs w:val="22"/>
              </w:rPr>
            </w:pPr>
            <w:r w:rsidRPr="00D87026">
              <w:rPr>
                <w:sz w:val="22"/>
                <w:szCs w:val="22"/>
              </w:rPr>
              <w:t>Второстепенные улицы в жилой застройке</w:t>
            </w:r>
          </w:p>
        </w:tc>
        <w:tc>
          <w:tcPr>
            <w:tcW w:w="907" w:type="pct"/>
            <w:vAlign w:val="center"/>
          </w:tcPr>
          <w:p w:rsidR="004601E3" w:rsidRPr="00D87026" w:rsidRDefault="004601E3" w:rsidP="004601E3">
            <w:pPr>
              <w:jc w:val="center"/>
              <w:rPr>
                <w:sz w:val="22"/>
                <w:szCs w:val="22"/>
              </w:rPr>
            </w:pPr>
            <w:r w:rsidRPr="00D87026">
              <w:rPr>
                <w:sz w:val="22"/>
                <w:szCs w:val="22"/>
              </w:rPr>
              <w:t>Улично-дорожная сеть</w:t>
            </w:r>
          </w:p>
        </w:tc>
        <w:tc>
          <w:tcPr>
            <w:tcW w:w="844" w:type="pct"/>
            <w:vAlign w:val="center"/>
          </w:tcPr>
          <w:p w:rsidR="004601E3" w:rsidRPr="00D87026" w:rsidRDefault="004601E3" w:rsidP="004601E3">
            <w:pPr>
              <w:jc w:val="center"/>
              <w:rPr>
                <w:sz w:val="22"/>
                <w:szCs w:val="22"/>
              </w:rPr>
            </w:pPr>
            <w:r w:rsidRPr="00D87026">
              <w:rPr>
                <w:sz w:val="22"/>
                <w:szCs w:val="22"/>
              </w:rPr>
              <w:t>Протяженность 2,0 км</w:t>
            </w:r>
          </w:p>
        </w:tc>
        <w:tc>
          <w:tcPr>
            <w:tcW w:w="1029" w:type="pct"/>
            <w:vAlign w:val="center"/>
          </w:tcPr>
          <w:p w:rsidR="004601E3" w:rsidRPr="00D87026" w:rsidRDefault="004601E3" w:rsidP="004601E3">
            <w:pPr>
              <w:jc w:val="center"/>
              <w:rPr>
                <w:sz w:val="22"/>
                <w:szCs w:val="22"/>
              </w:rPr>
            </w:pPr>
            <w:r w:rsidRPr="00D87026">
              <w:rPr>
                <w:sz w:val="22"/>
                <w:szCs w:val="22"/>
              </w:rPr>
              <w:t>Зона транспортной инфраструктуры</w:t>
            </w:r>
          </w:p>
        </w:tc>
        <w:tc>
          <w:tcPr>
            <w:tcW w:w="590" w:type="pct"/>
            <w:vAlign w:val="center"/>
          </w:tcPr>
          <w:p w:rsidR="004601E3" w:rsidRPr="00D87026" w:rsidRDefault="004601E3" w:rsidP="004601E3">
            <w:pPr>
              <w:jc w:val="center"/>
              <w:rPr>
                <w:sz w:val="22"/>
                <w:szCs w:val="22"/>
              </w:rPr>
            </w:pPr>
            <w:r w:rsidRPr="00D87026">
              <w:rPr>
                <w:sz w:val="22"/>
                <w:szCs w:val="22"/>
              </w:rPr>
              <w:t>Планируемый к размещению</w:t>
            </w:r>
          </w:p>
        </w:tc>
        <w:tc>
          <w:tcPr>
            <w:tcW w:w="510" w:type="pct"/>
            <w:vAlign w:val="center"/>
          </w:tcPr>
          <w:p w:rsidR="004601E3" w:rsidRPr="00D87026" w:rsidRDefault="004601E3" w:rsidP="004601E3">
            <w:pPr>
              <w:jc w:val="center"/>
              <w:rPr>
                <w:sz w:val="22"/>
                <w:szCs w:val="22"/>
              </w:rPr>
            </w:pPr>
            <w:r w:rsidRPr="00D87026">
              <w:rPr>
                <w:sz w:val="22"/>
                <w:szCs w:val="22"/>
              </w:rPr>
              <w:t>Расчетный срок</w:t>
            </w:r>
          </w:p>
        </w:tc>
      </w:tr>
      <w:tr w:rsidR="00D96CEE" w:rsidRPr="00D87026" w:rsidTr="008B4BE4">
        <w:tc>
          <w:tcPr>
            <w:tcW w:w="5000" w:type="pct"/>
            <w:gridSpan w:val="7"/>
            <w:vAlign w:val="center"/>
          </w:tcPr>
          <w:p w:rsidR="004601E3" w:rsidRPr="00D87026" w:rsidRDefault="004601E3" w:rsidP="004601E3">
            <w:pPr>
              <w:jc w:val="center"/>
              <w:rPr>
                <w:b/>
                <w:i/>
                <w:sz w:val="22"/>
                <w:szCs w:val="22"/>
              </w:rPr>
            </w:pPr>
            <w:r w:rsidRPr="00D87026">
              <w:rPr>
                <w:b/>
                <w:i/>
                <w:sz w:val="22"/>
                <w:szCs w:val="22"/>
              </w:rPr>
              <w:t>Объекты инженерной инфраструктуры</w:t>
            </w:r>
          </w:p>
        </w:tc>
      </w:tr>
      <w:tr w:rsidR="00E926C9" w:rsidRPr="00E926C9" w:rsidTr="008B4BE4">
        <w:tc>
          <w:tcPr>
            <w:tcW w:w="226" w:type="pct"/>
            <w:vAlign w:val="center"/>
          </w:tcPr>
          <w:p w:rsidR="004601E3" w:rsidRPr="00E926C9" w:rsidRDefault="004601E3" w:rsidP="004601E3">
            <w:pPr>
              <w:jc w:val="center"/>
              <w:rPr>
                <w:color w:val="000000" w:themeColor="text1"/>
                <w:sz w:val="22"/>
                <w:szCs w:val="22"/>
              </w:rPr>
            </w:pPr>
            <w:r w:rsidRPr="00E926C9">
              <w:rPr>
                <w:color w:val="000000" w:themeColor="text1"/>
                <w:sz w:val="22"/>
                <w:szCs w:val="22"/>
              </w:rPr>
              <w:t>3.2</w:t>
            </w:r>
          </w:p>
        </w:tc>
        <w:tc>
          <w:tcPr>
            <w:tcW w:w="894" w:type="pct"/>
            <w:vAlign w:val="center"/>
          </w:tcPr>
          <w:p w:rsidR="004601E3" w:rsidRPr="00E926C9" w:rsidRDefault="004601E3" w:rsidP="004601E3">
            <w:pPr>
              <w:jc w:val="center"/>
              <w:rPr>
                <w:color w:val="000000" w:themeColor="text1"/>
                <w:sz w:val="22"/>
                <w:szCs w:val="22"/>
              </w:rPr>
            </w:pPr>
            <w:r w:rsidRPr="00E926C9">
              <w:rPr>
                <w:color w:val="000000" w:themeColor="text1"/>
                <w:sz w:val="22"/>
                <w:szCs w:val="22"/>
              </w:rPr>
              <w:t>Трансформаторная подстанция 10/0,4 кВ</w:t>
            </w:r>
          </w:p>
        </w:tc>
        <w:tc>
          <w:tcPr>
            <w:tcW w:w="907" w:type="pct"/>
            <w:vAlign w:val="center"/>
          </w:tcPr>
          <w:p w:rsidR="004601E3" w:rsidRPr="00E926C9" w:rsidRDefault="004601E3" w:rsidP="004601E3">
            <w:pPr>
              <w:jc w:val="center"/>
              <w:rPr>
                <w:color w:val="000000" w:themeColor="text1"/>
                <w:sz w:val="22"/>
                <w:szCs w:val="22"/>
              </w:rPr>
            </w:pPr>
            <w:r w:rsidRPr="00E926C9">
              <w:rPr>
                <w:color w:val="000000" w:themeColor="text1"/>
                <w:sz w:val="22"/>
                <w:szCs w:val="22"/>
              </w:rPr>
              <w:t>Трансформаторная подстанция (ТП)</w:t>
            </w:r>
          </w:p>
        </w:tc>
        <w:tc>
          <w:tcPr>
            <w:tcW w:w="844" w:type="pct"/>
            <w:vAlign w:val="center"/>
          </w:tcPr>
          <w:p w:rsidR="004601E3" w:rsidRPr="00E926C9" w:rsidRDefault="004601E3" w:rsidP="00E926C9">
            <w:pPr>
              <w:jc w:val="center"/>
              <w:rPr>
                <w:color w:val="000000" w:themeColor="text1"/>
                <w:sz w:val="22"/>
                <w:szCs w:val="22"/>
              </w:rPr>
            </w:pPr>
            <w:r w:rsidRPr="00E926C9">
              <w:rPr>
                <w:color w:val="000000" w:themeColor="text1"/>
                <w:sz w:val="22"/>
                <w:szCs w:val="22"/>
              </w:rPr>
              <w:t xml:space="preserve">Мощность </w:t>
            </w:r>
            <w:r w:rsidR="00E926C9" w:rsidRPr="00E926C9">
              <w:rPr>
                <w:color w:val="000000" w:themeColor="text1"/>
                <w:sz w:val="22"/>
                <w:szCs w:val="22"/>
              </w:rPr>
              <w:t>160 кВА</w:t>
            </w:r>
          </w:p>
        </w:tc>
        <w:tc>
          <w:tcPr>
            <w:tcW w:w="1029" w:type="pct"/>
            <w:vAlign w:val="center"/>
          </w:tcPr>
          <w:p w:rsidR="004601E3" w:rsidRPr="00E926C9" w:rsidRDefault="00351C69" w:rsidP="004601E3">
            <w:pPr>
              <w:jc w:val="center"/>
              <w:rPr>
                <w:color w:val="000000" w:themeColor="text1"/>
                <w:sz w:val="22"/>
                <w:szCs w:val="22"/>
              </w:rPr>
            </w:pPr>
            <w:r w:rsidRPr="00E926C9">
              <w:rPr>
                <w:color w:val="000000" w:themeColor="text1"/>
                <w:sz w:val="22"/>
                <w:szCs w:val="22"/>
              </w:rPr>
              <w:t>Зона инженерной инфраструктуры</w:t>
            </w:r>
          </w:p>
        </w:tc>
        <w:tc>
          <w:tcPr>
            <w:tcW w:w="590" w:type="pct"/>
            <w:vAlign w:val="center"/>
          </w:tcPr>
          <w:p w:rsidR="004601E3" w:rsidRPr="00E926C9" w:rsidRDefault="004601E3" w:rsidP="004601E3">
            <w:pPr>
              <w:jc w:val="center"/>
              <w:rPr>
                <w:color w:val="000000" w:themeColor="text1"/>
                <w:sz w:val="22"/>
                <w:szCs w:val="22"/>
              </w:rPr>
            </w:pPr>
            <w:r w:rsidRPr="00E926C9">
              <w:rPr>
                <w:color w:val="000000" w:themeColor="text1"/>
                <w:sz w:val="22"/>
                <w:szCs w:val="22"/>
              </w:rPr>
              <w:t>Планируемый к размещению</w:t>
            </w:r>
          </w:p>
        </w:tc>
        <w:tc>
          <w:tcPr>
            <w:tcW w:w="510" w:type="pct"/>
            <w:vAlign w:val="center"/>
          </w:tcPr>
          <w:p w:rsidR="004601E3" w:rsidRPr="00E926C9" w:rsidRDefault="00351C69" w:rsidP="004601E3">
            <w:pPr>
              <w:jc w:val="center"/>
              <w:rPr>
                <w:color w:val="000000" w:themeColor="text1"/>
                <w:sz w:val="22"/>
                <w:szCs w:val="22"/>
              </w:rPr>
            </w:pPr>
            <w:r w:rsidRPr="00E926C9">
              <w:rPr>
                <w:color w:val="000000" w:themeColor="text1"/>
                <w:sz w:val="22"/>
                <w:szCs w:val="22"/>
              </w:rPr>
              <w:t>1 очередь</w:t>
            </w:r>
          </w:p>
        </w:tc>
      </w:tr>
      <w:tr w:rsidR="00351C69" w:rsidRPr="00351C69" w:rsidTr="008B4BE4">
        <w:tc>
          <w:tcPr>
            <w:tcW w:w="226" w:type="pct"/>
            <w:vAlign w:val="center"/>
          </w:tcPr>
          <w:p w:rsidR="004601E3" w:rsidRPr="00351C69" w:rsidRDefault="004601E3" w:rsidP="004601E3">
            <w:pPr>
              <w:jc w:val="center"/>
              <w:rPr>
                <w:sz w:val="22"/>
                <w:szCs w:val="22"/>
              </w:rPr>
            </w:pPr>
            <w:r w:rsidRPr="00351C69">
              <w:rPr>
                <w:sz w:val="22"/>
                <w:szCs w:val="22"/>
              </w:rPr>
              <w:t>3.3</w:t>
            </w:r>
          </w:p>
        </w:tc>
        <w:tc>
          <w:tcPr>
            <w:tcW w:w="894" w:type="pct"/>
            <w:vAlign w:val="center"/>
          </w:tcPr>
          <w:p w:rsidR="004601E3" w:rsidRPr="00351C69" w:rsidRDefault="004601E3" w:rsidP="004601E3">
            <w:pPr>
              <w:jc w:val="center"/>
              <w:rPr>
                <w:sz w:val="22"/>
                <w:szCs w:val="22"/>
              </w:rPr>
            </w:pPr>
            <w:r w:rsidRPr="00351C69">
              <w:rPr>
                <w:sz w:val="22"/>
                <w:szCs w:val="22"/>
              </w:rPr>
              <w:t>Источник тепловой энергии</w:t>
            </w:r>
          </w:p>
        </w:tc>
        <w:tc>
          <w:tcPr>
            <w:tcW w:w="907" w:type="pct"/>
            <w:vAlign w:val="center"/>
          </w:tcPr>
          <w:p w:rsidR="004601E3" w:rsidRPr="00351C69" w:rsidRDefault="004601E3" w:rsidP="004601E3">
            <w:pPr>
              <w:jc w:val="center"/>
              <w:rPr>
                <w:sz w:val="22"/>
                <w:szCs w:val="22"/>
              </w:rPr>
            </w:pPr>
            <w:r w:rsidRPr="00351C69">
              <w:rPr>
                <w:sz w:val="22"/>
                <w:szCs w:val="22"/>
              </w:rPr>
              <w:t>Источник тепловой энергии</w:t>
            </w:r>
          </w:p>
        </w:tc>
        <w:tc>
          <w:tcPr>
            <w:tcW w:w="844" w:type="pct"/>
            <w:vAlign w:val="center"/>
          </w:tcPr>
          <w:p w:rsidR="004601E3" w:rsidRPr="00351C69" w:rsidRDefault="004601E3" w:rsidP="00ED45B6">
            <w:pPr>
              <w:jc w:val="center"/>
              <w:rPr>
                <w:sz w:val="22"/>
                <w:szCs w:val="22"/>
              </w:rPr>
            </w:pPr>
            <w:r w:rsidRPr="00351C69">
              <w:rPr>
                <w:sz w:val="22"/>
                <w:szCs w:val="22"/>
              </w:rPr>
              <w:t xml:space="preserve">Мощность </w:t>
            </w:r>
            <w:r w:rsidR="00ED45B6" w:rsidRPr="00351C69">
              <w:rPr>
                <w:sz w:val="22"/>
                <w:szCs w:val="22"/>
              </w:rPr>
              <w:t>1,50 Гкал/ч</w:t>
            </w:r>
          </w:p>
        </w:tc>
        <w:tc>
          <w:tcPr>
            <w:tcW w:w="1029" w:type="pct"/>
            <w:vAlign w:val="center"/>
          </w:tcPr>
          <w:p w:rsidR="004601E3" w:rsidRPr="00351C69" w:rsidRDefault="004601E3" w:rsidP="004601E3">
            <w:pPr>
              <w:jc w:val="center"/>
              <w:rPr>
                <w:sz w:val="22"/>
                <w:szCs w:val="22"/>
              </w:rPr>
            </w:pPr>
            <w:r w:rsidRPr="00351C69">
              <w:rPr>
                <w:sz w:val="22"/>
                <w:szCs w:val="22"/>
              </w:rPr>
              <w:t>Зона инженерной инфраструктуры</w:t>
            </w:r>
          </w:p>
        </w:tc>
        <w:tc>
          <w:tcPr>
            <w:tcW w:w="590" w:type="pct"/>
            <w:vAlign w:val="center"/>
          </w:tcPr>
          <w:p w:rsidR="004601E3" w:rsidRPr="00351C69" w:rsidRDefault="004601E3" w:rsidP="004601E3">
            <w:pPr>
              <w:jc w:val="center"/>
              <w:rPr>
                <w:sz w:val="22"/>
                <w:szCs w:val="22"/>
              </w:rPr>
            </w:pPr>
            <w:r w:rsidRPr="00351C69">
              <w:rPr>
                <w:sz w:val="22"/>
                <w:szCs w:val="22"/>
              </w:rPr>
              <w:t>Планируемый к размещению</w:t>
            </w:r>
          </w:p>
        </w:tc>
        <w:tc>
          <w:tcPr>
            <w:tcW w:w="510" w:type="pct"/>
            <w:vAlign w:val="center"/>
          </w:tcPr>
          <w:p w:rsidR="004601E3" w:rsidRPr="00351C69" w:rsidRDefault="004601E3" w:rsidP="004601E3">
            <w:pPr>
              <w:jc w:val="center"/>
              <w:rPr>
                <w:sz w:val="22"/>
                <w:szCs w:val="22"/>
              </w:rPr>
            </w:pPr>
            <w:r w:rsidRPr="00351C69">
              <w:rPr>
                <w:sz w:val="22"/>
                <w:szCs w:val="22"/>
              </w:rPr>
              <w:t>1 очередь</w:t>
            </w:r>
          </w:p>
        </w:tc>
      </w:tr>
      <w:tr w:rsidR="00FD0634" w:rsidRPr="00D87026" w:rsidTr="008B4BE4">
        <w:tc>
          <w:tcPr>
            <w:tcW w:w="226" w:type="pct"/>
            <w:vAlign w:val="center"/>
          </w:tcPr>
          <w:p w:rsidR="004601E3" w:rsidRPr="00351C69" w:rsidRDefault="004601E3" w:rsidP="004601E3">
            <w:pPr>
              <w:jc w:val="center"/>
              <w:rPr>
                <w:sz w:val="22"/>
                <w:szCs w:val="22"/>
              </w:rPr>
            </w:pPr>
            <w:r w:rsidRPr="00351C69">
              <w:rPr>
                <w:sz w:val="22"/>
                <w:szCs w:val="22"/>
              </w:rPr>
              <w:t>3.4</w:t>
            </w:r>
          </w:p>
        </w:tc>
        <w:tc>
          <w:tcPr>
            <w:tcW w:w="894" w:type="pct"/>
            <w:vAlign w:val="center"/>
          </w:tcPr>
          <w:p w:rsidR="004601E3" w:rsidRPr="00351C69" w:rsidRDefault="004601E3" w:rsidP="004601E3">
            <w:pPr>
              <w:jc w:val="center"/>
              <w:rPr>
                <w:sz w:val="22"/>
                <w:szCs w:val="22"/>
              </w:rPr>
            </w:pPr>
            <w:r w:rsidRPr="00351C69">
              <w:rPr>
                <w:sz w:val="22"/>
                <w:szCs w:val="22"/>
              </w:rPr>
              <w:t>Очистные сооружения (КОС) - БЛОС</w:t>
            </w:r>
          </w:p>
        </w:tc>
        <w:tc>
          <w:tcPr>
            <w:tcW w:w="907" w:type="pct"/>
            <w:vAlign w:val="center"/>
          </w:tcPr>
          <w:p w:rsidR="004601E3" w:rsidRPr="00351C69" w:rsidRDefault="004601E3" w:rsidP="004601E3">
            <w:pPr>
              <w:jc w:val="center"/>
              <w:rPr>
                <w:sz w:val="22"/>
                <w:szCs w:val="22"/>
              </w:rPr>
            </w:pPr>
            <w:r w:rsidRPr="00351C69">
              <w:rPr>
                <w:sz w:val="22"/>
                <w:szCs w:val="22"/>
              </w:rPr>
              <w:t>Очистные сооружения (КОС)</w:t>
            </w:r>
          </w:p>
        </w:tc>
        <w:tc>
          <w:tcPr>
            <w:tcW w:w="844" w:type="pct"/>
            <w:vAlign w:val="center"/>
          </w:tcPr>
          <w:p w:rsidR="00D96CEE" w:rsidRPr="00351C69" w:rsidRDefault="004601E3" w:rsidP="004601E3">
            <w:pPr>
              <w:jc w:val="center"/>
              <w:rPr>
                <w:sz w:val="22"/>
                <w:szCs w:val="22"/>
              </w:rPr>
            </w:pPr>
            <w:r w:rsidRPr="00351C69">
              <w:rPr>
                <w:sz w:val="22"/>
                <w:szCs w:val="22"/>
              </w:rPr>
              <w:t xml:space="preserve">Производительность </w:t>
            </w:r>
          </w:p>
          <w:p w:rsidR="004601E3" w:rsidRPr="00351C69" w:rsidRDefault="004601E3" w:rsidP="004601E3">
            <w:pPr>
              <w:jc w:val="center"/>
              <w:rPr>
                <w:sz w:val="22"/>
                <w:szCs w:val="22"/>
              </w:rPr>
            </w:pPr>
            <w:r w:rsidRPr="00351C69">
              <w:rPr>
                <w:sz w:val="22"/>
                <w:szCs w:val="22"/>
              </w:rPr>
              <w:t>60 куб.м/сут</w:t>
            </w:r>
          </w:p>
        </w:tc>
        <w:tc>
          <w:tcPr>
            <w:tcW w:w="1029" w:type="pct"/>
            <w:vAlign w:val="center"/>
          </w:tcPr>
          <w:p w:rsidR="004601E3" w:rsidRPr="00351C69" w:rsidRDefault="004601E3" w:rsidP="004601E3">
            <w:pPr>
              <w:jc w:val="center"/>
              <w:rPr>
                <w:sz w:val="22"/>
                <w:szCs w:val="22"/>
              </w:rPr>
            </w:pPr>
            <w:r w:rsidRPr="00351C69">
              <w:rPr>
                <w:sz w:val="22"/>
                <w:szCs w:val="22"/>
              </w:rPr>
              <w:t>Зона инженерной инфраструктуры</w:t>
            </w:r>
          </w:p>
        </w:tc>
        <w:tc>
          <w:tcPr>
            <w:tcW w:w="590" w:type="pct"/>
            <w:vAlign w:val="center"/>
          </w:tcPr>
          <w:p w:rsidR="004601E3" w:rsidRPr="00351C69" w:rsidRDefault="004601E3" w:rsidP="004601E3">
            <w:pPr>
              <w:jc w:val="center"/>
              <w:rPr>
                <w:sz w:val="22"/>
                <w:szCs w:val="22"/>
              </w:rPr>
            </w:pPr>
            <w:r w:rsidRPr="00351C69">
              <w:rPr>
                <w:sz w:val="22"/>
                <w:szCs w:val="22"/>
              </w:rPr>
              <w:t>Планируемый к размещению</w:t>
            </w:r>
          </w:p>
        </w:tc>
        <w:tc>
          <w:tcPr>
            <w:tcW w:w="510" w:type="pct"/>
            <w:vAlign w:val="center"/>
          </w:tcPr>
          <w:p w:rsidR="004601E3" w:rsidRPr="00351C69" w:rsidRDefault="004601E3" w:rsidP="004601E3">
            <w:pPr>
              <w:jc w:val="center"/>
              <w:rPr>
                <w:sz w:val="22"/>
                <w:szCs w:val="22"/>
              </w:rPr>
            </w:pPr>
            <w:r w:rsidRPr="00351C69">
              <w:rPr>
                <w:sz w:val="22"/>
                <w:szCs w:val="22"/>
              </w:rPr>
              <w:t>1 очередь</w:t>
            </w:r>
          </w:p>
        </w:tc>
      </w:tr>
      <w:tr w:rsidR="00D96CEE" w:rsidRPr="00D87026" w:rsidTr="008B4BE4">
        <w:tc>
          <w:tcPr>
            <w:tcW w:w="226" w:type="pct"/>
            <w:vAlign w:val="center"/>
          </w:tcPr>
          <w:p w:rsidR="00D96CEE" w:rsidRPr="00D87026" w:rsidRDefault="00D96CEE" w:rsidP="00D96CEE">
            <w:pPr>
              <w:jc w:val="center"/>
              <w:rPr>
                <w:sz w:val="22"/>
                <w:szCs w:val="22"/>
              </w:rPr>
            </w:pPr>
            <w:r w:rsidRPr="00D87026">
              <w:rPr>
                <w:sz w:val="22"/>
                <w:szCs w:val="22"/>
              </w:rPr>
              <w:t>б/н</w:t>
            </w:r>
          </w:p>
        </w:tc>
        <w:tc>
          <w:tcPr>
            <w:tcW w:w="894" w:type="pct"/>
            <w:vAlign w:val="center"/>
          </w:tcPr>
          <w:p w:rsidR="00D96CEE" w:rsidRPr="00D87026" w:rsidRDefault="00D96CEE" w:rsidP="00D96CEE">
            <w:pPr>
              <w:jc w:val="center"/>
              <w:rPr>
                <w:sz w:val="22"/>
                <w:szCs w:val="22"/>
              </w:rPr>
            </w:pPr>
            <w:r w:rsidRPr="00D87026">
              <w:rPr>
                <w:sz w:val="22"/>
                <w:szCs w:val="22"/>
              </w:rPr>
              <w:t>Водопровод</w:t>
            </w:r>
          </w:p>
        </w:tc>
        <w:tc>
          <w:tcPr>
            <w:tcW w:w="907" w:type="pct"/>
            <w:vAlign w:val="center"/>
          </w:tcPr>
          <w:p w:rsidR="00D96CEE" w:rsidRPr="00D87026" w:rsidRDefault="00D96CEE" w:rsidP="00D96CEE">
            <w:pPr>
              <w:jc w:val="center"/>
              <w:rPr>
                <w:sz w:val="22"/>
                <w:szCs w:val="22"/>
              </w:rPr>
            </w:pPr>
            <w:r w:rsidRPr="00D87026">
              <w:rPr>
                <w:sz w:val="22"/>
                <w:szCs w:val="22"/>
              </w:rPr>
              <w:t>Водопровод</w:t>
            </w:r>
          </w:p>
        </w:tc>
        <w:tc>
          <w:tcPr>
            <w:tcW w:w="844" w:type="pct"/>
            <w:vAlign w:val="center"/>
          </w:tcPr>
          <w:p w:rsidR="00D96CEE" w:rsidRPr="00D87026" w:rsidRDefault="00D96CEE" w:rsidP="00D96CEE">
            <w:pPr>
              <w:jc w:val="center"/>
              <w:rPr>
                <w:sz w:val="22"/>
                <w:szCs w:val="22"/>
              </w:rPr>
            </w:pPr>
            <w:r w:rsidRPr="00D87026">
              <w:rPr>
                <w:sz w:val="22"/>
                <w:szCs w:val="22"/>
              </w:rPr>
              <w:t>Протяженность 0,4 км</w:t>
            </w:r>
          </w:p>
        </w:tc>
        <w:tc>
          <w:tcPr>
            <w:tcW w:w="1029" w:type="pct"/>
            <w:vAlign w:val="center"/>
          </w:tcPr>
          <w:p w:rsidR="00D96CEE" w:rsidRPr="00D87026" w:rsidRDefault="00D96CEE" w:rsidP="00D96CEE">
            <w:pPr>
              <w:jc w:val="center"/>
              <w:rPr>
                <w:sz w:val="22"/>
                <w:szCs w:val="22"/>
              </w:rPr>
            </w:pPr>
            <w:r w:rsidRPr="00D87026">
              <w:rPr>
                <w:sz w:val="22"/>
                <w:szCs w:val="22"/>
              </w:rPr>
              <w:t>-</w:t>
            </w:r>
          </w:p>
        </w:tc>
        <w:tc>
          <w:tcPr>
            <w:tcW w:w="590" w:type="pct"/>
            <w:vAlign w:val="center"/>
          </w:tcPr>
          <w:p w:rsidR="00D96CEE" w:rsidRPr="00D87026" w:rsidRDefault="00D96CEE" w:rsidP="00D96CEE">
            <w:pPr>
              <w:jc w:val="center"/>
              <w:rPr>
                <w:sz w:val="22"/>
                <w:szCs w:val="22"/>
              </w:rPr>
            </w:pPr>
            <w:r w:rsidRPr="00D87026">
              <w:rPr>
                <w:sz w:val="22"/>
                <w:szCs w:val="22"/>
              </w:rPr>
              <w:t>Планируемый к размещению</w:t>
            </w:r>
          </w:p>
        </w:tc>
        <w:tc>
          <w:tcPr>
            <w:tcW w:w="510" w:type="pct"/>
            <w:vAlign w:val="center"/>
          </w:tcPr>
          <w:p w:rsidR="00D96CEE" w:rsidRPr="00D87026" w:rsidRDefault="00D96CEE" w:rsidP="00D96CEE">
            <w:pPr>
              <w:jc w:val="center"/>
              <w:rPr>
                <w:sz w:val="22"/>
                <w:szCs w:val="22"/>
              </w:rPr>
            </w:pPr>
            <w:r w:rsidRPr="00D87026">
              <w:rPr>
                <w:sz w:val="22"/>
                <w:szCs w:val="22"/>
              </w:rPr>
              <w:t>Расчетный срок</w:t>
            </w:r>
          </w:p>
        </w:tc>
      </w:tr>
      <w:tr w:rsidR="00D96CEE" w:rsidRPr="00D87026" w:rsidTr="008B4BE4">
        <w:tc>
          <w:tcPr>
            <w:tcW w:w="226" w:type="pct"/>
            <w:vAlign w:val="center"/>
          </w:tcPr>
          <w:p w:rsidR="00D96CEE" w:rsidRPr="00D87026" w:rsidRDefault="00D96CEE" w:rsidP="00D96CEE">
            <w:pPr>
              <w:jc w:val="center"/>
              <w:rPr>
                <w:sz w:val="22"/>
                <w:szCs w:val="22"/>
              </w:rPr>
            </w:pPr>
            <w:r w:rsidRPr="00D87026">
              <w:rPr>
                <w:sz w:val="22"/>
                <w:szCs w:val="22"/>
              </w:rPr>
              <w:t>б/н</w:t>
            </w:r>
          </w:p>
        </w:tc>
        <w:tc>
          <w:tcPr>
            <w:tcW w:w="894" w:type="pct"/>
            <w:vAlign w:val="center"/>
          </w:tcPr>
          <w:p w:rsidR="00D96CEE" w:rsidRPr="00D87026" w:rsidRDefault="00D96CEE" w:rsidP="00D96CEE">
            <w:pPr>
              <w:jc w:val="center"/>
              <w:rPr>
                <w:sz w:val="22"/>
                <w:szCs w:val="22"/>
              </w:rPr>
            </w:pPr>
            <w:r w:rsidRPr="00D87026">
              <w:rPr>
                <w:sz w:val="22"/>
                <w:szCs w:val="22"/>
              </w:rPr>
              <w:t>Канализация самотечная</w:t>
            </w:r>
          </w:p>
        </w:tc>
        <w:tc>
          <w:tcPr>
            <w:tcW w:w="907" w:type="pct"/>
            <w:vAlign w:val="center"/>
          </w:tcPr>
          <w:p w:rsidR="00D96CEE" w:rsidRPr="00D87026" w:rsidRDefault="00D96CEE" w:rsidP="00D96CEE">
            <w:pPr>
              <w:jc w:val="center"/>
              <w:rPr>
                <w:sz w:val="22"/>
                <w:szCs w:val="22"/>
              </w:rPr>
            </w:pPr>
            <w:r w:rsidRPr="00D87026">
              <w:rPr>
                <w:sz w:val="22"/>
                <w:szCs w:val="22"/>
              </w:rPr>
              <w:t>Канализация самотечная</w:t>
            </w:r>
          </w:p>
        </w:tc>
        <w:tc>
          <w:tcPr>
            <w:tcW w:w="844" w:type="pct"/>
            <w:vAlign w:val="center"/>
          </w:tcPr>
          <w:p w:rsidR="00D96CEE" w:rsidRPr="00D87026" w:rsidRDefault="00D96CEE" w:rsidP="00D96CEE">
            <w:pPr>
              <w:jc w:val="center"/>
              <w:rPr>
                <w:sz w:val="22"/>
                <w:szCs w:val="22"/>
              </w:rPr>
            </w:pPr>
            <w:r w:rsidRPr="00D87026">
              <w:rPr>
                <w:sz w:val="22"/>
                <w:szCs w:val="22"/>
              </w:rPr>
              <w:t>Протяженность 0,1 км</w:t>
            </w:r>
          </w:p>
        </w:tc>
        <w:tc>
          <w:tcPr>
            <w:tcW w:w="1029" w:type="pct"/>
            <w:vAlign w:val="center"/>
          </w:tcPr>
          <w:p w:rsidR="00D96CEE" w:rsidRPr="00D87026" w:rsidRDefault="00D96CEE" w:rsidP="00D96CEE">
            <w:pPr>
              <w:jc w:val="center"/>
              <w:rPr>
                <w:sz w:val="22"/>
                <w:szCs w:val="22"/>
              </w:rPr>
            </w:pPr>
            <w:r w:rsidRPr="00D87026">
              <w:rPr>
                <w:sz w:val="22"/>
                <w:szCs w:val="22"/>
              </w:rPr>
              <w:t>-</w:t>
            </w:r>
          </w:p>
        </w:tc>
        <w:tc>
          <w:tcPr>
            <w:tcW w:w="590" w:type="pct"/>
            <w:vAlign w:val="center"/>
          </w:tcPr>
          <w:p w:rsidR="00D96CEE" w:rsidRPr="00D87026" w:rsidRDefault="00D96CEE" w:rsidP="00D96CEE">
            <w:pPr>
              <w:jc w:val="center"/>
              <w:rPr>
                <w:sz w:val="22"/>
                <w:szCs w:val="22"/>
              </w:rPr>
            </w:pPr>
            <w:r w:rsidRPr="00D87026">
              <w:rPr>
                <w:sz w:val="22"/>
                <w:szCs w:val="22"/>
              </w:rPr>
              <w:t xml:space="preserve">Планируемый к </w:t>
            </w:r>
            <w:r w:rsidRPr="00D87026">
              <w:rPr>
                <w:sz w:val="22"/>
                <w:szCs w:val="22"/>
              </w:rPr>
              <w:lastRenderedPageBreak/>
              <w:t>размещению</w:t>
            </w:r>
          </w:p>
        </w:tc>
        <w:tc>
          <w:tcPr>
            <w:tcW w:w="510" w:type="pct"/>
            <w:vAlign w:val="center"/>
          </w:tcPr>
          <w:p w:rsidR="00D96CEE" w:rsidRPr="00D87026" w:rsidRDefault="00D96CEE" w:rsidP="00D96CEE">
            <w:pPr>
              <w:jc w:val="center"/>
              <w:rPr>
                <w:sz w:val="22"/>
                <w:szCs w:val="22"/>
              </w:rPr>
            </w:pPr>
            <w:r w:rsidRPr="00D87026">
              <w:rPr>
                <w:sz w:val="22"/>
                <w:szCs w:val="22"/>
              </w:rPr>
              <w:lastRenderedPageBreak/>
              <w:t>1 очередь</w:t>
            </w:r>
          </w:p>
        </w:tc>
      </w:tr>
      <w:tr w:rsidR="00D96CEE" w:rsidRPr="00D87026" w:rsidTr="008B4BE4">
        <w:tc>
          <w:tcPr>
            <w:tcW w:w="226" w:type="pct"/>
            <w:vAlign w:val="center"/>
          </w:tcPr>
          <w:p w:rsidR="00D96CEE" w:rsidRPr="00D87026" w:rsidRDefault="00D96CEE" w:rsidP="00D96CEE">
            <w:pPr>
              <w:jc w:val="center"/>
              <w:rPr>
                <w:sz w:val="22"/>
                <w:szCs w:val="22"/>
              </w:rPr>
            </w:pPr>
            <w:r w:rsidRPr="00D87026">
              <w:rPr>
                <w:sz w:val="22"/>
                <w:szCs w:val="22"/>
              </w:rPr>
              <w:t>б/н</w:t>
            </w:r>
          </w:p>
        </w:tc>
        <w:tc>
          <w:tcPr>
            <w:tcW w:w="894" w:type="pct"/>
            <w:vAlign w:val="center"/>
          </w:tcPr>
          <w:p w:rsidR="00D96CEE" w:rsidRPr="00D87026" w:rsidRDefault="00D96CEE" w:rsidP="00D96CEE">
            <w:pPr>
              <w:jc w:val="center"/>
              <w:rPr>
                <w:sz w:val="22"/>
                <w:szCs w:val="22"/>
              </w:rPr>
            </w:pPr>
            <w:r w:rsidRPr="00D87026">
              <w:rPr>
                <w:sz w:val="22"/>
                <w:szCs w:val="22"/>
              </w:rPr>
              <w:t>Канализация самотечная</w:t>
            </w:r>
          </w:p>
        </w:tc>
        <w:tc>
          <w:tcPr>
            <w:tcW w:w="907" w:type="pct"/>
            <w:vAlign w:val="center"/>
          </w:tcPr>
          <w:p w:rsidR="00D96CEE" w:rsidRPr="00D87026" w:rsidRDefault="00D96CEE" w:rsidP="00D96CEE">
            <w:pPr>
              <w:jc w:val="center"/>
              <w:rPr>
                <w:sz w:val="22"/>
                <w:szCs w:val="22"/>
              </w:rPr>
            </w:pPr>
            <w:r w:rsidRPr="00D87026">
              <w:rPr>
                <w:sz w:val="22"/>
                <w:szCs w:val="22"/>
              </w:rPr>
              <w:t>Канализация самотечная</w:t>
            </w:r>
          </w:p>
        </w:tc>
        <w:tc>
          <w:tcPr>
            <w:tcW w:w="844" w:type="pct"/>
            <w:vAlign w:val="center"/>
          </w:tcPr>
          <w:p w:rsidR="00D96CEE" w:rsidRPr="00D87026" w:rsidRDefault="00D96CEE" w:rsidP="00D96CEE">
            <w:pPr>
              <w:jc w:val="center"/>
              <w:rPr>
                <w:sz w:val="22"/>
                <w:szCs w:val="22"/>
              </w:rPr>
            </w:pPr>
            <w:r w:rsidRPr="00D87026">
              <w:rPr>
                <w:sz w:val="22"/>
                <w:szCs w:val="22"/>
              </w:rPr>
              <w:t>Протяженность 0,4 км</w:t>
            </w:r>
          </w:p>
        </w:tc>
        <w:tc>
          <w:tcPr>
            <w:tcW w:w="1029" w:type="pct"/>
            <w:vAlign w:val="center"/>
          </w:tcPr>
          <w:p w:rsidR="00D96CEE" w:rsidRPr="00D87026" w:rsidRDefault="00D96CEE" w:rsidP="00D96CEE">
            <w:pPr>
              <w:jc w:val="center"/>
              <w:rPr>
                <w:sz w:val="22"/>
                <w:szCs w:val="22"/>
              </w:rPr>
            </w:pPr>
            <w:r w:rsidRPr="00D87026">
              <w:rPr>
                <w:sz w:val="22"/>
                <w:szCs w:val="22"/>
              </w:rPr>
              <w:t>-</w:t>
            </w:r>
          </w:p>
        </w:tc>
        <w:tc>
          <w:tcPr>
            <w:tcW w:w="590" w:type="pct"/>
            <w:vAlign w:val="center"/>
          </w:tcPr>
          <w:p w:rsidR="00D96CEE" w:rsidRPr="00D87026" w:rsidRDefault="00D96CEE" w:rsidP="00D96CEE">
            <w:pPr>
              <w:jc w:val="center"/>
              <w:rPr>
                <w:sz w:val="22"/>
                <w:szCs w:val="22"/>
              </w:rPr>
            </w:pPr>
            <w:r w:rsidRPr="00D87026">
              <w:rPr>
                <w:sz w:val="22"/>
                <w:szCs w:val="22"/>
              </w:rPr>
              <w:t>Планируемый к реконструкции</w:t>
            </w:r>
          </w:p>
        </w:tc>
        <w:tc>
          <w:tcPr>
            <w:tcW w:w="510" w:type="pct"/>
            <w:vAlign w:val="center"/>
          </w:tcPr>
          <w:p w:rsidR="00D96CEE" w:rsidRPr="00D87026" w:rsidRDefault="00D96CEE" w:rsidP="00D96CEE">
            <w:pPr>
              <w:jc w:val="center"/>
              <w:rPr>
                <w:sz w:val="22"/>
                <w:szCs w:val="22"/>
              </w:rPr>
            </w:pPr>
            <w:r w:rsidRPr="00D87026">
              <w:rPr>
                <w:sz w:val="22"/>
                <w:szCs w:val="22"/>
              </w:rPr>
              <w:t>Расчетный срок</w:t>
            </w:r>
          </w:p>
        </w:tc>
      </w:tr>
      <w:tr w:rsidR="00ED45B6" w:rsidRPr="00D87026" w:rsidTr="008B4BE4">
        <w:tc>
          <w:tcPr>
            <w:tcW w:w="226" w:type="pct"/>
            <w:vAlign w:val="center"/>
          </w:tcPr>
          <w:p w:rsidR="00ED45B6" w:rsidRPr="00D87026" w:rsidRDefault="00ED45B6" w:rsidP="00ED45B6">
            <w:pPr>
              <w:jc w:val="center"/>
              <w:rPr>
                <w:sz w:val="22"/>
                <w:szCs w:val="22"/>
              </w:rPr>
            </w:pPr>
            <w:r w:rsidRPr="00D87026">
              <w:rPr>
                <w:sz w:val="22"/>
                <w:szCs w:val="22"/>
              </w:rPr>
              <w:t>б/н</w:t>
            </w:r>
          </w:p>
        </w:tc>
        <w:tc>
          <w:tcPr>
            <w:tcW w:w="894" w:type="pct"/>
            <w:vAlign w:val="center"/>
          </w:tcPr>
          <w:p w:rsidR="00ED45B6" w:rsidRPr="00D87026" w:rsidRDefault="00ED45B6" w:rsidP="00ED45B6">
            <w:pPr>
              <w:jc w:val="center"/>
              <w:rPr>
                <w:sz w:val="22"/>
                <w:szCs w:val="22"/>
              </w:rPr>
            </w:pPr>
            <w:r w:rsidRPr="00D87026">
              <w:rPr>
                <w:sz w:val="22"/>
                <w:szCs w:val="22"/>
              </w:rPr>
              <w:t>Теплопровод магистральный</w:t>
            </w:r>
          </w:p>
        </w:tc>
        <w:tc>
          <w:tcPr>
            <w:tcW w:w="907" w:type="pct"/>
            <w:vAlign w:val="center"/>
          </w:tcPr>
          <w:p w:rsidR="00ED45B6" w:rsidRPr="00D87026" w:rsidRDefault="00ED45B6" w:rsidP="00ED45B6">
            <w:pPr>
              <w:jc w:val="center"/>
              <w:rPr>
                <w:sz w:val="22"/>
                <w:szCs w:val="22"/>
              </w:rPr>
            </w:pPr>
            <w:r w:rsidRPr="00D87026">
              <w:rPr>
                <w:sz w:val="22"/>
                <w:szCs w:val="22"/>
              </w:rPr>
              <w:t>Теплопровод магистральный</w:t>
            </w:r>
          </w:p>
        </w:tc>
        <w:tc>
          <w:tcPr>
            <w:tcW w:w="844" w:type="pct"/>
            <w:vAlign w:val="center"/>
          </w:tcPr>
          <w:p w:rsidR="00ED45B6" w:rsidRPr="00D87026" w:rsidRDefault="00ED45B6" w:rsidP="00ED45B6">
            <w:pPr>
              <w:jc w:val="center"/>
              <w:rPr>
                <w:sz w:val="22"/>
                <w:szCs w:val="22"/>
              </w:rPr>
            </w:pPr>
            <w:r w:rsidRPr="00D87026">
              <w:rPr>
                <w:sz w:val="22"/>
                <w:szCs w:val="22"/>
              </w:rPr>
              <w:t>Протяженность 0,1 км</w:t>
            </w:r>
          </w:p>
        </w:tc>
        <w:tc>
          <w:tcPr>
            <w:tcW w:w="1029" w:type="pct"/>
            <w:vAlign w:val="center"/>
          </w:tcPr>
          <w:p w:rsidR="00ED45B6" w:rsidRPr="00D87026" w:rsidRDefault="00ED45B6" w:rsidP="00ED45B6">
            <w:pPr>
              <w:jc w:val="center"/>
              <w:rPr>
                <w:sz w:val="22"/>
                <w:szCs w:val="22"/>
              </w:rPr>
            </w:pPr>
            <w:r w:rsidRPr="00D87026">
              <w:rPr>
                <w:sz w:val="22"/>
                <w:szCs w:val="22"/>
              </w:rPr>
              <w:t>-</w:t>
            </w:r>
          </w:p>
        </w:tc>
        <w:tc>
          <w:tcPr>
            <w:tcW w:w="590" w:type="pct"/>
            <w:vAlign w:val="center"/>
          </w:tcPr>
          <w:p w:rsidR="00ED45B6" w:rsidRPr="00D87026" w:rsidRDefault="00ED45B6" w:rsidP="00ED45B6">
            <w:pPr>
              <w:jc w:val="center"/>
              <w:rPr>
                <w:sz w:val="22"/>
                <w:szCs w:val="22"/>
              </w:rPr>
            </w:pPr>
            <w:r w:rsidRPr="00D87026">
              <w:rPr>
                <w:sz w:val="22"/>
                <w:szCs w:val="22"/>
              </w:rPr>
              <w:t>Планируемый к размещению</w:t>
            </w:r>
          </w:p>
        </w:tc>
        <w:tc>
          <w:tcPr>
            <w:tcW w:w="510" w:type="pct"/>
            <w:vAlign w:val="center"/>
          </w:tcPr>
          <w:p w:rsidR="00ED45B6" w:rsidRPr="00D87026" w:rsidRDefault="00ED45B6" w:rsidP="00ED45B6">
            <w:pPr>
              <w:jc w:val="center"/>
              <w:rPr>
                <w:sz w:val="22"/>
                <w:szCs w:val="22"/>
              </w:rPr>
            </w:pPr>
            <w:r w:rsidRPr="00D87026">
              <w:rPr>
                <w:sz w:val="22"/>
                <w:szCs w:val="22"/>
              </w:rPr>
              <w:t>1 очередь</w:t>
            </w:r>
          </w:p>
        </w:tc>
      </w:tr>
    </w:tbl>
    <w:p w:rsidR="009D1B9F" w:rsidRPr="00FD0634" w:rsidRDefault="009D1B9F">
      <w:pPr>
        <w:rPr>
          <w:color w:val="FF0000"/>
        </w:rPr>
        <w:sectPr w:rsidR="009D1B9F" w:rsidRPr="00FD0634" w:rsidSect="00B37D4F">
          <w:footerReference w:type="default" r:id="rId14"/>
          <w:pgSz w:w="16838" w:h="11906" w:orient="landscape"/>
          <w:pgMar w:top="1701" w:right="1134" w:bottom="851" w:left="1134" w:header="709" w:footer="709" w:gutter="0"/>
          <w:cols w:space="708"/>
          <w:docGrid w:linePitch="360"/>
        </w:sectPr>
      </w:pPr>
    </w:p>
    <w:p w:rsidR="007549BF" w:rsidRPr="007D4052" w:rsidRDefault="007549BF" w:rsidP="00203A8C">
      <w:pPr>
        <w:pStyle w:val="10"/>
        <w:numPr>
          <w:ilvl w:val="0"/>
          <w:numId w:val="12"/>
        </w:numPr>
        <w:spacing w:before="0" w:line="276" w:lineRule="auto"/>
        <w:ind w:left="0" w:firstLine="0"/>
        <w:rPr>
          <w:rFonts w:ascii="Times New Roman" w:hAnsi="Times New Roman"/>
        </w:rPr>
      </w:pPr>
      <w:bookmarkStart w:id="7" w:name="_Toc118887197"/>
      <w:r w:rsidRPr="007D4052">
        <w:rPr>
          <w:rFonts w:ascii="Times New Roman" w:hAnsi="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7"/>
    </w:p>
    <w:p w:rsidR="00F230B7" w:rsidRPr="007D4052" w:rsidRDefault="00EA7884" w:rsidP="00203A8C">
      <w:pPr>
        <w:pStyle w:val="2"/>
        <w:numPr>
          <w:ilvl w:val="1"/>
          <w:numId w:val="11"/>
        </w:numPr>
        <w:spacing w:before="0" w:after="120" w:line="276" w:lineRule="auto"/>
        <w:ind w:left="0" w:firstLine="0"/>
        <w:rPr>
          <w:rFonts w:ascii="Times New Roman" w:hAnsi="Times New Roman"/>
        </w:rPr>
      </w:pPr>
      <w:bookmarkStart w:id="8" w:name="_Toc118887198"/>
      <w:r w:rsidRPr="007D4052">
        <w:rPr>
          <w:rFonts w:ascii="Times New Roman" w:hAnsi="Times New Roman"/>
        </w:rPr>
        <w:t xml:space="preserve"> </w:t>
      </w:r>
      <w:r w:rsidR="00DD6BCF" w:rsidRPr="007D4052">
        <w:rPr>
          <w:rFonts w:ascii="Times New Roman" w:hAnsi="Times New Roman"/>
        </w:rPr>
        <w:t>Макаровский</w:t>
      </w:r>
      <w:r w:rsidR="00F230B7" w:rsidRPr="007D4052">
        <w:rPr>
          <w:rFonts w:ascii="Times New Roman" w:hAnsi="Times New Roman"/>
        </w:rPr>
        <w:t xml:space="preserve"> городской округ</w:t>
      </w:r>
      <w:bookmarkEnd w:id="8"/>
    </w:p>
    <w:tbl>
      <w:tblPr>
        <w:tblStyle w:val="afc"/>
        <w:tblW w:w="5000" w:type="pct"/>
        <w:tblLook w:val="04A0" w:firstRow="1" w:lastRow="0" w:firstColumn="1" w:lastColumn="0" w:noHBand="0" w:noVBand="1"/>
      </w:tblPr>
      <w:tblGrid>
        <w:gridCol w:w="876"/>
        <w:gridCol w:w="3708"/>
        <w:gridCol w:w="1497"/>
        <w:gridCol w:w="1765"/>
        <w:gridCol w:w="1725"/>
      </w:tblGrid>
      <w:tr w:rsidR="007D4052" w:rsidRPr="007D4052" w:rsidTr="00DD6BCF">
        <w:trPr>
          <w:trHeight w:val="1531"/>
          <w:tblHeader/>
        </w:trPr>
        <w:tc>
          <w:tcPr>
            <w:tcW w:w="458" w:type="pct"/>
            <w:vAlign w:val="center"/>
            <w:hideMark/>
          </w:tcPr>
          <w:p w:rsidR="009C263F" w:rsidRPr="007D4052" w:rsidRDefault="009C263F" w:rsidP="00A173D6">
            <w:pPr>
              <w:jc w:val="center"/>
              <w:rPr>
                <w:b/>
                <w:sz w:val="22"/>
                <w:szCs w:val="22"/>
              </w:rPr>
            </w:pPr>
            <w:r w:rsidRPr="007D4052">
              <w:rPr>
                <w:b/>
                <w:sz w:val="22"/>
                <w:szCs w:val="22"/>
              </w:rPr>
              <w:t>№</w:t>
            </w:r>
          </w:p>
        </w:tc>
        <w:tc>
          <w:tcPr>
            <w:tcW w:w="1937" w:type="pct"/>
            <w:vAlign w:val="center"/>
            <w:hideMark/>
          </w:tcPr>
          <w:p w:rsidR="009C263F" w:rsidRPr="007D4052" w:rsidRDefault="009C263F" w:rsidP="00A173D6">
            <w:pPr>
              <w:jc w:val="center"/>
              <w:rPr>
                <w:b/>
                <w:sz w:val="22"/>
                <w:szCs w:val="22"/>
              </w:rPr>
            </w:pPr>
            <w:r w:rsidRPr="007D4052">
              <w:rPr>
                <w:b/>
                <w:sz w:val="22"/>
                <w:szCs w:val="22"/>
              </w:rPr>
              <w:t>Наименование функциональной зоны</w:t>
            </w:r>
          </w:p>
        </w:tc>
        <w:tc>
          <w:tcPr>
            <w:tcW w:w="782" w:type="pct"/>
            <w:vAlign w:val="center"/>
            <w:hideMark/>
          </w:tcPr>
          <w:p w:rsidR="009C263F" w:rsidRPr="007D4052" w:rsidRDefault="009C263F" w:rsidP="00A173D6">
            <w:pPr>
              <w:jc w:val="center"/>
              <w:rPr>
                <w:b/>
                <w:sz w:val="22"/>
                <w:szCs w:val="22"/>
              </w:rPr>
            </w:pPr>
            <w:r w:rsidRPr="007D4052">
              <w:rPr>
                <w:b/>
                <w:sz w:val="22"/>
                <w:szCs w:val="22"/>
              </w:rPr>
              <w:t>Площадь, га</w:t>
            </w:r>
          </w:p>
        </w:tc>
        <w:tc>
          <w:tcPr>
            <w:tcW w:w="922" w:type="pct"/>
            <w:vAlign w:val="center"/>
            <w:hideMark/>
          </w:tcPr>
          <w:p w:rsidR="009C263F" w:rsidRPr="007D4052" w:rsidRDefault="009C263F" w:rsidP="00A173D6">
            <w:pPr>
              <w:jc w:val="center"/>
              <w:rPr>
                <w:b/>
                <w:sz w:val="22"/>
                <w:szCs w:val="22"/>
              </w:rPr>
            </w:pPr>
            <w:r w:rsidRPr="007D4052">
              <w:rPr>
                <w:b/>
                <w:sz w:val="22"/>
                <w:szCs w:val="22"/>
              </w:rPr>
              <w:t>Максимальная этажность (высота, м) застройки зоны</w:t>
            </w:r>
          </w:p>
        </w:tc>
        <w:tc>
          <w:tcPr>
            <w:tcW w:w="901" w:type="pct"/>
            <w:vAlign w:val="center"/>
            <w:hideMark/>
          </w:tcPr>
          <w:p w:rsidR="009C263F" w:rsidRPr="007D4052" w:rsidRDefault="009C263F" w:rsidP="00A173D6">
            <w:pPr>
              <w:jc w:val="center"/>
              <w:rPr>
                <w:b/>
                <w:sz w:val="22"/>
                <w:szCs w:val="22"/>
              </w:rPr>
            </w:pPr>
            <w:r w:rsidRPr="007D4052">
              <w:rPr>
                <w:b/>
                <w:sz w:val="22"/>
                <w:szCs w:val="22"/>
              </w:rPr>
              <w:t>Максимально допустимая плотность застройки кв.м\га</w:t>
            </w:r>
          </w:p>
        </w:tc>
      </w:tr>
      <w:tr w:rsidR="00FD0634" w:rsidRPr="004264AC" w:rsidTr="007D15DE">
        <w:tc>
          <w:tcPr>
            <w:tcW w:w="458"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1</w:t>
            </w:r>
          </w:p>
        </w:tc>
        <w:tc>
          <w:tcPr>
            <w:tcW w:w="1937" w:type="pct"/>
            <w:vAlign w:val="center"/>
          </w:tcPr>
          <w:p w:rsidR="007D15DE" w:rsidRPr="005230ED" w:rsidRDefault="007D15DE" w:rsidP="007D15DE">
            <w:pPr>
              <w:pStyle w:val="af0"/>
              <w:spacing w:before="40" w:after="40"/>
              <w:rPr>
                <w:rFonts w:ascii="Times New Roman" w:hAnsi="Times New Roman"/>
                <w:b/>
              </w:rPr>
            </w:pPr>
            <w:r w:rsidRPr="005230ED">
              <w:rPr>
                <w:rFonts w:ascii="Times New Roman" w:hAnsi="Times New Roman"/>
                <w:b/>
              </w:rPr>
              <w:t>Общественно-деловые зоны</w:t>
            </w:r>
            <w:r w:rsidRPr="005230ED">
              <w:rPr>
                <w:rFonts w:ascii="Times New Roman" w:hAnsi="Times New Roman"/>
              </w:rPr>
              <w:t>, в том числе:</w:t>
            </w:r>
          </w:p>
        </w:tc>
        <w:tc>
          <w:tcPr>
            <w:tcW w:w="782" w:type="pct"/>
            <w:vAlign w:val="center"/>
          </w:tcPr>
          <w:p w:rsidR="007D15DE" w:rsidRPr="007B33A3" w:rsidRDefault="007B33A3" w:rsidP="007B33A3">
            <w:pPr>
              <w:pStyle w:val="af0"/>
              <w:spacing w:before="40" w:after="40"/>
              <w:rPr>
                <w:rFonts w:ascii="Times New Roman" w:hAnsi="Times New Roman"/>
                <w:b/>
              </w:rPr>
            </w:pPr>
            <w:r w:rsidRPr="007B33A3">
              <w:rPr>
                <w:rFonts w:ascii="Times New Roman" w:hAnsi="Times New Roman"/>
                <w:b/>
              </w:rPr>
              <w:t>10,3</w:t>
            </w:r>
          </w:p>
        </w:tc>
        <w:tc>
          <w:tcPr>
            <w:tcW w:w="922" w:type="pct"/>
            <w:vAlign w:val="center"/>
          </w:tcPr>
          <w:p w:rsidR="007D15DE" w:rsidRPr="005230ED" w:rsidRDefault="007D15DE" w:rsidP="007D15DE">
            <w:pPr>
              <w:jc w:val="center"/>
              <w:rPr>
                <w:bCs/>
                <w:sz w:val="22"/>
                <w:szCs w:val="22"/>
              </w:rPr>
            </w:pPr>
            <w:r w:rsidRPr="005230ED">
              <w:rPr>
                <w:bCs/>
                <w:sz w:val="22"/>
                <w:szCs w:val="22"/>
              </w:rPr>
              <w:t>3 эт.</w:t>
            </w:r>
          </w:p>
        </w:tc>
        <w:tc>
          <w:tcPr>
            <w:tcW w:w="901" w:type="pct"/>
            <w:vAlign w:val="center"/>
          </w:tcPr>
          <w:p w:rsidR="007D15DE" w:rsidRPr="005230ED" w:rsidRDefault="007D15DE" w:rsidP="007D15DE">
            <w:pPr>
              <w:jc w:val="center"/>
              <w:rPr>
                <w:bCs/>
                <w:sz w:val="22"/>
                <w:szCs w:val="22"/>
              </w:rPr>
            </w:pPr>
            <w:r w:rsidRPr="005230ED">
              <w:rPr>
                <w:bCs/>
                <w:sz w:val="22"/>
                <w:szCs w:val="22"/>
              </w:rPr>
              <w:t>4000</w:t>
            </w:r>
          </w:p>
        </w:tc>
      </w:tr>
      <w:tr w:rsidR="00FD0634" w:rsidRPr="004264AC" w:rsidTr="007D15DE">
        <w:tc>
          <w:tcPr>
            <w:tcW w:w="458"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1.1</w:t>
            </w:r>
          </w:p>
        </w:tc>
        <w:tc>
          <w:tcPr>
            <w:tcW w:w="1937" w:type="pct"/>
            <w:vAlign w:val="center"/>
          </w:tcPr>
          <w:p w:rsidR="007D15DE" w:rsidRPr="005230ED" w:rsidRDefault="007D15DE" w:rsidP="007D15DE">
            <w:pPr>
              <w:pStyle w:val="af0"/>
              <w:spacing w:before="40" w:after="40"/>
              <w:rPr>
                <w:rFonts w:ascii="Times New Roman" w:hAnsi="Times New Roman"/>
                <w:i/>
              </w:rPr>
            </w:pPr>
            <w:r w:rsidRPr="005230ED">
              <w:rPr>
                <w:rFonts w:ascii="Times New Roman" w:hAnsi="Times New Roman"/>
                <w:i/>
              </w:rPr>
              <w:t>Многофункциональная общественно-деловая зона</w:t>
            </w:r>
          </w:p>
        </w:tc>
        <w:tc>
          <w:tcPr>
            <w:tcW w:w="782" w:type="pct"/>
            <w:vAlign w:val="center"/>
          </w:tcPr>
          <w:p w:rsidR="007D15DE" w:rsidRPr="007B33A3" w:rsidRDefault="007B33A3" w:rsidP="007B33A3">
            <w:pPr>
              <w:pStyle w:val="af0"/>
              <w:spacing w:before="40" w:after="40"/>
              <w:rPr>
                <w:rFonts w:ascii="Times New Roman" w:hAnsi="Times New Roman"/>
              </w:rPr>
            </w:pPr>
            <w:r w:rsidRPr="007B33A3">
              <w:rPr>
                <w:rFonts w:ascii="Times New Roman" w:hAnsi="Times New Roman"/>
              </w:rPr>
              <w:t>4,8</w:t>
            </w:r>
          </w:p>
        </w:tc>
        <w:tc>
          <w:tcPr>
            <w:tcW w:w="922" w:type="pct"/>
            <w:vAlign w:val="center"/>
          </w:tcPr>
          <w:p w:rsidR="007D15DE" w:rsidRPr="005230ED" w:rsidRDefault="007D15DE" w:rsidP="007D15DE">
            <w:pPr>
              <w:jc w:val="center"/>
              <w:rPr>
                <w:bCs/>
                <w:sz w:val="22"/>
                <w:szCs w:val="22"/>
              </w:rPr>
            </w:pPr>
            <w:r w:rsidRPr="005230ED">
              <w:rPr>
                <w:bCs/>
                <w:sz w:val="22"/>
                <w:szCs w:val="22"/>
              </w:rPr>
              <w:t>3 эт.</w:t>
            </w:r>
          </w:p>
        </w:tc>
        <w:tc>
          <w:tcPr>
            <w:tcW w:w="901" w:type="pct"/>
            <w:vAlign w:val="center"/>
          </w:tcPr>
          <w:p w:rsidR="007D15DE" w:rsidRPr="005230ED" w:rsidRDefault="007D15DE" w:rsidP="007D15DE">
            <w:pPr>
              <w:jc w:val="center"/>
              <w:rPr>
                <w:bCs/>
                <w:sz w:val="22"/>
                <w:szCs w:val="22"/>
              </w:rPr>
            </w:pPr>
            <w:r w:rsidRPr="005230ED">
              <w:rPr>
                <w:bCs/>
                <w:sz w:val="22"/>
                <w:szCs w:val="22"/>
              </w:rPr>
              <w:t>4000</w:t>
            </w:r>
          </w:p>
        </w:tc>
      </w:tr>
      <w:tr w:rsidR="00FD0634" w:rsidRPr="004264AC" w:rsidTr="007D15DE">
        <w:tc>
          <w:tcPr>
            <w:tcW w:w="458"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1.2</w:t>
            </w:r>
          </w:p>
        </w:tc>
        <w:tc>
          <w:tcPr>
            <w:tcW w:w="1937" w:type="pct"/>
            <w:vAlign w:val="center"/>
          </w:tcPr>
          <w:p w:rsidR="007D15DE" w:rsidRPr="005230ED" w:rsidRDefault="007D15DE" w:rsidP="007D15DE">
            <w:pPr>
              <w:pStyle w:val="af0"/>
              <w:spacing w:before="40" w:after="40"/>
              <w:rPr>
                <w:rFonts w:ascii="Times New Roman" w:hAnsi="Times New Roman"/>
                <w:i/>
              </w:rPr>
            </w:pPr>
            <w:r w:rsidRPr="005230ED">
              <w:rPr>
                <w:rFonts w:ascii="Times New Roman" w:hAnsi="Times New Roman"/>
                <w:i/>
              </w:rPr>
              <w:t>Зона специализированной общественной застройки</w:t>
            </w:r>
          </w:p>
        </w:tc>
        <w:tc>
          <w:tcPr>
            <w:tcW w:w="782" w:type="pct"/>
            <w:vAlign w:val="center"/>
          </w:tcPr>
          <w:p w:rsidR="007D15DE" w:rsidRPr="007B33A3" w:rsidRDefault="007B33A3" w:rsidP="007B33A3">
            <w:pPr>
              <w:pStyle w:val="af0"/>
              <w:spacing w:before="40" w:after="40"/>
              <w:rPr>
                <w:rFonts w:ascii="Times New Roman" w:hAnsi="Times New Roman"/>
              </w:rPr>
            </w:pPr>
            <w:r w:rsidRPr="007B33A3">
              <w:rPr>
                <w:rFonts w:ascii="Times New Roman" w:hAnsi="Times New Roman"/>
              </w:rPr>
              <w:t>5,5</w:t>
            </w:r>
          </w:p>
        </w:tc>
        <w:tc>
          <w:tcPr>
            <w:tcW w:w="922" w:type="pct"/>
            <w:vAlign w:val="center"/>
          </w:tcPr>
          <w:p w:rsidR="007D15DE" w:rsidRPr="005230ED" w:rsidRDefault="007D15DE" w:rsidP="007D15DE">
            <w:pPr>
              <w:jc w:val="center"/>
              <w:rPr>
                <w:bCs/>
                <w:sz w:val="22"/>
                <w:szCs w:val="22"/>
              </w:rPr>
            </w:pPr>
            <w:r w:rsidRPr="005230ED">
              <w:rPr>
                <w:bCs/>
                <w:sz w:val="22"/>
                <w:szCs w:val="22"/>
              </w:rPr>
              <w:t>3 эт.</w:t>
            </w:r>
          </w:p>
        </w:tc>
        <w:tc>
          <w:tcPr>
            <w:tcW w:w="901" w:type="pct"/>
            <w:vAlign w:val="center"/>
          </w:tcPr>
          <w:p w:rsidR="007D15DE" w:rsidRPr="005230ED" w:rsidRDefault="007D15DE" w:rsidP="007D15DE">
            <w:pPr>
              <w:jc w:val="center"/>
              <w:rPr>
                <w:bCs/>
                <w:sz w:val="22"/>
                <w:szCs w:val="22"/>
              </w:rPr>
            </w:pPr>
            <w:r w:rsidRPr="005230ED">
              <w:rPr>
                <w:bCs/>
                <w:sz w:val="22"/>
                <w:szCs w:val="22"/>
              </w:rPr>
              <w:t>4000</w:t>
            </w:r>
          </w:p>
        </w:tc>
      </w:tr>
      <w:tr w:rsidR="00FD0634" w:rsidRPr="004264AC" w:rsidTr="003A4D26">
        <w:tc>
          <w:tcPr>
            <w:tcW w:w="458" w:type="pct"/>
            <w:vAlign w:val="center"/>
          </w:tcPr>
          <w:p w:rsidR="00A56379" w:rsidRPr="005230ED" w:rsidRDefault="00A56379" w:rsidP="00A56379">
            <w:pPr>
              <w:pStyle w:val="af0"/>
              <w:spacing w:before="40" w:after="40"/>
              <w:rPr>
                <w:rFonts w:ascii="Times New Roman" w:hAnsi="Times New Roman"/>
              </w:rPr>
            </w:pPr>
            <w:r w:rsidRPr="005230ED">
              <w:rPr>
                <w:rFonts w:ascii="Times New Roman" w:hAnsi="Times New Roman"/>
              </w:rPr>
              <w:t>2</w:t>
            </w:r>
          </w:p>
        </w:tc>
        <w:tc>
          <w:tcPr>
            <w:tcW w:w="1937" w:type="pct"/>
            <w:vAlign w:val="center"/>
          </w:tcPr>
          <w:p w:rsidR="00A56379" w:rsidRPr="005230ED" w:rsidRDefault="00A56379" w:rsidP="00A56379">
            <w:pPr>
              <w:pStyle w:val="af0"/>
              <w:spacing w:before="40" w:after="40"/>
              <w:rPr>
                <w:rFonts w:ascii="Times New Roman" w:hAnsi="Times New Roman"/>
                <w:b/>
              </w:rPr>
            </w:pPr>
            <w:r w:rsidRPr="005230ED">
              <w:rPr>
                <w:rFonts w:ascii="Times New Roman" w:hAnsi="Times New Roman"/>
                <w:b/>
              </w:rPr>
              <w:t>Производственные зоны, зоны инженерной и транспортной инфраструктур</w:t>
            </w:r>
            <w:r w:rsidRPr="005230ED">
              <w:rPr>
                <w:rFonts w:ascii="Times New Roman" w:hAnsi="Times New Roman"/>
              </w:rPr>
              <w:t>, в том числе:</w:t>
            </w:r>
          </w:p>
        </w:tc>
        <w:tc>
          <w:tcPr>
            <w:tcW w:w="782" w:type="pct"/>
            <w:vAlign w:val="center"/>
          </w:tcPr>
          <w:p w:rsidR="00A56379" w:rsidRPr="007B33A3" w:rsidRDefault="007B33A3" w:rsidP="007B33A3">
            <w:pPr>
              <w:pStyle w:val="af0"/>
              <w:spacing w:before="40" w:after="40"/>
              <w:rPr>
                <w:rFonts w:ascii="Times New Roman" w:hAnsi="Times New Roman"/>
                <w:b/>
              </w:rPr>
            </w:pPr>
            <w:r w:rsidRPr="007B33A3">
              <w:rPr>
                <w:rFonts w:ascii="Times New Roman" w:hAnsi="Times New Roman"/>
                <w:b/>
              </w:rPr>
              <w:t>3944,1</w:t>
            </w:r>
          </w:p>
        </w:tc>
        <w:tc>
          <w:tcPr>
            <w:tcW w:w="922" w:type="pct"/>
            <w:vAlign w:val="center"/>
          </w:tcPr>
          <w:p w:rsidR="00A56379" w:rsidRPr="005230ED" w:rsidRDefault="00A56379" w:rsidP="00A56379">
            <w:pPr>
              <w:jc w:val="center"/>
              <w:rPr>
                <w:sz w:val="22"/>
                <w:szCs w:val="22"/>
              </w:rPr>
            </w:pPr>
            <w:r w:rsidRPr="005230ED">
              <w:rPr>
                <w:sz w:val="22"/>
                <w:szCs w:val="22"/>
              </w:rPr>
              <w:t>4 эт.</w:t>
            </w:r>
          </w:p>
        </w:tc>
        <w:tc>
          <w:tcPr>
            <w:tcW w:w="901" w:type="pct"/>
            <w:vAlign w:val="center"/>
          </w:tcPr>
          <w:p w:rsidR="00A56379" w:rsidRPr="005230ED" w:rsidRDefault="00A56379" w:rsidP="00A56379">
            <w:pPr>
              <w:jc w:val="center"/>
              <w:rPr>
                <w:sz w:val="22"/>
                <w:szCs w:val="22"/>
              </w:rPr>
            </w:pPr>
            <w:r w:rsidRPr="005230ED">
              <w:rPr>
                <w:sz w:val="22"/>
                <w:szCs w:val="22"/>
              </w:rPr>
              <w:t>2000</w:t>
            </w:r>
          </w:p>
        </w:tc>
      </w:tr>
      <w:tr w:rsidR="00FD0634" w:rsidRPr="004264AC" w:rsidTr="003A4D26">
        <w:tc>
          <w:tcPr>
            <w:tcW w:w="458" w:type="pct"/>
            <w:vAlign w:val="center"/>
          </w:tcPr>
          <w:p w:rsidR="003A4D26" w:rsidRPr="005230ED" w:rsidRDefault="003A4D26" w:rsidP="003A4D26">
            <w:pPr>
              <w:pStyle w:val="af0"/>
              <w:spacing w:before="40" w:after="40"/>
              <w:rPr>
                <w:rFonts w:ascii="Times New Roman" w:hAnsi="Times New Roman"/>
              </w:rPr>
            </w:pPr>
            <w:r w:rsidRPr="005230ED">
              <w:rPr>
                <w:rFonts w:ascii="Times New Roman" w:hAnsi="Times New Roman"/>
              </w:rPr>
              <w:t>2.1</w:t>
            </w:r>
          </w:p>
        </w:tc>
        <w:tc>
          <w:tcPr>
            <w:tcW w:w="1937" w:type="pct"/>
            <w:vAlign w:val="center"/>
          </w:tcPr>
          <w:p w:rsidR="003A4D26" w:rsidRPr="005230ED" w:rsidRDefault="003A4D26" w:rsidP="003A4D26">
            <w:pPr>
              <w:pStyle w:val="af0"/>
              <w:spacing w:before="40" w:after="40"/>
              <w:rPr>
                <w:rFonts w:ascii="Times New Roman" w:hAnsi="Times New Roman"/>
                <w:i/>
              </w:rPr>
            </w:pPr>
            <w:r w:rsidRPr="005230ED">
              <w:rPr>
                <w:rFonts w:ascii="Times New Roman" w:hAnsi="Times New Roman"/>
                <w:i/>
              </w:rPr>
              <w:t>Производственная зона</w:t>
            </w:r>
          </w:p>
        </w:tc>
        <w:tc>
          <w:tcPr>
            <w:tcW w:w="782" w:type="pct"/>
            <w:vAlign w:val="center"/>
          </w:tcPr>
          <w:p w:rsidR="003A4D26" w:rsidRPr="007B33A3" w:rsidRDefault="007B33A3" w:rsidP="007B33A3">
            <w:pPr>
              <w:pStyle w:val="af0"/>
              <w:spacing w:before="40" w:after="40"/>
              <w:rPr>
                <w:rFonts w:ascii="Times New Roman" w:hAnsi="Times New Roman"/>
              </w:rPr>
            </w:pPr>
            <w:r w:rsidRPr="007B33A3">
              <w:rPr>
                <w:rFonts w:ascii="Times New Roman" w:hAnsi="Times New Roman"/>
              </w:rPr>
              <w:t>1246,6</w:t>
            </w:r>
          </w:p>
        </w:tc>
        <w:tc>
          <w:tcPr>
            <w:tcW w:w="922" w:type="pct"/>
          </w:tcPr>
          <w:p w:rsidR="003A4D26" w:rsidRPr="005230ED" w:rsidRDefault="003A4D26" w:rsidP="003A4D26">
            <w:pPr>
              <w:jc w:val="center"/>
              <w:rPr>
                <w:sz w:val="22"/>
                <w:szCs w:val="22"/>
              </w:rPr>
            </w:pPr>
            <w:r w:rsidRPr="005230ED">
              <w:rPr>
                <w:sz w:val="22"/>
                <w:szCs w:val="22"/>
              </w:rPr>
              <w:t>4 эт.</w:t>
            </w:r>
          </w:p>
        </w:tc>
        <w:tc>
          <w:tcPr>
            <w:tcW w:w="901" w:type="pct"/>
            <w:vAlign w:val="center"/>
          </w:tcPr>
          <w:p w:rsidR="003A4D26" w:rsidRPr="005230ED" w:rsidRDefault="003A4D26" w:rsidP="003A4D26">
            <w:pPr>
              <w:jc w:val="center"/>
              <w:rPr>
                <w:sz w:val="22"/>
                <w:szCs w:val="22"/>
              </w:rPr>
            </w:pPr>
            <w:r w:rsidRPr="005230ED">
              <w:rPr>
                <w:sz w:val="22"/>
                <w:szCs w:val="22"/>
              </w:rPr>
              <w:t>2000</w:t>
            </w:r>
          </w:p>
        </w:tc>
      </w:tr>
      <w:tr w:rsidR="00FD0634" w:rsidRPr="004264AC" w:rsidTr="003A4D26">
        <w:tc>
          <w:tcPr>
            <w:tcW w:w="458" w:type="pct"/>
            <w:vAlign w:val="center"/>
          </w:tcPr>
          <w:p w:rsidR="003A4D26" w:rsidRPr="005230ED" w:rsidRDefault="003A4D26" w:rsidP="003A4D26">
            <w:pPr>
              <w:pStyle w:val="af0"/>
              <w:spacing w:before="40" w:after="40"/>
              <w:rPr>
                <w:rFonts w:ascii="Times New Roman" w:hAnsi="Times New Roman"/>
              </w:rPr>
            </w:pPr>
            <w:r w:rsidRPr="005230ED">
              <w:rPr>
                <w:rFonts w:ascii="Times New Roman" w:hAnsi="Times New Roman"/>
              </w:rPr>
              <w:t>2.2</w:t>
            </w:r>
          </w:p>
        </w:tc>
        <w:tc>
          <w:tcPr>
            <w:tcW w:w="1937" w:type="pct"/>
            <w:vAlign w:val="center"/>
          </w:tcPr>
          <w:p w:rsidR="003A4D26" w:rsidRPr="005230ED" w:rsidRDefault="003A4D26" w:rsidP="003A4D26">
            <w:pPr>
              <w:pStyle w:val="af0"/>
              <w:spacing w:before="40" w:after="40"/>
              <w:rPr>
                <w:rFonts w:ascii="Times New Roman" w:hAnsi="Times New Roman"/>
                <w:i/>
              </w:rPr>
            </w:pPr>
            <w:r w:rsidRPr="005230ED">
              <w:rPr>
                <w:rFonts w:ascii="Times New Roman" w:hAnsi="Times New Roman"/>
                <w:i/>
              </w:rPr>
              <w:t>Коммунально-складская зона</w:t>
            </w:r>
          </w:p>
        </w:tc>
        <w:tc>
          <w:tcPr>
            <w:tcW w:w="782" w:type="pct"/>
            <w:vAlign w:val="center"/>
          </w:tcPr>
          <w:p w:rsidR="003A4D26" w:rsidRPr="007B33A3" w:rsidRDefault="007B33A3" w:rsidP="007B33A3">
            <w:pPr>
              <w:pStyle w:val="af0"/>
              <w:spacing w:before="40" w:after="40"/>
              <w:rPr>
                <w:rFonts w:ascii="Times New Roman" w:hAnsi="Times New Roman"/>
              </w:rPr>
            </w:pPr>
            <w:r w:rsidRPr="007B33A3">
              <w:rPr>
                <w:rFonts w:ascii="Times New Roman" w:hAnsi="Times New Roman"/>
              </w:rPr>
              <w:t>40,5</w:t>
            </w:r>
          </w:p>
        </w:tc>
        <w:tc>
          <w:tcPr>
            <w:tcW w:w="922" w:type="pct"/>
            <w:vAlign w:val="center"/>
          </w:tcPr>
          <w:p w:rsidR="003A4D26" w:rsidRPr="005230ED" w:rsidRDefault="003A4D26" w:rsidP="003A4D26">
            <w:pPr>
              <w:jc w:val="center"/>
              <w:rPr>
                <w:sz w:val="22"/>
                <w:szCs w:val="22"/>
              </w:rPr>
            </w:pPr>
            <w:r w:rsidRPr="005230ED">
              <w:rPr>
                <w:sz w:val="22"/>
                <w:szCs w:val="22"/>
              </w:rPr>
              <w:t>3 эт.</w:t>
            </w:r>
          </w:p>
        </w:tc>
        <w:tc>
          <w:tcPr>
            <w:tcW w:w="901" w:type="pct"/>
            <w:vAlign w:val="center"/>
          </w:tcPr>
          <w:p w:rsidR="003A4D26" w:rsidRPr="005230ED" w:rsidRDefault="003A4D26" w:rsidP="003A4D26">
            <w:pPr>
              <w:jc w:val="center"/>
              <w:rPr>
                <w:sz w:val="22"/>
                <w:szCs w:val="22"/>
              </w:rPr>
            </w:pPr>
            <w:r w:rsidRPr="005230ED">
              <w:rPr>
                <w:sz w:val="22"/>
                <w:szCs w:val="22"/>
              </w:rPr>
              <w:t>2000</w:t>
            </w:r>
          </w:p>
        </w:tc>
      </w:tr>
      <w:tr w:rsidR="00FD0634" w:rsidRPr="004264AC" w:rsidTr="00DD6BCF">
        <w:tc>
          <w:tcPr>
            <w:tcW w:w="458"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2.3</w:t>
            </w:r>
          </w:p>
        </w:tc>
        <w:tc>
          <w:tcPr>
            <w:tcW w:w="1937" w:type="pct"/>
            <w:vAlign w:val="center"/>
          </w:tcPr>
          <w:p w:rsidR="007D15DE" w:rsidRPr="005230ED" w:rsidRDefault="007D15DE" w:rsidP="007D15DE">
            <w:pPr>
              <w:pStyle w:val="af0"/>
              <w:spacing w:before="40" w:after="40"/>
              <w:rPr>
                <w:rFonts w:ascii="Times New Roman" w:hAnsi="Times New Roman"/>
                <w:i/>
              </w:rPr>
            </w:pPr>
            <w:r w:rsidRPr="005230ED">
              <w:rPr>
                <w:rFonts w:ascii="Times New Roman" w:hAnsi="Times New Roman"/>
                <w:i/>
              </w:rPr>
              <w:t>Зона инженерной инфраструктуры</w:t>
            </w:r>
          </w:p>
        </w:tc>
        <w:tc>
          <w:tcPr>
            <w:tcW w:w="782" w:type="pct"/>
            <w:vAlign w:val="center"/>
          </w:tcPr>
          <w:p w:rsidR="007D15DE" w:rsidRPr="007B33A3" w:rsidRDefault="007B33A3" w:rsidP="007B33A3">
            <w:pPr>
              <w:pStyle w:val="af0"/>
              <w:spacing w:before="40" w:after="40"/>
              <w:rPr>
                <w:rFonts w:ascii="Times New Roman" w:hAnsi="Times New Roman"/>
              </w:rPr>
            </w:pPr>
            <w:r w:rsidRPr="007B33A3">
              <w:rPr>
                <w:rFonts w:ascii="Times New Roman" w:hAnsi="Times New Roman"/>
              </w:rPr>
              <w:t>57,7</w:t>
            </w:r>
          </w:p>
        </w:tc>
        <w:tc>
          <w:tcPr>
            <w:tcW w:w="922"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w:t>
            </w:r>
          </w:p>
        </w:tc>
        <w:tc>
          <w:tcPr>
            <w:tcW w:w="901" w:type="pct"/>
            <w:vAlign w:val="center"/>
          </w:tcPr>
          <w:p w:rsidR="007D15DE" w:rsidRPr="005230ED" w:rsidRDefault="007D15DE" w:rsidP="007D15DE">
            <w:pPr>
              <w:pStyle w:val="af0"/>
              <w:spacing w:before="40" w:after="40"/>
              <w:rPr>
                <w:rFonts w:ascii="Times New Roman" w:hAnsi="Times New Roman"/>
              </w:rPr>
            </w:pPr>
            <w:r w:rsidRPr="005230ED">
              <w:rPr>
                <w:rFonts w:ascii="Times New Roman" w:hAnsi="Times New Roman"/>
              </w:rPr>
              <w:t>-</w:t>
            </w:r>
          </w:p>
        </w:tc>
      </w:tr>
      <w:tr w:rsidR="00FD0634" w:rsidRPr="004264AC" w:rsidTr="00B8191F">
        <w:tc>
          <w:tcPr>
            <w:tcW w:w="458" w:type="pct"/>
            <w:vAlign w:val="center"/>
          </w:tcPr>
          <w:p w:rsidR="00B8191F" w:rsidRPr="004264AC" w:rsidRDefault="00B8191F" w:rsidP="007D15DE">
            <w:pPr>
              <w:pStyle w:val="af0"/>
              <w:spacing w:before="40" w:after="40"/>
              <w:rPr>
                <w:rFonts w:ascii="Times New Roman" w:hAnsi="Times New Roman"/>
                <w:color w:val="FF0000"/>
              </w:rPr>
            </w:pPr>
          </w:p>
        </w:tc>
        <w:tc>
          <w:tcPr>
            <w:tcW w:w="4542" w:type="pct"/>
            <w:gridSpan w:val="4"/>
            <w:vAlign w:val="center"/>
          </w:tcPr>
          <w:p w:rsidR="00B8191F" w:rsidRPr="005230ED" w:rsidRDefault="00B8191F" w:rsidP="007D15DE">
            <w:pPr>
              <w:pStyle w:val="af0"/>
              <w:spacing w:before="40" w:after="40"/>
              <w:rPr>
                <w:rFonts w:ascii="Times New Roman" w:hAnsi="Times New Roman"/>
              </w:rPr>
            </w:pPr>
            <w:r w:rsidRPr="005230ED">
              <w:rPr>
                <w:rFonts w:ascii="Times New Roman" w:hAnsi="Times New Roman"/>
              </w:rPr>
              <w:t>объекты местного значения</w:t>
            </w:r>
          </w:p>
        </w:tc>
      </w:tr>
      <w:tr w:rsidR="00FD0634" w:rsidRPr="004264AC" w:rsidTr="00B8191F">
        <w:tc>
          <w:tcPr>
            <w:tcW w:w="458" w:type="pct"/>
            <w:vAlign w:val="center"/>
          </w:tcPr>
          <w:p w:rsidR="00B8191F" w:rsidRPr="005230ED" w:rsidRDefault="00B8191F" w:rsidP="007D15DE">
            <w:pPr>
              <w:pStyle w:val="af0"/>
              <w:spacing w:before="40" w:after="40"/>
              <w:rPr>
                <w:rFonts w:ascii="Times New Roman" w:hAnsi="Times New Roman"/>
              </w:rPr>
            </w:pPr>
            <w:r w:rsidRPr="005230ED">
              <w:rPr>
                <w:rFonts w:ascii="Times New Roman" w:hAnsi="Times New Roman"/>
              </w:rPr>
              <w:t>2.3.1</w:t>
            </w:r>
          </w:p>
        </w:tc>
        <w:tc>
          <w:tcPr>
            <w:tcW w:w="4542" w:type="pct"/>
            <w:gridSpan w:val="4"/>
            <w:vAlign w:val="center"/>
          </w:tcPr>
          <w:p w:rsidR="00B8191F" w:rsidRPr="005230ED" w:rsidRDefault="00B8191F" w:rsidP="00B8191F">
            <w:pPr>
              <w:pStyle w:val="af0"/>
              <w:spacing w:before="40" w:after="40"/>
              <w:jc w:val="left"/>
              <w:rPr>
                <w:rFonts w:ascii="Times New Roman" w:hAnsi="Times New Roman"/>
              </w:rPr>
            </w:pPr>
            <w:r w:rsidRPr="005230ED">
              <w:rPr>
                <w:rFonts w:ascii="Times New Roman" w:hAnsi="Times New Roman"/>
              </w:rPr>
              <w:t>Водопроводные очистные сооружения для с. Восточное прои</w:t>
            </w:r>
            <w:r w:rsidR="00BD7B30" w:rsidRPr="005230ED">
              <w:rPr>
                <w:rFonts w:ascii="Times New Roman" w:hAnsi="Times New Roman"/>
              </w:rPr>
              <w:t xml:space="preserve">зводительностью 100 куб.м/сут – </w:t>
            </w:r>
            <w:r w:rsidRPr="005230ED">
              <w:rPr>
                <w:rFonts w:ascii="Times New Roman" w:hAnsi="Times New Roman"/>
              </w:rPr>
              <w:t>1 объект, планируемый к реконструкции</w:t>
            </w:r>
          </w:p>
        </w:tc>
      </w:tr>
      <w:tr w:rsidR="00FD0634" w:rsidRPr="004264AC" w:rsidTr="00B8191F">
        <w:tc>
          <w:tcPr>
            <w:tcW w:w="458" w:type="pct"/>
            <w:vAlign w:val="center"/>
          </w:tcPr>
          <w:p w:rsidR="00B8191F" w:rsidRPr="005230ED" w:rsidRDefault="00B8191F" w:rsidP="007D15DE">
            <w:pPr>
              <w:pStyle w:val="af0"/>
              <w:spacing w:before="40" w:after="40"/>
              <w:rPr>
                <w:rFonts w:ascii="Times New Roman" w:hAnsi="Times New Roman"/>
              </w:rPr>
            </w:pPr>
            <w:r w:rsidRPr="005230ED">
              <w:rPr>
                <w:rFonts w:ascii="Times New Roman" w:hAnsi="Times New Roman"/>
              </w:rPr>
              <w:t>2.3.2</w:t>
            </w:r>
          </w:p>
        </w:tc>
        <w:tc>
          <w:tcPr>
            <w:tcW w:w="4542" w:type="pct"/>
            <w:gridSpan w:val="4"/>
            <w:vAlign w:val="center"/>
          </w:tcPr>
          <w:p w:rsidR="00B8191F" w:rsidRPr="005230ED" w:rsidRDefault="00BD7B30" w:rsidP="0058343A">
            <w:pPr>
              <w:pStyle w:val="af0"/>
              <w:spacing w:before="40" w:after="40"/>
              <w:jc w:val="left"/>
              <w:rPr>
                <w:rFonts w:ascii="Times New Roman" w:hAnsi="Times New Roman"/>
              </w:rPr>
            </w:pPr>
            <w:r w:rsidRPr="005230ED">
              <w:rPr>
                <w:rFonts w:ascii="Times New Roman" w:hAnsi="Times New Roman"/>
              </w:rPr>
              <w:t xml:space="preserve">Насосная станция 1-го подъема для с. Восточное – </w:t>
            </w:r>
            <w:r w:rsidR="00B8191F" w:rsidRPr="005230ED">
              <w:rPr>
                <w:rFonts w:ascii="Times New Roman" w:hAnsi="Times New Roman"/>
              </w:rPr>
              <w:t>1 объект, планируемый к реконструкции</w:t>
            </w:r>
          </w:p>
        </w:tc>
      </w:tr>
      <w:tr w:rsidR="00FD0634" w:rsidRPr="004264AC" w:rsidTr="00DD6BCF">
        <w:tc>
          <w:tcPr>
            <w:tcW w:w="458" w:type="pct"/>
            <w:vAlign w:val="center"/>
          </w:tcPr>
          <w:p w:rsidR="00A56379" w:rsidRPr="005230ED" w:rsidRDefault="00A56379" w:rsidP="00A56379">
            <w:pPr>
              <w:pStyle w:val="af0"/>
              <w:spacing w:before="40" w:after="40"/>
              <w:rPr>
                <w:rFonts w:ascii="Times New Roman" w:hAnsi="Times New Roman"/>
              </w:rPr>
            </w:pPr>
            <w:r w:rsidRPr="005230ED">
              <w:rPr>
                <w:rFonts w:ascii="Times New Roman" w:hAnsi="Times New Roman"/>
              </w:rPr>
              <w:t>2.4</w:t>
            </w:r>
          </w:p>
        </w:tc>
        <w:tc>
          <w:tcPr>
            <w:tcW w:w="1937" w:type="pct"/>
            <w:vAlign w:val="center"/>
          </w:tcPr>
          <w:p w:rsidR="00A56379" w:rsidRPr="005230ED" w:rsidRDefault="00A56379" w:rsidP="007B33A3">
            <w:pPr>
              <w:pStyle w:val="af0"/>
              <w:spacing w:before="40" w:after="40"/>
              <w:rPr>
                <w:rFonts w:ascii="Times New Roman" w:hAnsi="Times New Roman"/>
                <w:i/>
              </w:rPr>
            </w:pPr>
            <w:r w:rsidRPr="005230ED">
              <w:rPr>
                <w:rFonts w:ascii="Times New Roman" w:hAnsi="Times New Roman"/>
                <w:i/>
              </w:rPr>
              <w:t>Зона транспортной инфраструктуры</w:t>
            </w:r>
          </w:p>
        </w:tc>
        <w:tc>
          <w:tcPr>
            <w:tcW w:w="782" w:type="pct"/>
            <w:vAlign w:val="center"/>
          </w:tcPr>
          <w:p w:rsidR="00A56379" w:rsidRPr="007B33A3" w:rsidRDefault="007B33A3" w:rsidP="007B33A3">
            <w:pPr>
              <w:pStyle w:val="af0"/>
              <w:spacing w:before="40" w:after="40"/>
              <w:rPr>
                <w:rFonts w:ascii="Times New Roman" w:hAnsi="Times New Roman"/>
              </w:rPr>
            </w:pPr>
            <w:r w:rsidRPr="007B33A3">
              <w:rPr>
                <w:rFonts w:ascii="Times New Roman" w:hAnsi="Times New Roman"/>
              </w:rPr>
              <w:t>1911,3</w:t>
            </w:r>
          </w:p>
        </w:tc>
        <w:tc>
          <w:tcPr>
            <w:tcW w:w="922" w:type="pct"/>
            <w:vAlign w:val="center"/>
          </w:tcPr>
          <w:p w:rsidR="00A56379" w:rsidRPr="005230ED" w:rsidRDefault="00A56379" w:rsidP="00A56379">
            <w:pPr>
              <w:pStyle w:val="af0"/>
              <w:spacing w:before="40" w:after="40"/>
              <w:rPr>
                <w:rFonts w:ascii="Times New Roman" w:hAnsi="Times New Roman"/>
              </w:rPr>
            </w:pPr>
            <w:r w:rsidRPr="005230ED">
              <w:rPr>
                <w:rFonts w:ascii="Times New Roman" w:hAnsi="Times New Roman"/>
              </w:rPr>
              <w:t>-</w:t>
            </w:r>
          </w:p>
        </w:tc>
        <w:tc>
          <w:tcPr>
            <w:tcW w:w="901" w:type="pct"/>
            <w:vAlign w:val="center"/>
          </w:tcPr>
          <w:p w:rsidR="00A56379" w:rsidRPr="005230ED" w:rsidRDefault="00A56379" w:rsidP="00A56379">
            <w:pPr>
              <w:pStyle w:val="af0"/>
              <w:spacing w:before="40" w:after="40"/>
              <w:rPr>
                <w:rFonts w:ascii="Times New Roman" w:hAnsi="Times New Roman"/>
              </w:rPr>
            </w:pPr>
            <w:r w:rsidRPr="005230ED">
              <w:rPr>
                <w:rFonts w:ascii="Times New Roman" w:hAnsi="Times New Roman"/>
              </w:rPr>
              <w:t>-</w:t>
            </w:r>
          </w:p>
        </w:tc>
      </w:tr>
      <w:tr w:rsidR="00FD0634" w:rsidRPr="004264AC" w:rsidTr="002E5146">
        <w:tc>
          <w:tcPr>
            <w:tcW w:w="458" w:type="pct"/>
            <w:vAlign w:val="center"/>
          </w:tcPr>
          <w:p w:rsidR="002B1201" w:rsidRPr="005230ED" w:rsidRDefault="00FA4841" w:rsidP="002B1201">
            <w:pPr>
              <w:pStyle w:val="af0"/>
              <w:spacing w:before="40" w:after="40"/>
              <w:rPr>
                <w:rFonts w:ascii="Times New Roman" w:hAnsi="Times New Roman"/>
              </w:rPr>
            </w:pPr>
            <w:r w:rsidRPr="005230ED">
              <w:rPr>
                <w:rFonts w:ascii="Times New Roman" w:hAnsi="Times New Roman"/>
              </w:rPr>
              <w:t>2</w:t>
            </w:r>
            <w:r w:rsidR="002B1201" w:rsidRPr="005230ED">
              <w:rPr>
                <w:rFonts w:ascii="Times New Roman" w:hAnsi="Times New Roman"/>
              </w:rPr>
              <w:t>.4.1</w:t>
            </w:r>
          </w:p>
        </w:tc>
        <w:tc>
          <w:tcPr>
            <w:tcW w:w="1937" w:type="pct"/>
          </w:tcPr>
          <w:p w:rsidR="002B1201" w:rsidRPr="005230ED" w:rsidRDefault="002B1201" w:rsidP="002B1201">
            <w:pPr>
              <w:pStyle w:val="af0"/>
              <w:spacing w:before="40" w:after="40"/>
              <w:rPr>
                <w:rFonts w:ascii="Times New Roman" w:hAnsi="Times New Roman"/>
                <w:i/>
              </w:rPr>
            </w:pPr>
            <w:r w:rsidRPr="005230ED">
              <w:rPr>
                <w:rFonts w:ascii="Times New Roman" w:hAnsi="Times New Roman"/>
                <w:i/>
              </w:rPr>
              <w:t>Зона улично-дорожной сети</w:t>
            </w:r>
          </w:p>
        </w:tc>
        <w:tc>
          <w:tcPr>
            <w:tcW w:w="782" w:type="pct"/>
            <w:vAlign w:val="center"/>
          </w:tcPr>
          <w:p w:rsidR="002B1201" w:rsidRPr="007B33A3" w:rsidRDefault="007B33A3" w:rsidP="007B33A3">
            <w:pPr>
              <w:pStyle w:val="af0"/>
              <w:spacing w:before="40" w:after="40"/>
              <w:rPr>
                <w:rFonts w:ascii="Times New Roman" w:hAnsi="Times New Roman"/>
              </w:rPr>
            </w:pPr>
            <w:r w:rsidRPr="007B33A3">
              <w:rPr>
                <w:rFonts w:ascii="Times New Roman" w:hAnsi="Times New Roman"/>
              </w:rPr>
              <w:t>688,0</w:t>
            </w:r>
          </w:p>
        </w:tc>
        <w:tc>
          <w:tcPr>
            <w:tcW w:w="922" w:type="pct"/>
            <w:vAlign w:val="center"/>
          </w:tcPr>
          <w:p w:rsidR="002B1201" w:rsidRPr="005230ED" w:rsidRDefault="002B1201" w:rsidP="002B1201">
            <w:pPr>
              <w:pStyle w:val="af0"/>
              <w:spacing w:before="40" w:after="40"/>
              <w:rPr>
                <w:rFonts w:ascii="Times New Roman" w:hAnsi="Times New Roman"/>
              </w:rPr>
            </w:pPr>
            <w:r w:rsidRPr="005230ED">
              <w:rPr>
                <w:rFonts w:ascii="Times New Roman" w:hAnsi="Times New Roman"/>
              </w:rPr>
              <w:t>-</w:t>
            </w:r>
          </w:p>
        </w:tc>
        <w:tc>
          <w:tcPr>
            <w:tcW w:w="901" w:type="pct"/>
            <w:vAlign w:val="center"/>
          </w:tcPr>
          <w:p w:rsidR="002B1201" w:rsidRPr="005230ED" w:rsidRDefault="002B1201" w:rsidP="002B1201">
            <w:pPr>
              <w:pStyle w:val="af0"/>
              <w:spacing w:before="40" w:after="40"/>
              <w:rPr>
                <w:rFonts w:ascii="Times New Roman" w:hAnsi="Times New Roman"/>
              </w:rPr>
            </w:pPr>
            <w:r w:rsidRPr="005230ED">
              <w:rPr>
                <w:rFonts w:ascii="Times New Roman" w:hAnsi="Times New Roman"/>
              </w:rPr>
              <w:t>-</w:t>
            </w:r>
          </w:p>
        </w:tc>
      </w:tr>
      <w:tr w:rsidR="00FD0634" w:rsidRPr="004264AC" w:rsidTr="000B4D02">
        <w:tc>
          <w:tcPr>
            <w:tcW w:w="458" w:type="pct"/>
            <w:vAlign w:val="center"/>
          </w:tcPr>
          <w:p w:rsidR="007D15DE" w:rsidRPr="004264AC" w:rsidRDefault="007D15DE" w:rsidP="007D15DE">
            <w:pPr>
              <w:pStyle w:val="af0"/>
              <w:spacing w:before="40" w:after="40"/>
              <w:rPr>
                <w:rFonts w:ascii="Times New Roman" w:hAnsi="Times New Roman"/>
              </w:rPr>
            </w:pPr>
          </w:p>
        </w:tc>
        <w:tc>
          <w:tcPr>
            <w:tcW w:w="4542" w:type="pct"/>
            <w:gridSpan w:val="4"/>
            <w:vAlign w:val="center"/>
          </w:tcPr>
          <w:p w:rsidR="007D15DE" w:rsidRPr="004264AC" w:rsidRDefault="007D15DE" w:rsidP="007D15DE">
            <w:pPr>
              <w:pStyle w:val="af0"/>
              <w:spacing w:before="40" w:after="40"/>
              <w:rPr>
                <w:rFonts w:ascii="Times New Roman" w:hAnsi="Times New Roman"/>
              </w:rPr>
            </w:pPr>
            <w:r w:rsidRPr="004264AC">
              <w:rPr>
                <w:rFonts w:ascii="Times New Roman" w:hAnsi="Times New Roman"/>
              </w:rPr>
              <w:t>объекты федерального значения</w:t>
            </w:r>
          </w:p>
        </w:tc>
      </w:tr>
      <w:tr w:rsidR="00FD0634" w:rsidRPr="004264AC" w:rsidTr="000B4D02">
        <w:tc>
          <w:tcPr>
            <w:tcW w:w="458" w:type="pct"/>
            <w:vAlign w:val="center"/>
          </w:tcPr>
          <w:p w:rsidR="007D15DE" w:rsidRPr="004264AC" w:rsidRDefault="007D15DE" w:rsidP="007D15DE">
            <w:pPr>
              <w:pStyle w:val="af0"/>
              <w:spacing w:before="40" w:after="40"/>
              <w:rPr>
                <w:rFonts w:ascii="Times New Roman" w:hAnsi="Times New Roman"/>
              </w:rPr>
            </w:pPr>
            <w:r w:rsidRPr="004264AC">
              <w:rPr>
                <w:rFonts w:ascii="Times New Roman" w:hAnsi="Times New Roman"/>
              </w:rPr>
              <w:t>2.4.1</w:t>
            </w:r>
          </w:p>
        </w:tc>
        <w:tc>
          <w:tcPr>
            <w:tcW w:w="4542" w:type="pct"/>
            <w:gridSpan w:val="4"/>
            <w:vAlign w:val="center"/>
          </w:tcPr>
          <w:p w:rsidR="007D15DE" w:rsidRPr="004264AC" w:rsidRDefault="00892E88" w:rsidP="00892E88">
            <w:pPr>
              <w:pStyle w:val="af0"/>
              <w:spacing w:before="40" w:after="40"/>
              <w:jc w:val="left"/>
              <w:rPr>
                <w:rFonts w:ascii="Times New Roman" w:hAnsi="Times New Roman"/>
              </w:rPr>
            </w:pPr>
            <w:r w:rsidRPr="004264AC">
              <w:rPr>
                <w:rFonts w:ascii="Times New Roman" w:hAnsi="Times New Roman"/>
              </w:rPr>
              <w:t>Морской порт Поронайск, строительство многофункционального грузового района в составе береговой базы снабжения мощностью 0,5 млн. тонн в год, угольного терминала мощностью 5 млн. тонн в год, нефтеналивного терминала мощностью 5,5 млн. тонн в год, терминала перевалки газового конденсата мощностью 2,8 млн. тонн в год, бункеровочного терминала мощностью 0,2 млн. тонн в год (в районе с. Новое)</w:t>
            </w:r>
            <w:r w:rsidR="00144C17">
              <w:rPr>
                <w:rFonts w:ascii="Times New Roman" w:hAnsi="Times New Roman"/>
              </w:rPr>
              <w:t xml:space="preserve"> </w:t>
            </w:r>
            <w:r w:rsidR="007D15DE" w:rsidRPr="004264AC">
              <w:rPr>
                <w:rFonts w:ascii="Times New Roman" w:hAnsi="Times New Roman"/>
              </w:rPr>
              <w:t>– 1 объект</w:t>
            </w:r>
          </w:p>
        </w:tc>
      </w:tr>
      <w:tr w:rsidR="00FD0634" w:rsidRPr="004264AC" w:rsidTr="000B4D02">
        <w:tc>
          <w:tcPr>
            <w:tcW w:w="458" w:type="pct"/>
            <w:vAlign w:val="center"/>
          </w:tcPr>
          <w:p w:rsidR="00FA4841" w:rsidRPr="004264AC" w:rsidRDefault="00FA4841" w:rsidP="007D15DE">
            <w:pPr>
              <w:pStyle w:val="af0"/>
              <w:spacing w:before="40" w:after="40"/>
              <w:rPr>
                <w:rFonts w:ascii="Times New Roman" w:hAnsi="Times New Roman"/>
              </w:rPr>
            </w:pPr>
          </w:p>
        </w:tc>
        <w:tc>
          <w:tcPr>
            <w:tcW w:w="4542" w:type="pct"/>
            <w:gridSpan w:val="4"/>
            <w:vAlign w:val="center"/>
          </w:tcPr>
          <w:p w:rsidR="00FA4841" w:rsidRPr="004264AC" w:rsidRDefault="00FA4841" w:rsidP="00FA4841">
            <w:pPr>
              <w:pStyle w:val="af0"/>
              <w:spacing w:before="40" w:after="40"/>
              <w:rPr>
                <w:rFonts w:ascii="Times New Roman" w:hAnsi="Times New Roman"/>
              </w:rPr>
            </w:pPr>
            <w:r w:rsidRPr="004264AC">
              <w:rPr>
                <w:rFonts w:ascii="Times New Roman" w:hAnsi="Times New Roman"/>
              </w:rPr>
              <w:t>объекты регионального значения</w:t>
            </w:r>
          </w:p>
        </w:tc>
      </w:tr>
      <w:tr w:rsidR="00FD0634" w:rsidRPr="004264AC" w:rsidTr="000B4D02">
        <w:tc>
          <w:tcPr>
            <w:tcW w:w="458" w:type="pct"/>
            <w:vAlign w:val="center"/>
          </w:tcPr>
          <w:p w:rsidR="00FA4841" w:rsidRPr="004264AC" w:rsidRDefault="00FA4841" w:rsidP="007D15DE">
            <w:pPr>
              <w:pStyle w:val="af0"/>
              <w:spacing w:before="40" w:after="40"/>
              <w:rPr>
                <w:rFonts w:ascii="Times New Roman" w:hAnsi="Times New Roman"/>
              </w:rPr>
            </w:pPr>
            <w:r w:rsidRPr="004264AC">
              <w:rPr>
                <w:rFonts w:ascii="Times New Roman" w:hAnsi="Times New Roman"/>
              </w:rPr>
              <w:t>2.4.2</w:t>
            </w:r>
          </w:p>
        </w:tc>
        <w:tc>
          <w:tcPr>
            <w:tcW w:w="4542" w:type="pct"/>
            <w:gridSpan w:val="4"/>
            <w:vAlign w:val="center"/>
          </w:tcPr>
          <w:p w:rsidR="00FA4841" w:rsidRPr="004264AC" w:rsidRDefault="00FA4841" w:rsidP="007D15DE">
            <w:pPr>
              <w:pStyle w:val="af0"/>
              <w:spacing w:before="40" w:after="40"/>
              <w:jc w:val="left"/>
              <w:rPr>
                <w:rFonts w:ascii="Times New Roman" w:hAnsi="Times New Roman"/>
              </w:rPr>
            </w:pPr>
            <w:r w:rsidRPr="004264AC">
              <w:rPr>
                <w:rFonts w:ascii="Times New Roman" w:hAnsi="Times New Roman"/>
              </w:rPr>
              <w:t>Транспортно-логистический центр в составе береговой базы снабжения (в районе с. Новое) – 1 объект</w:t>
            </w:r>
          </w:p>
        </w:tc>
      </w:tr>
      <w:tr w:rsidR="00FD0634" w:rsidRPr="004264AC" w:rsidTr="002E5146">
        <w:tc>
          <w:tcPr>
            <w:tcW w:w="458" w:type="pct"/>
            <w:vAlign w:val="center"/>
            <w:hideMark/>
          </w:tcPr>
          <w:p w:rsidR="00A56379" w:rsidRPr="007B33A3" w:rsidRDefault="00A56379" w:rsidP="00A56379">
            <w:pPr>
              <w:pStyle w:val="af0"/>
              <w:spacing w:before="40" w:after="40"/>
              <w:rPr>
                <w:rFonts w:ascii="Times New Roman" w:hAnsi="Times New Roman"/>
              </w:rPr>
            </w:pPr>
            <w:r w:rsidRPr="007B33A3">
              <w:rPr>
                <w:rFonts w:ascii="Times New Roman" w:hAnsi="Times New Roman"/>
              </w:rPr>
              <w:t>3</w:t>
            </w:r>
          </w:p>
        </w:tc>
        <w:tc>
          <w:tcPr>
            <w:tcW w:w="1937" w:type="pct"/>
            <w:vAlign w:val="center"/>
            <w:hideMark/>
          </w:tcPr>
          <w:p w:rsidR="00A56379" w:rsidRPr="007B33A3" w:rsidRDefault="00A56379" w:rsidP="00A56379">
            <w:pPr>
              <w:pStyle w:val="af0"/>
              <w:spacing w:before="40" w:after="40"/>
              <w:rPr>
                <w:rFonts w:ascii="Times New Roman" w:hAnsi="Times New Roman"/>
                <w:b/>
              </w:rPr>
            </w:pPr>
            <w:r w:rsidRPr="007B33A3">
              <w:rPr>
                <w:rFonts w:ascii="Times New Roman" w:hAnsi="Times New Roman"/>
                <w:b/>
              </w:rPr>
              <w:t xml:space="preserve">Зоны рекреационного назначения, </w:t>
            </w:r>
            <w:r w:rsidRPr="007B33A3">
              <w:rPr>
                <w:rFonts w:ascii="Times New Roman" w:hAnsi="Times New Roman"/>
              </w:rPr>
              <w:t>в том числе</w:t>
            </w:r>
          </w:p>
        </w:tc>
        <w:tc>
          <w:tcPr>
            <w:tcW w:w="782" w:type="pct"/>
            <w:vAlign w:val="center"/>
          </w:tcPr>
          <w:p w:rsidR="00A56379" w:rsidRPr="007B33A3" w:rsidRDefault="007B33A3" w:rsidP="007B33A3">
            <w:pPr>
              <w:jc w:val="center"/>
              <w:rPr>
                <w:b/>
                <w:sz w:val="22"/>
                <w:szCs w:val="22"/>
              </w:rPr>
            </w:pPr>
            <w:r w:rsidRPr="007B33A3">
              <w:rPr>
                <w:b/>
                <w:sz w:val="22"/>
                <w:szCs w:val="22"/>
              </w:rPr>
              <w:t>205980,7</w:t>
            </w:r>
          </w:p>
        </w:tc>
        <w:tc>
          <w:tcPr>
            <w:tcW w:w="922" w:type="pct"/>
            <w:vAlign w:val="center"/>
          </w:tcPr>
          <w:p w:rsidR="00A56379" w:rsidRPr="007B33A3" w:rsidRDefault="00A56379" w:rsidP="00A56379">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A56379" w:rsidRPr="007B33A3" w:rsidRDefault="00A56379" w:rsidP="00A56379">
            <w:pPr>
              <w:pStyle w:val="af0"/>
              <w:spacing w:before="40" w:after="40"/>
              <w:rPr>
                <w:rFonts w:ascii="Times New Roman" w:hAnsi="Times New Roman"/>
              </w:rPr>
            </w:pPr>
            <w:r w:rsidRPr="007B33A3">
              <w:rPr>
                <w:rFonts w:ascii="Times New Roman" w:hAnsi="Times New Roman"/>
              </w:rPr>
              <w:t>-</w:t>
            </w:r>
          </w:p>
        </w:tc>
      </w:tr>
      <w:tr w:rsidR="00FD0634" w:rsidRPr="004264AC" w:rsidTr="002E5146">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3.1</w:t>
            </w:r>
          </w:p>
        </w:tc>
        <w:tc>
          <w:tcPr>
            <w:tcW w:w="1937" w:type="pct"/>
            <w:vAlign w:val="center"/>
          </w:tcPr>
          <w:p w:rsidR="00D259C0" w:rsidRPr="007B33A3" w:rsidRDefault="00D259C0" w:rsidP="00D259C0">
            <w:pPr>
              <w:pStyle w:val="af0"/>
              <w:keepNext/>
              <w:keepLines/>
              <w:rPr>
                <w:rFonts w:ascii="Times New Roman" w:hAnsi="Times New Roman"/>
              </w:rPr>
            </w:pPr>
            <w:r w:rsidRPr="007B33A3">
              <w:rPr>
                <w:rFonts w:ascii="Times New Roman" w:hAnsi="Times New Roman"/>
                <w:i/>
              </w:rPr>
              <w:t>Зона отдыха</w:t>
            </w:r>
          </w:p>
        </w:tc>
        <w:tc>
          <w:tcPr>
            <w:tcW w:w="782" w:type="pct"/>
            <w:vAlign w:val="center"/>
          </w:tcPr>
          <w:p w:rsidR="00D259C0" w:rsidRPr="007B33A3" w:rsidRDefault="007B33A3" w:rsidP="00D259C0">
            <w:pPr>
              <w:jc w:val="center"/>
              <w:rPr>
                <w:sz w:val="22"/>
                <w:szCs w:val="22"/>
              </w:rPr>
            </w:pPr>
            <w:r w:rsidRPr="007B33A3">
              <w:rPr>
                <w:sz w:val="22"/>
                <w:szCs w:val="22"/>
              </w:rPr>
              <w:t>4,1</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7D15DE">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3.2</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Зона лесов</w:t>
            </w:r>
          </w:p>
        </w:tc>
        <w:tc>
          <w:tcPr>
            <w:tcW w:w="782" w:type="pct"/>
            <w:vAlign w:val="center"/>
          </w:tcPr>
          <w:p w:rsidR="00D259C0" w:rsidRPr="007B33A3" w:rsidRDefault="007B33A3" w:rsidP="00D259C0">
            <w:pPr>
              <w:jc w:val="center"/>
              <w:rPr>
                <w:sz w:val="22"/>
                <w:szCs w:val="22"/>
              </w:rPr>
            </w:pPr>
            <w:r w:rsidRPr="007B33A3">
              <w:rPr>
                <w:sz w:val="22"/>
                <w:szCs w:val="22"/>
              </w:rPr>
              <w:t>205976,6</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lastRenderedPageBreak/>
              <w:t>4</w:t>
            </w:r>
          </w:p>
        </w:tc>
        <w:tc>
          <w:tcPr>
            <w:tcW w:w="1937" w:type="pct"/>
            <w:vAlign w:val="center"/>
          </w:tcPr>
          <w:p w:rsidR="00D259C0" w:rsidRPr="007B33A3" w:rsidRDefault="00D259C0" w:rsidP="00D259C0">
            <w:pPr>
              <w:pStyle w:val="af0"/>
              <w:spacing w:before="40" w:after="40"/>
              <w:rPr>
                <w:rFonts w:ascii="Times New Roman" w:hAnsi="Times New Roman"/>
                <w:b/>
              </w:rPr>
            </w:pPr>
            <w:r w:rsidRPr="007B33A3">
              <w:rPr>
                <w:rFonts w:ascii="Times New Roman" w:hAnsi="Times New Roman"/>
                <w:b/>
              </w:rPr>
              <w:t>Зоны сельскохозяйственного использования,</w:t>
            </w:r>
          </w:p>
          <w:p w:rsidR="00D259C0" w:rsidRPr="007B33A3" w:rsidRDefault="00D259C0" w:rsidP="00D259C0">
            <w:pPr>
              <w:pStyle w:val="af0"/>
              <w:spacing w:before="40" w:after="40"/>
              <w:rPr>
                <w:rFonts w:ascii="Times New Roman" w:hAnsi="Times New Roman"/>
                <w:b/>
              </w:rPr>
            </w:pPr>
            <w:r w:rsidRPr="007B33A3">
              <w:rPr>
                <w:rFonts w:ascii="Times New Roman" w:hAnsi="Times New Roman"/>
              </w:rPr>
              <w:t>в том числе:</w:t>
            </w:r>
          </w:p>
        </w:tc>
        <w:tc>
          <w:tcPr>
            <w:tcW w:w="782" w:type="pct"/>
            <w:vAlign w:val="center"/>
          </w:tcPr>
          <w:p w:rsidR="00D259C0" w:rsidRPr="007B33A3" w:rsidRDefault="007B33A3" w:rsidP="00D259C0">
            <w:pPr>
              <w:jc w:val="center"/>
              <w:rPr>
                <w:b/>
                <w:bCs/>
                <w:sz w:val="22"/>
                <w:szCs w:val="22"/>
              </w:rPr>
            </w:pPr>
            <w:r w:rsidRPr="007B33A3">
              <w:rPr>
                <w:b/>
                <w:bCs/>
                <w:sz w:val="22"/>
                <w:szCs w:val="22"/>
              </w:rPr>
              <w:t>4682,5</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lang w:val="en-US"/>
              </w:rPr>
            </w:pPr>
            <w:r w:rsidRPr="007B33A3">
              <w:rPr>
                <w:rFonts w:ascii="Times New Roman" w:hAnsi="Times New Roman"/>
              </w:rPr>
              <w:t>4</w:t>
            </w:r>
            <w:r w:rsidRPr="007B33A3">
              <w:rPr>
                <w:rFonts w:ascii="Times New Roman" w:hAnsi="Times New Roman"/>
                <w:lang w:val="en-US"/>
              </w:rPr>
              <w:t>.1</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Зона сельскохозяйственных угодий</w:t>
            </w:r>
          </w:p>
        </w:tc>
        <w:tc>
          <w:tcPr>
            <w:tcW w:w="782" w:type="pct"/>
            <w:vAlign w:val="center"/>
          </w:tcPr>
          <w:p w:rsidR="00D259C0" w:rsidRPr="007B33A3" w:rsidRDefault="007B33A3" w:rsidP="00D259C0">
            <w:pPr>
              <w:jc w:val="center"/>
              <w:rPr>
                <w:sz w:val="22"/>
                <w:szCs w:val="22"/>
              </w:rPr>
            </w:pPr>
            <w:r w:rsidRPr="007B33A3">
              <w:rPr>
                <w:sz w:val="22"/>
                <w:szCs w:val="22"/>
              </w:rPr>
              <w:t>1550,3</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4.2</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Зона садоводческих или огороднических некоммерческих товариществ</w:t>
            </w:r>
          </w:p>
        </w:tc>
        <w:tc>
          <w:tcPr>
            <w:tcW w:w="782" w:type="pct"/>
            <w:vAlign w:val="center"/>
          </w:tcPr>
          <w:p w:rsidR="00D259C0" w:rsidRPr="007B33A3" w:rsidRDefault="007B33A3" w:rsidP="00D259C0">
            <w:pPr>
              <w:jc w:val="center"/>
              <w:rPr>
                <w:sz w:val="22"/>
                <w:szCs w:val="22"/>
              </w:rPr>
            </w:pPr>
            <w:r w:rsidRPr="007B33A3">
              <w:rPr>
                <w:sz w:val="22"/>
                <w:szCs w:val="22"/>
              </w:rPr>
              <w:t>59,9</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4.3</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Производственная зона сельскохозяйственных предприятий</w:t>
            </w:r>
          </w:p>
        </w:tc>
        <w:tc>
          <w:tcPr>
            <w:tcW w:w="782" w:type="pct"/>
            <w:vAlign w:val="center"/>
          </w:tcPr>
          <w:p w:rsidR="00D259C0" w:rsidRPr="007B33A3" w:rsidRDefault="007B33A3" w:rsidP="00D259C0">
            <w:pPr>
              <w:jc w:val="center"/>
              <w:rPr>
                <w:sz w:val="22"/>
                <w:szCs w:val="22"/>
              </w:rPr>
            </w:pPr>
            <w:r w:rsidRPr="007B33A3">
              <w:rPr>
                <w:sz w:val="22"/>
                <w:szCs w:val="22"/>
              </w:rPr>
              <w:t>67,9</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rPr>
          <w:trHeight w:val="686"/>
        </w:trPr>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4.4</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Иные зоны сельскохозяйственного назначения</w:t>
            </w:r>
          </w:p>
        </w:tc>
        <w:tc>
          <w:tcPr>
            <w:tcW w:w="782" w:type="pct"/>
            <w:vAlign w:val="center"/>
          </w:tcPr>
          <w:p w:rsidR="00D259C0" w:rsidRPr="007B33A3" w:rsidRDefault="007B33A3" w:rsidP="00D259C0">
            <w:pPr>
              <w:jc w:val="center"/>
              <w:rPr>
                <w:sz w:val="22"/>
                <w:szCs w:val="22"/>
              </w:rPr>
            </w:pPr>
            <w:r w:rsidRPr="007B33A3">
              <w:rPr>
                <w:sz w:val="22"/>
                <w:szCs w:val="22"/>
              </w:rPr>
              <w:t>3004,4</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EE2E0E">
        <w:trPr>
          <w:trHeight w:val="372"/>
        </w:trPr>
        <w:tc>
          <w:tcPr>
            <w:tcW w:w="458" w:type="pct"/>
            <w:vAlign w:val="center"/>
          </w:tcPr>
          <w:p w:rsidR="00D259C0" w:rsidRPr="00BE12E4" w:rsidRDefault="00D259C0" w:rsidP="00D259C0">
            <w:pPr>
              <w:pStyle w:val="af0"/>
              <w:spacing w:before="40" w:after="40"/>
              <w:rPr>
                <w:rFonts w:ascii="Times New Roman" w:hAnsi="Times New Roman"/>
              </w:rPr>
            </w:pPr>
          </w:p>
        </w:tc>
        <w:tc>
          <w:tcPr>
            <w:tcW w:w="4542" w:type="pct"/>
            <w:gridSpan w:val="4"/>
            <w:vAlign w:val="center"/>
          </w:tcPr>
          <w:p w:rsidR="00D259C0" w:rsidRPr="00BE12E4" w:rsidRDefault="00D259C0" w:rsidP="00D259C0">
            <w:pPr>
              <w:pStyle w:val="af0"/>
              <w:spacing w:before="40" w:after="40"/>
              <w:rPr>
                <w:rFonts w:ascii="Times New Roman" w:hAnsi="Times New Roman"/>
              </w:rPr>
            </w:pPr>
            <w:r w:rsidRPr="00BE12E4">
              <w:rPr>
                <w:rFonts w:ascii="Times New Roman" w:hAnsi="Times New Roman"/>
              </w:rPr>
              <w:t>объекты местного значения</w:t>
            </w:r>
          </w:p>
        </w:tc>
      </w:tr>
      <w:tr w:rsidR="00FD0634" w:rsidRPr="004264AC" w:rsidTr="00EE2E0E">
        <w:trPr>
          <w:trHeight w:val="406"/>
        </w:trPr>
        <w:tc>
          <w:tcPr>
            <w:tcW w:w="458" w:type="pct"/>
            <w:vAlign w:val="center"/>
          </w:tcPr>
          <w:p w:rsidR="00D259C0" w:rsidRPr="00BE12E4" w:rsidRDefault="00D259C0" w:rsidP="00D259C0">
            <w:pPr>
              <w:pStyle w:val="af0"/>
              <w:spacing w:before="40" w:after="40"/>
              <w:rPr>
                <w:rFonts w:ascii="Times New Roman" w:hAnsi="Times New Roman"/>
              </w:rPr>
            </w:pPr>
            <w:r w:rsidRPr="00BE12E4">
              <w:rPr>
                <w:rFonts w:ascii="Times New Roman" w:hAnsi="Times New Roman"/>
              </w:rPr>
              <w:t>4.4.1</w:t>
            </w:r>
          </w:p>
        </w:tc>
        <w:tc>
          <w:tcPr>
            <w:tcW w:w="4542" w:type="pct"/>
            <w:gridSpan w:val="4"/>
            <w:vAlign w:val="center"/>
          </w:tcPr>
          <w:p w:rsidR="00D259C0" w:rsidRPr="00BE12E4" w:rsidRDefault="00D259C0" w:rsidP="00D259C0">
            <w:pPr>
              <w:pStyle w:val="af0"/>
              <w:spacing w:before="40" w:after="40"/>
              <w:jc w:val="both"/>
              <w:rPr>
                <w:rFonts w:ascii="Times New Roman" w:hAnsi="Times New Roman"/>
              </w:rPr>
            </w:pPr>
            <w:r w:rsidRPr="00BE12E4">
              <w:rPr>
                <w:rFonts w:ascii="Times New Roman" w:hAnsi="Times New Roman"/>
              </w:rPr>
              <w:t>Объекты рыбоводства – 1 объект планируемый к размещению</w:t>
            </w:r>
          </w:p>
        </w:tc>
      </w:tr>
      <w:tr w:rsidR="00FD0634" w:rsidRPr="004264AC" w:rsidTr="00DD6BCF">
        <w:trPr>
          <w:trHeight w:val="686"/>
        </w:trPr>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5</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b/>
              </w:rPr>
              <w:t>Зоны специального назначения</w:t>
            </w:r>
            <w:r w:rsidRPr="007B33A3">
              <w:rPr>
                <w:rFonts w:ascii="Times New Roman" w:hAnsi="Times New Roman"/>
              </w:rPr>
              <w:t xml:space="preserve"> том числе:</w:t>
            </w:r>
          </w:p>
        </w:tc>
        <w:tc>
          <w:tcPr>
            <w:tcW w:w="782" w:type="pct"/>
            <w:vAlign w:val="center"/>
          </w:tcPr>
          <w:p w:rsidR="00D259C0" w:rsidRPr="00582C00" w:rsidRDefault="00582C00" w:rsidP="00D259C0">
            <w:pPr>
              <w:jc w:val="center"/>
              <w:rPr>
                <w:b/>
                <w:bCs/>
                <w:sz w:val="22"/>
                <w:szCs w:val="22"/>
              </w:rPr>
            </w:pPr>
            <w:r w:rsidRPr="00582C00">
              <w:rPr>
                <w:b/>
                <w:bCs/>
                <w:sz w:val="22"/>
                <w:szCs w:val="22"/>
              </w:rPr>
              <w:t>13,0</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5.1</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Зона кладбищ</w:t>
            </w:r>
          </w:p>
        </w:tc>
        <w:tc>
          <w:tcPr>
            <w:tcW w:w="782" w:type="pct"/>
            <w:vAlign w:val="center"/>
          </w:tcPr>
          <w:p w:rsidR="00D259C0" w:rsidRPr="00582C00" w:rsidRDefault="007B33A3" w:rsidP="00D259C0">
            <w:pPr>
              <w:jc w:val="center"/>
              <w:rPr>
                <w:sz w:val="22"/>
                <w:szCs w:val="22"/>
              </w:rPr>
            </w:pPr>
            <w:r w:rsidRPr="00582C00">
              <w:rPr>
                <w:sz w:val="22"/>
                <w:szCs w:val="22"/>
              </w:rPr>
              <w:t>5,9</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DD6BCF">
        <w:tc>
          <w:tcPr>
            <w:tcW w:w="458"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5.2</w:t>
            </w:r>
          </w:p>
        </w:tc>
        <w:tc>
          <w:tcPr>
            <w:tcW w:w="1937" w:type="pct"/>
            <w:vAlign w:val="center"/>
          </w:tcPr>
          <w:p w:rsidR="00D259C0" w:rsidRPr="007B33A3" w:rsidRDefault="00D259C0" w:rsidP="00D259C0">
            <w:pPr>
              <w:pStyle w:val="af0"/>
              <w:spacing w:before="40" w:after="40"/>
              <w:rPr>
                <w:rFonts w:ascii="Times New Roman" w:hAnsi="Times New Roman"/>
                <w:i/>
              </w:rPr>
            </w:pPr>
            <w:r w:rsidRPr="007B33A3">
              <w:rPr>
                <w:rFonts w:ascii="Times New Roman" w:hAnsi="Times New Roman"/>
                <w:i/>
              </w:rPr>
              <w:t>Зона складирования и захоронения отходов</w:t>
            </w:r>
          </w:p>
        </w:tc>
        <w:tc>
          <w:tcPr>
            <w:tcW w:w="782" w:type="pct"/>
            <w:vAlign w:val="center"/>
          </w:tcPr>
          <w:p w:rsidR="00D259C0" w:rsidRPr="00582C00" w:rsidRDefault="007B33A3" w:rsidP="00D259C0">
            <w:pPr>
              <w:jc w:val="center"/>
              <w:rPr>
                <w:sz w:val="22"/>
                <w:szCs w:val="22"/>
              </w:rPr>
            </w:pPr>
            <w:r w:rsidRPr="00582C00">
              <w:rPr>
                <w:sz w:val="22"/>
                <w:szCs w:val="22"/>
              </w:rPr>
              <w:t>7,0</w:t>
            </w:r>
          </w:p>
        </w:tc>
        <w:tc>
          <w:tcPr>
            <w:tcW w:w="922"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c>
          <w:tcPr>
            <w:tcW w:w="901" w:type="pct"/>
            <w:vAlign w:val="center"/>
          </w:tcPr>
          <w:p w:rsidR="00D259C0" w:rsidRPr="007B33A3" w:rsidRDefault="00D259C0" w:rsidP="00D259C0">
            <w:pPr>
              <w:pStyle w:val="af0"/>
              <w:spacing w:before="40" w:after="40"/>
              <w:rPr>
                <w:rFonts w:ascii="Times New Roman" w:hAnsi="Times New Roman"/>
              </w:rPr>
            </w:pPr>
            <w:r w:rsidRPr="007B33A3">
              <w:rPr>
                <w:rFonts w:ascii="Times New Roman" w:hAnsi="Times New Roman"/>
              </w:rPr>
              <w:t>-</w:t>
            </w:r>
          </w:p>
        </w:tc>
      </w:tr>
      <w:tr w:rsidR="00FD0634" w:rsidRPr="004264AC" w:rsidTr="001F6C64">
        <w:tc>
          <w:tcPr>
            <w:tcW w:w="5000" w:type="pct"/>
            <w:gridSpan w:val="5"/>
            <w:vAlign w:val="center"/>
          </w:tcPr>
          <w:p w:rsidR="001F6C64" w:rsidRPr="00582C00" w:rsidRDefault="001F6C64" w:rsidP="001F6C64">
            <w:pPr>
              <w:pStyle w:val="af0"/>
              <w:spacing w:before="40" w:after="40"/>
              <w:rPr>
                <w:rFonts w:ascii="Times New Roman" w:hAnsi="Times New Roman"/>
              </w:rPr>
            </w:pPr>
            <w:r w:rsidRPr="00582C00">
              <w:rPr>
                <w:rFonts w:ascii="Times New Roman" w:hAnsi="Times New Roman"/>
              </w:rPr>
              <w:t>объекты регионального значения</w:t>
            </w:r>
          </w:p>
        </w:tc>
      </w:tr>
      <w:tr w:rsidR="00FD0634" w:rsidRPr="004264AC" w:rsidTr="001F6C64">
        <w:tc>
          <w:tcPr>
            <w:tcW w:w="458" w:type="pct"/>
            <w:vAlign w:val="center"/>
          </w:tcPr>
          <w:p w:rsidR="001F6C64" w:rsidRPr="007B33A3" w:rsidRDefault="001F6C64" w:rsidP="00D259C0">
            <w:pPr>
              <w:pStyle w:val="af0"/>
              <w:spacing w:before="40" w:after="40"/>
              <w:rPr>
                <w:rFonts w:ascii="Times New Roman" w:hAnsi="Times New Roman"/>
              </w:rPr>
            </w:pPr>
            <w:r w:rsidRPr="007B33A3">
              <w:rPr>
                <w:rFonts w:ascii="Times New Roman" w:hAnsi="Times New Roman"/>
              </w:rPr>
              <w:t>5.2.1</w:t>
            </w:r>
          </w:p>
        </w:tc>
        <w:tc>
          <w:tcPr>
            <w:tcW w:w="4542" w:type="pct"/>
            <w:gridSpan w:val="4"/>
            <w:vAlign w:val="center"/>
          </w:tcPr>
          <w:p w:rsidR="001F6C64" w:rsidRPr="00582C00" w:rsidRDefault="00B96D2A" w:rsidP="001F6C64">
            <w:pPr>
              <w:pStyle w:val="af0"/>
              <w:spacing w:before="40" w:after="40"/>
              <w:jc w:val="left"/>
              <w:rPr>
                <w:rFonts w:ascii="Times New Roman" w:hAnsi="Times New Roman"/>
              </w:rPr>
            </w:pPr>
            <w:r w:rsidRPr="00582C00">
              <w:rPr>
                <w:rFonts w:ascii="Times New Roman" w:hAnsi="Times New Roman"/>
              </w:rPr>
              <w:t>мусороперегрузочный пункт, мощностью 2000 т/г (7,5 км севернее г. Макаров (ст. Туманово), 65:13:0000018:101</w:t>
            </w:r>
            <w:r>
              <w:rPr>
                <w:rFonts w:ascii="Times New Roman" w:hAnsi="Times New Roman"/>
              </w:rPr>
              <w:t>,</w:t>
            </w:r>
            <w:r w:rsidRPr="00582C00">
              <w:rPr>
                <w:rFonts w:ascii="Times New Roman" w:hAnsi="Times New Roman"/>
              </w:rPr>
              <w:t xml:space="preserve"> 65:13:0000018:</w:t>
            </w:r>
            <w:r>
              <w:rPr>
                <w:rFonts w:ascii="Times New Roman" w:hAnsi="Times New Roman"/>
              </w:rPr>
              <w:t>606</w:t>
            </w:r>
            <w:r w:rsidRPr="00582C00">
              <w:rPr>
                <w:rFonts w:ascii="Times New Roman" w:hAnsi="Times New Roman"/>
              </w:rPr>
              <w:t>)</w:t>
            </w:r>
            <w:bookmarkStart w:id="9" w:name="_GoBack"/>
            <w:bookmarkEnd w:id="9"/>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5.3</w:t>
            </w:r>
          </w:p>
        </w:tc>
        <w:tc>
          <w:tcPr>
            <w:tcW w:w="1937" w:type="pct"/>
            <w:vAlign w:val="center"/>
          </w:tcPr>
          <w:p w:rsidR="00D259C0" w:rsidRPr="00582C00" w:rsidRDefault="00D259C0" w:rsidP="00D259C0">
            <w:pPr>
              <w:pStyle w:val="af0"/>
              <w:spacing w:before="40" w:after="40"/>
              <w:rPr>
                <w:rFonts w:ascii="Times New Roman" w:hAnsi="Times New Roman"/>
                <w:i/>
              </w:rPr>
            </w:pPr>
            <w:r w:rsidRPr="00582C00">
              <w:rPr>
                <w:rFonts w:ascii="Times New Roman" w:hAnsi="Times New Roman"/>
                <w:i/>
              </w:rPr>
              <w:t>Зона озелененных территорий специального назначения</w:t>
            </w:r>
          </w:p>
        </w:tc>
        <w:tc>
          <w:tcPr>
            <w:tcW w:w="782" w:type="pct"/>
            <w:vAlign w:val="center"/>
          </w:tcPr>
          <w:p w:rsidR="00D259C0" w:rsidRPr="00582C00" w:rsidRDefault="00582C00" w:rsidP="00D259C0">
            <w:pPr>
              <w:jc w:val="center"/>
              <w:rPr>
                <w:bCs/>
                <w:sz w:val="22"/>
                <w:szCs w:val="22"/>
              </w:rPr>
            </w:pPr>
            <w:r w:rsidRPr="00582C00">
              <w:rPr>
                <w:sz w:val="22"/>
                <w:szCs w:val="22"/>
              </w:rPr>
              <w:t>0,1</w:t>
            </w:r>
          </w:p>
        </w:tc>
        <w:tc>
          <w:tcPr>
            <w:tcW w:w="92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c>
          <w:tcPr>
            <w:tcW w:w="901"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6</w:t>
            </w:r>
          </w:p>
        </w:tc>
        <w:tc>
          <w:tcPr>
            <w:tcW w:w="1937" w:type="pct"/>
            <w:vAlign w:val="center"/>
          </w:tcPr>
          <w:p w:rsidR="00D259C0" w:rsidRPr="00582C00" w:rsidRDefault="00D259C0" w:rsidP="00D259C0">
            <w:pPr>
              <w:pStyle w:val="af0"/>
              <w:spacing w:before="40" w:after="40"/>
              <w:rPr>
                <w:rFonts w:ascii="Times New Roman" w:hAnsi="Times New Roman"/>
                <w:b/>
              </w:rPr>
            </w:pPr>
            <w:r w:rsidRPr="00582C00">
              <w:rPr>
                <w:rFonts w:ascii="Times New Roman" w:hAnsi="Times New Roman"/>
                <w:b/>
              </w:rPr>
              <w:t>Зона режимных территорий</w:t>
            </w:r>
          </w:p>
        </w:tc>
        <w:tc>
          <w:tcPr>
            <w:tcW w:w="782" w:type="pct"/>
            <w:vAlign w:val="center"/>
          </w:tcPr>
          <w:p w:rsidR="00D259C0" w:rsidRPr="00582C00" w:rsidRDefault="00582C00" w:rsidP="00D259C0">
            <w:pPr>
              <w:jc w:val="center"/>
              <w:rPr>
                <w:b/>
                <w:bCs/>
                <w:sz w:val="22"/>
                <w:szCs w:val="22"/>
              </w:rPr>
            </w:pPr>
            <w:r w:rsidRPr="00582C00">
              <w:rPr>
                <w:bCs/>
                <w:sz w:val="22"/>
                <w:szCs w:val="22"/>
              </w:rPr>
              <w:t>20,0</w:t>
            </w:r>
          </w:p>
        </w:tc>
        <w:tc>
          <w:tcPr>
            <w:tcW w:w="922" w:type="pct"/>
            <w:vAlign w:val="center"/>
          </w:tcPr>
          <w:p w:rsidR="00D259C0" w:rsidRPr="00582C00" w:rsidRDefault="00D259C0" w:rsidP="00D259C0">
            <w:pPr>
              <w:pStyle w:val="af0"/>
              <w:spacing w:before="40" w:after="40"/>
              <w:rPr>
                <w:rFonts w:ascii="Times New Roman" w:hAnsi="Times New Roman"/>
              </w:rPr>
            </w:pPr>
          </w:p>
        </w:tc>
        <w:tc>
          <w:tcPr>
            <w:tcW w:w="901" w:type="pct"/>
            <w:vAlign w:val="center"/>
          </w:tcPr>
          <w:p w:rsidR="00D259C0" w:rsidRPr="00582C00" w:rsidRDefault="00D259C0" w:rsidP="00D259C0">
            <w:pPr>
              <w:pStyle w:val="af0"/>
              <w:spacing w:before="40" w:after="40"/>
              <w:rPr>
                <w:rFonts w:ascii="Times New Roman" w:hAnsi="Times New Roman"/>
              </w:rPr>
            </w:pP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7</w:t>
            </w:r>
          </w:p>
        </w:tc>
        <w:tc>
          <w:tcPr>
            <w:tcW w:w="1937" w:type="pct"/>
            <w:vAlign w:val="center"/>
          </w:tcPr>
          <w:p w:rsidR="00D259C0" w:rsidRPr="00582C00" w:rsidRDefault="00D259C0" w:rsidP="00D259C0">
            <w:pPr>
              <w:pStyle w:val="af0"/>
              <w:spacing w:before="40" w:after="40"/>
              <w:rPr>
                <w:rFonts w:ascii="Times New Roman" w:hAnsi="Times New Roman"/>
                <w:b/>
              </w:rPr>
            </w:pPr>
            <w:r w:rsidRPr="00582C00">
              <w:rPr>
                <w:rFonts w:ascii="Times New Roman" w:hAnsi="Times New Roman"/>
                <w:b/>
              </w:rPr>
              <w:t>Зона акваторий</w:t>
            </w:r>
          </w:p>
        </w:tc>
        <w:tc>
          <w:tcPr>
            <w:tcW w:w="782" w:type="pct"/>
            <w:vAlign w:val="center"/>
          </w:tcPr>
          <w:p w:rsidR="00D259C0" w:rsidRPr="00582C00" w:rsidRDefault="00582C00" w:rsidP="00D259C0">
            <w:pPr>
              <w:jc w:val="center"/>
              <w:rPr>
                <w:b/>
                <w:bCs/>
                <w:sz w:val="22"/>
                <w:szCs w:val="22"/>
              </w:rPr>
            </w:pPr>
            <w:r w:rsidRPr="00582C00">
              <w:rPr>
                <w:bCs/>
                <w:sz w:val="22"/>
                <w:szCs w:val="22"/>
              </w:rPr>
              <w:t>262,8</w:t>
            </w:r>
          </w:p>
        </w:tc>
        <w:tc>
          <w:tcPr>
            <w:tcW w:w="92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c>
          <w:tcPr>
            <w:tcW w:w="901"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w:t>
            </w:r>
          </w:p>
        </w:tc>
        <w:tc>
          <w:tcPr>
            <w:tcW w:w="1937" w:type="pct"/>
            <w:vAlign w:val="center"/>
          </w:tcPr>
          <w:p w:rsidR="00D259C0" w:rsidRPr="00582C00" w:rsidRDefault="00D259C0" w:rsidP="00D259C0">
            <w:pPr>
              <w:pStyle w:val="af0"/>
              <w:spacing w:before="40" w:after="40"/>
              <w:rPr>
                <w:rFonts w:ascii="Times New Roman" w:hAnsi="Times New Roman"/>
                <w:b/>
              </w:rPr>
            </w:pPr>
            <w:r w:rsidRPr="00582C00">
              <w:rPr>
                <w:rFonts w:ascii="Times New Roman" w:hAnsi="Times New Roman"/>
                <w:b/>
              </w:rPr>
              <w:t>Иные зоны</w:t>
            </w:r>
          </w:p>
        </w:tc>
        <w:tc>
          <w:tcPr>
            <w:tcW w:w="782" w:type="pct"/>
            <w:vAlign w:val="center"/>
          </w:tcPr>
          <w:p w:rsidR="00D259C0" w:rsidRPr="00582C00" w:rsidRDefault="00582C00" w:rsidP="00D259C0">
            <w:pPr>
              <w:jc w:val="center"/>
              <w:rPr>
                <w:b/>
                <w:bCs/>
                <w:sz w:val="22"/>
                <w:szCs w:val="22"/>
              </w:rPr>
            </w:pPr>
            <w:r w:rsidRPr="00582C00">
              <w:rPr>
                <w:bCs/>
                <w:sz w:val="22"/>
                <w:szCs w:val="22"/>
              </w:rPr>
              <w:t>692,6</w:t>
            </w:r>
          </w:p>
        </w:tc>
        <w:tc>
          <w:tcPr>
            <w:tcW w:w="92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c>
          <w:tcPr>
            <w:tcW w:w="901"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w:t>
            </w:r>
          </w:p>
        </w:tc>
        <w:tc>
          <w:tcPr>
            <w:tcW w:w="1937" w:type="pct"/>
            <w:vAlign w:val="center"/>
          </w:tcPr>
          <w:p w:rsidR="00D259C0" w:rsidRPr="00582C00" w:rsidRDefault="00D259C0" w:rsidP="00582C00">
            <w:pPr>
              <w:pStyle w:val="af0"/>
              <w:spacing w:before="40" w:after="40"/>
              <w:rPr>
                <w:rFonts w:ascii="Times New Roman" w:hAnsi="Times New Roman"/>
                <w:b/>
              </w:rPr>
            </w:pPr>
            <w:r w:rsidRPr="00582C00">
              <w:rPr>
                <w:rFonts w:ascii="Times New Roman" w:hAnsi="Times New Roman"/>
                <w:b/>
              </w:rPr>
              <w:t>Наименование сельских населенных пунктов</w:t>
            </w:r>
          </w:p>
        </w:tc>
        <w:tc>
          <w:tcPr>
            <w:tcW w:w="782" w:type="pct"/>
            <w:vAlign w:val="center"/>
          </w:tcPr>
          <w:p w:rsidR="00D259C0" w:rsidRPr="00582C00" w:rsidRDefault="00D259C0" w:rsidP="00D259C0">
            <w:pPr>
              <w:pStyle w:val="af0"/>
              <w:spacing w:before="40" w:after="40"/>
              <w:jc w:val="left"/>
              <w:rPr>
                <w:rFonts w:ascii="Times New Roman" w:hAnsi="Times New Roman"/>
                <w:b/>
              </w:rPr>
            </w:pPr>
            <w:r w:rsidRPr="00582C00">
              <w:rPr>
                <w:rFonts w:ascii="Times New Roman" w:hAnsi="Times New Roman"/>
                <w:b/>
              </w:rPr>
              <w:t>Площадь, га</w:t>
            </w:r>
          </w:p>
        </w:tc>
        <w:tc>
          <w:tcPr>
            <w:tcW w:w="922" w:type="pct"/>
            <w:vAlign w:val="center"/>
          </w:tcPr>
          <w:p w:rsidR="00D259C0" w:rsidRPr="00582C00" w:rsidRDefault="00D259C0" w:rsidP="00D259C0">
            <w:pPr>
              <w:pStyle w:val="af0"/>
              <w:spacing w:before="40" w:after="40"/>
              <w:rPr>
                <w:rFonts w:ascii="Times New Roman" w:hAnsi="Times New Roman"/>
                <w:b/>
              </w:rPr>
            </w:pPr>
            <w:r w:rsidRPr="00582C00">
              <w:rPr>
                <w:rFonts w:ascii="Times New Roman" w:hAnsi="Times New Roman"/>
                <w:b/>
              </w:rPr>
              <w:t>Максимальная этажность (высота, м) застройки зоны</w:t>
            </w:r>
          </w:p>
        </w:tc>
        <w:tc>
          <w:tcPr>
            <w:tcW w:w="901" w:type="pct"/>
            <w:vAlign w:val="center"/>
          </w:tcPr>
          <w:p w:rsidR="00D259C0" w:rsidRPr="00582C00" w:rsidRDefault="00D259C0" w:rsidP="00D259C0">
            <w:pPr>
              <w:pStyle w:val="af0"/>
              <w:spacing w:before="40" w:after="40"/>
              <w:rPr>
                <w:rFonts w:ascii="Times New Roman" w:hAnsi="Times New Roman"/>
                <w:b/>
              </w:rPr>
            </w:pPr>
            <w:r w:rsidRPr="00582C00">
              <w:rPr>
                <w:rFonts w:ascii="Times New Roman" w:hAnsi="Times New Roman"/>
                <w:b/>
              </w:rPr>
              <w:t>Максимально допустимая плотность застройки кв.м\га</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8.1</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 xml:space="preserve">Город Макаров </w:t>
            </w:r>
          </w:p>
        </w:tc>
        <w:tc>
          <w:tcPr>
            <w:tcW w:w="782" w:type="pct"/>
            <w:vAlign w:val="center"/>
          </w:tcPr>
          <w:p w:rsidR="00D259C0" w:rsidRPr="00582C00" w:rsidRDefault="00D259C0" w:rsidP="00582C00">
            <w:pPr>
              <w:pStyle w:val="af0"/>
              <w:spacing w:before="40" w:after="40"/>
              <w:rPr>
                <w:rFonts w:ascii="Times New Roman" w:hAnsi="Times New Roman"/>
              </w:rPr>
            </w:pPr>
            <w:r w:rsidRPr="00582C00">
              <w:rPr>
                <w:rFonts w:ascii="Times New Roman" w:hAnsi="Times New Roman"/>
              </w:rPr>
              <w:t>6</w:t>
            </w:r>
            <w:r w:rsidR="00582C00" w:rsidRPr="00582C00">
              <w:rPr>
                <w:rFonts w:ascii="Times New Roman" w:hAnsi="Times New Roman"/>
              </w:rPr>
              <w:t>47</w:t>
            </w:r>
          </w:p>
        </w:tc>
        <w:tc>
          <w:tcPr>
            <w:tcW w:w="922" w:type="pct"/>
            <w:vAlign w:val="center"/>
          </w:tcPr>
          <w:p w:rsidR="00D259C0" w:rsidRPr="00582C00" w:rsidRDefault="00D259C0" w:rsidP="00D259C0">
            <w:pPr>
              <w:jc w:val="center"/>
              <w:rPr>
                <w:sz w:val="22"/>
                <w:szCs w:val="22"/>
              </w:rPr>
            </w:pPr>
            <w:r w:rsidRPr="00582C00">
              <w:rPr>
                <w:sz w:val="22"/>
                <w:szCs w:val="22"/>
              </w:rPr>
              <w:t>8 эт.</w:t>
            </w:r>
          </w:p>
        </w:tc>
        <w:tc>
          <w:tcPr>
            <w:tcW w:w="901" w:type="pct"/>
            <w:vAlign w:val="center"/>
          </w:tcPr>
          <w:p w:rsidR="00D259C0" w:rsidRPr="00582C00" w:rsidRDefault="00D259C0" w:rsidP="00D259C0">
            <w:pPr>
              <w:jc w:val="center"/>
              <w:rPr>
                <w:sz w:val="22"/>
                <w:szCs w:val="22"/>
              </w:rPr>
            </w:pPr>
            <w:r w:rsidRPr="00582C00">
              <w:rPr>
                <w:sz w:val="22"/>
                <w:szCs w:val="22"/>
              </w:rPr>
              <w:t>2500</w:t>
            </w:r>
          </w:p>
        </w:tc>
      </w:tr>
      <w:tr w:rsidR="00FD0634" w:rsidRPr="004264AC" w:rsidTr="002E5146">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8.2</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Новое</w:t>
            </w:r>
          </w:p>
        </w:tc>
        <w:tc>
          <w:tcPr>
            <w:tcW w:w="782" w:type="pct"/>
          </w:tcPr>
          <w:p w:rsidR="00D259C0" w:rsidRPr="00582C00" w:rsidRDefault="00D259C0" w:rsidP="00582C00">
            <w:pPr>
              <w:pStyle w:val="af0"/>
              <w:spacing w:line="276" w:lineRule="auto"/>
              <w:rPr>
                <w:rFonts w:ascii="Times New Roman" w:hAnsi="Times New Roman"/>
              </w:rPr>
            </w:pPr>
            <w:r w:rsidRPr="00582C00">
              <w:rPr>
                <w:rFonts w:ascii="Times New Roman" w:hAnsi="Times New Roman"/>
              </w:rPr>
              <w:t>2</w:t>
            </w:r>
            <w:r w:rsidR="00582C00" w:rsidRPr="00582C00">
              <w:rPr>
                <w:rFonts w:ascii="Times New Roman" w:hAnsi="Times New Roman"/>
              </w:rPr>
              <w:t>45</w:t>
            </w:r>
          </w:p>
        </w:tc>
        <w:tc>
          <w:tcPr>
            <w:tcW w:w="922" w:type="pct"/>
            <w:vAlign w:val="center"/>
          </w:tcPr>
          <w:p w:rsidR="00D259C0" w:rsidRPr="00582C00" w:rsidRDefault="00D259C0" w:rsidP="00D259C0">
            <w:pPr>
              <w:jc w:val="center"/>
              <w:rPr>
                <w:sz w:val="22"/>
                <w:szCs w:val="22"/>
              </w:rPr>
            </w:pPr>
            <w:r w:rsidRPr="00582C00">
              <w:rPr>
                <w:sz w:val="22"/>
                <w:szCs w:val="22"/>
              </w:rPr>
              <w:t>4 эт.</w:t>
            </w:r>
          </w:p>
        </w:tc>
        <w:tc>
          <w:tcPr>
            <w:tcW w:w="901" w:type="pct"/>
            <w:vAlign w:val="center"/>
          </w:tcPr>
          <w:p w:rsidR="00D259C0" w:rsidRPr="00582C00" w:rsidRDefault="00D259C0" w:rsidP="00D259C0">
            <w:pPr>
              <w:jc w:val="center"/>
              <w:rPr>
                <w:sz w:val="22"/>
                <w:szCs w:val="22"/>
              </w:rPr>
            </w:pPr>
            <w:r w:rsidRPr="00582C00">
              <w:rPr>
                <w:sz w:val="22"/>
                <w:szCs w:val="22"/>
              </w:rPr>
              <w:t>2200</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8.3</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Горное</w:t>
            </w:r>
          </w:p>
        </w:tc>
        <w:tc>
          <w:tcPr>
            <w:tcW w:w="78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107</w:t>
            </w:r>
          </w:p>
        </w:tc>
        <w:tc>
          <w:tcPr>
            <w:tcW w:w="922" w:type="pct"/>
            <w:vAlign w:val="center"/>
          </w:tcPr>
          <w:p w:rsidR="00D259C0" w:rsidRPr="00582C00" w:rsidRDefault="00D259C0" w:rsidP="00D259C0">
            <w:pPr>
              <w:jc w:val="center"/>
              <w:rPr>
                <w:sz w:val="22"/>
                <w:szCs w:val="22"/>
              </w:rPr>
            </w:pPr>
            <w:r w:rsidRPr="00582C00">
              <w:rPr>
                <w:sz w:val="22"/>
                <w:szCs w:val="22"/>
              </w:rPr>
              <w:t>4 эт.</w:t>
            </w:r>
          </w:p>
        </w:tc>
        <w:tc>
          <w:tcPr>
            <w:tcW w:w="901" w:type="pct"/>
            <w:vAlign w:val="center"/>
          </w:tcPr>
          <w:p w:rsidR="00D259C0" w:rsidRPr="00582C00" w:rsidRDefault="00D259C0" w:rsidP="00D259C0">
            <w:pPr>
              <w:jc w:val="center"/>
              <w:rPr>
                <w:sz w:val="22"/>
                <w:szCs w:val="22"/>
              </w:rPr>
            </w:pPr>
            <w:r w:rsidRPr="00582C00">
              <w:rPr>
                <w:sz w:val="22"/>
                <w:szCs w:val="22"/>
              </w:rPr>
              <w:t>2000</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8.4</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Туманово</w:t>
            </w:r>
          </w:p>
        </w:tc>
        <w:tc>
          <w:tcPr>
            <w:tcW w:w="78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45</w:t>
            </w:r>
          </w:p>
        </w:tc>
        <w:tc>
          <w:tcPr>
            <w:tcW w:w="92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w:t>
            </w:r>
          </w:p>
        </w:tc>
        <w:tc>
          <w:tcPr>
            <w:tcW w:w="901" w:type="pct"/>
            <w:vAlign w:val="center"/>
          </w:tcPr>
          <w:p w:rsidR="00D259C0" w:rsidRPr="00582C00" w:rsidRDefault="00D259C0" w:rsidP="00D259C0">
            <w:pPr>
              <w:jc w:val="center"/>
              <w:rPr>
                <w:sz w:val="22"/>
                <w:szCs w:val="22"/>
              </w:rPr>
            </w:pPr>
            <w:r w:rsidRPr="00582C00">
              <w:rPr>
                <w:sz w:val="22"/>
                <w:szCs w:val="22"/>
              </w:rPr>
              <w:t>-</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8.5</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Поречье</w:t>
            </w:r>
          </w:p>
        </w:tc>
        <w:tc>
          <w:tcPr>
            <w:tcW w:w="78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67</w:t>
            </w:r>
          </w:p>
        </w:tc>
        <w:tc>
          <w:tcPr>
            <w:tcW w:w="922" w:type="pct"/>
            <w:vAlign w:val="center"/>
          </w:tcPr>
          <w:p w:rsidR="00D259C0" w:rsidRPr="00582C00" w:rsidRDefault="00D259C0" w:rsidP="00D259C0">
            <w:pPr>
              <w:jc w:val="center"/>
              <w:rPr>
                <w:sz w:val="22"/>
                <w:szCs w:val="22"/>
              </w:rPr>
            </w:pPr>
            <w:r w:rsidRPr="00582C00">
              <w:rPr>
                <w:sz w:val="22"/>
                <w:szCs w:val="22"/>
              </w:rPr>
              <w:t>4 эт.</w:t>
            </w:r>
          </w:p>
        </w:tc>
        <w:tc>
          <w:tcPr>
            <w:tcW w:w="901" w:type="pct"/>
            <w:vAlign w:val="center"/>
          </w:tcPr>
          <w:p w:rsidR="00D259C0" w:rsidRPr="00582C00" w:rsidRDefault="00D259C0" w:rsidP="00D259C0">
            <w:pPr>
              <w:jc w:val="center"/>
              <w:rPr>
                <w:sz w:val="22"/>
                <w:szCs w:val="22"/>
              </w:rPr>
            </w:pPr>
            <w:r w:rsidRPr="00582C00">
              <w:rPr>
                <w:sz w:val="22"/>
                <w:szCs w:val="22"/>
              </w:rPr>
              <w:t>2200</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8.6</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Гребенское</w:t>
            </w:r>
          </w:p>
        </w:tc>
        <w:tc>
          <w:tcPr>
            <w:tcW w:w="782" w:type="pct"/>
            <w:vAlign w:val="center"/>
          </w:tcPr>
          <w:p w:rsidR="00D259C0" w:rsidRPr="00582C00" w:rsidRDefault="00582C00" w:rsidP="00D259C0">
            <w:pPr>
              <w:pStyle w:val="af0"/>
              <w:spacing w:before="40" w:after="40"/>
              <w:rPr>
                <w:rFonts w:ascii="Times New Roman" w:hAnsi="Times New Roman"/>
              </w:rPr>
            </w:pPr>
            <w:r w:rsidRPr="00582C00">
              <w:rPr>
                <w:rFonts w:ascii="Times New Roman" w:hAnsi="Times New Roman"/>
              </w:rPr>
              <w:t>2</w:t>
            </w:r>
          </w:p>
        </w:tc>
        <w:tc>
          <w:tcPr>
            <w:tcW w:w="922" w:type="pct"/>
            <w:vAlign w:val="center"/>
          </w:tcPr>
          <w:p w:rsidR="00D259C0" w:rsidRPr="00582C00" w:rsidRDefault="00D259C0" w:rsidP="00D259C0">
            <w:pPr>
              <w:jc w:val="center"/>
              <w:rPr>
                <w:sz w:val="22"/>
                <w:szCs w:val="22"/>
              </w:rPr>
            </w:pPr>
            <w:r w:rsidRPr="00582C00">
              <w:rPr>
                <w:sz w:val="22"/>
                <w:szCs w:val="22"/>
              </w:rPr>
              <w:t>4 эт.</w:t>
            </w:r>
          </w:p>
        </w:tc>
        <w:tc>
          <w:tcPr>
            <w:tcW w:w="901" w:type="pct"/>
            <w:vAlign w:val="center"/>
          </w:tcPr>
          <w:p w:rsidR="00D259C0" w:rsidRPr="00582C00" w:rsidRDefault="00D259C0" w:rsidP="00D259C0">
            <w:pPr>
              <w:jc w:val="center"/>
              <w:rPr>
                <w:sz w:val="22"/>
                <w:szCs w:val="22"/>
              </w:rPr>
            </w:pPr>
            <w:r w:rsidRPr="00582C00">
              <w:rPr>
                <w:sz w:val="22"/>
                <w:szCs w:val="22"/>
              </w:rPr>
              <w:t>2200</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8.7</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Заозерное</w:t>
            </w:r>
          </w:p>
        </w:tc>
        <w:tc>
          <w:tcPr>
            <w:tcW w:w="782"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28</w:t>
            </w:r>
          </w:p>
        </w:tc>
        <w:tc>
          <w:tcPr>
            <w:tcW w:w="922" w:type="pct"/>
            <w:vAlign w:val="center"/>
          </w:tcPr>
          <w:p w:rsidR="00D259C0" w:rsidRPr="00582C00" w:rsidRDefault="00D259C0" w:rsidP="00D259C0">
            <w:pPr>
              <w:jc w:val="center"/>
              <w:rPr>
                <w:sz w:val="22"/>
                <w:szCs w:val="22"/>
              </w:rPr>
            </w:pPr>
            <w:r w:rsidRPr="00582C00">
              <w:rPr>
                <w:sz w:val="22"/>
                <w:szCs w:val="22"/>
              </w:rPr>
              <w:t>3 эт.</w:t>
            </w:r>
          </w:p>
        </w:tc>
        <w:tc>
          <w:tcPr>
            <w:tcW w:w="901"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2000</w:t>
            </w:r>
          </w:p>
        </w:tc>
      </w:tr>
      <w:tr w:rsidR="00FD0634" w:rsidRPr="004264AC" w:rsidTr="00DD6BCF">
        <w:tc>
          <w:tcPr>
            <w:tcW w:w="458" w:type="pct"/>
            <w:vAlign w:val="center"/>
          </w:tcPr>
          <w:p w:rsidR="00D259C0" w:rsidRPr="00582C00" w:rsidRDefault="00D259C0" w:rsidP="00D259C0">
            <w:pPr>
              <w:pStyle w:val="af0"/>
              <w:spacing w:before="40" w:after="40"/>
              <w:rPr>
                <w:rFonts w:ascii="Times New Roman" w:hAnsi="Times New Roman"/>
              </w:rPr>
            </w:pPr>
            <w:r w:rsidRPr="00582C00">
              <w:rPr>
                <w:rFonts w:ascii="Times New Roman" w:hAnsi="Times New Roman"/>
              </w:rPr>
              <w:t>8.8</w:t>
            </w:r>
          </w:p>
        </w:tc>
        <w:tc>
          <w:tcPr>
            <w:tcW w:w="1937" w:type="pct"/>
            <w:vAlign w:val="center"/>
          </w:tcPr>
          <w:p w:rsidR="00D259C0" w:rsidRPr="00582C00" w:rsidRDefault="00D259C0" w:rsidP="00D259C0">
            <w:pPr>
              <w:pStyle w:val="af0"/>
              <w:spacing w:before="40" w:after="40"/>
              <w:jc w:val="left"/>
              <w:rPr>
                <w:rFonts w:ascii="Times New Roman" w:hAnsi="Times New Roman"/>
              </w:rPr>
            </w:pPr>
            <w:r w:rsidRPr="00582C00">
              <w:rPr>
                <w:rFonts w:ascii="Times New Roman" w:hAnsi="Times New Roman"/>
              </w:rPr>
              <w:t>Село Восточное</w:t>
            </w:r>
          </w:p>
        </w:tc>
        <w:tc>
          <w:tcPr>
            <w:tcW w:w="782" w:type="pct"/>
            <w:vAlign w:val="center"/>
          </w:tcPr>
          <w:p w:rsidR="00D259C0" w:rsidRPr="00582C00" w:rsidRDefault="00D259C0" w:rsidP="00582C00">
            <w:pPr>
              <w:pStyle w:val="af0"/>
              <w:spacing w:before="40" w:after="40"/>
              <w:rPr>
                <w:rFonts w:ascii="Times New Roman" w:hAnsi="Times New Roman"/>
              </w:rPr>
            </w:pPr>
            <w:r w:rsidRPr="00582C00">
              <w:rPr>
                <w:rFonts w:ascii="Times New Roman" w:hAnsi="Times New Roman"/>
              </w:rPr>
              <w:t>8</w:t>
            </w:r>
            <w:r w:rsidR="00582C00" w:rsidRPr="00582C00">
              <w:rPr>
                <w:rFonts w:ascii="Times New Roman" w:hAnsi="Times New Roman"/>
              </w:rPr>
              <w:t>1</w:t>
            </w:r>
          </w:p>
        </w:tc>
        <w:tc>
          <w:tcPr>
            <w:tcW w:w="922" w:type="pct"/>
            <w:vAlign w:val="center"/>
          </w:tcPr>
          <w:p w:rsidR="00D259C0" w:rsidRPr="00582C00" w:rsidRDefault="00D259C0" w:rsidP="00D259C0">
            <w:pPr>
              <w:jc w:val="center"/>
              <w:rPr>
                <w:sz w:val="22"/>
                <w:szCs w:val="22"/>
              </w:rPr>
            </w:pPr>
            <w:r w:rsidRPr="00582C00">
              <w:rPr>
                <w:sz w:val="22"/>
                <w:szCs w:val="22"/>
              </w:rPr>
              <w:t>4 эт.</w:t>
            </w:r>
          </w:p>
        </w:tc>
        <w:tc>
          <w:tcPr>
            <w:tcW w:w="901" w:type="pct"/>
            <w:vAlign w:val="center"/>
          </w:tcPr>
          <w:p w:rsidR="00D259C0" w:rsidRPr="00582C00" w:rsidRDefault="00D259C0" w:rsidP="00D259C0">
            <w:pPr>
              <w:jc w:val="center"/>
              <w:rPr>
                <w:sz w:val="22"/>
                <w:szCs w:val="22"/>
              </w:rPr>
            </w:pPr>
            <w:r w:rsidRPr="00582C00">
              <w:rPr>
                <w:sz w:val="22"/>
                <w:szCs w:val="22"/>
              </w:rPr>
              <w:t>2200</w:t>
            </w:r>
          </w:p>
        </w:tc>
      </w:tr>
      <w:tr w:rsidR="00220737" w:rsidRPr="00220737" w:rsidTr="00DD6BCF">
        <w:tc>
          <w:tcPr>
            <w:tcW w:w="458"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lastRenderedPageBreak/>
              <w:t>8.9</w:t>
            </w:r>
          </w:p>
        </w:tc>
        <w:tc>
          <w:tcPr>
            <w:tcW w:w="1937" w:type="pct"/>
            <w:vAlign w:val="center"/>
          </w:tcPr>
          <w:p w:rsidR="00D259C0" w:rsidRPr="00220737" w:rsidRDefault="00D259C0" w:rsidP="00D259C0">
            <w:pPr>
              <w:pStyle w:val="af0"/>
              <w:spacing w:before="40" w:after="40"/>
              <w:jc w:val="left"/>
              <w:rPr>
                <w:rFonts w:ascii="Times New Roman" w:hAnsi="Times New Roman"/>
              </w:rPr>
            </w:pPr>
            <w:r w:rsidRPr="00220737">
              <w:rPr>
                <w:rFonts w:ascii="Times New Roman" w:hAnsi="Times New Roman"/>
              </w:rPr>
              <w:t>Село Пугачево</w:t>
            </w:r>
          </w:p>
        </w:tc>
        <w:tc>
          <w:tcPr>
            <w:tcW w:w="782" w:type="pct"/>
            <w:vAlign w:val="center"/>
          </w:tcPr>
          <w:p w:rsidR="00D259C0" w:rsidRPr="00220737" w:rsidRDefault="00D259C0" w:rsidP="00582C00">
            <w:pPr>
              <w:pStyle w:val="af0"/>
              <w:spacing w:before="40" w:after="40"/>
              <w:rPr>
                <w:rFonts w:ascii="Times New Roman" w:hAnsi="Times New Roman"/>
              </w:rPr>
            </w:pPr>
            <w:r w:rsidRPr="00220737">
              <w:rPr>
                <w:rFonts w:ascii="Times New Roman" w:hAnsi="Times New Roman"/>
              </w:rPr>
              <w:t>4</w:t>
            </w:r>
            <w:r w:rsidR="00582C00" w:rsidRPr="00220737">
              <w:rPr>
                <w:rFonts w:ascii="Times New Roman" w:hAnsi="Times New Roman"/>
              </w:rPr>
              <w:t>5</w:t>
            </w:r>
          </w:p>
        </w:tc>
        <w:tc>
          <w:tcPr>
            <w:tcW w:w="922" w:type="pct"/>
            <w:vAlign w:val="center"/>
          </w:tcPr>
          <w:p w:rsidR="00D259C0" w:rsidRPr="00220737" w:rsidRDefault="00D259C0" w:rsidP="00D259C0">
            <w:pPr>
              <w:jc w:val="center"/>
              <w:rPr>
                <w:sz w:val="22"/>
                <w:szCs w:val="22"/>
              </w:rPr>
            </w:pPr>
            <w:r w:rsidRPr="00220737">
              <w:rPr>
                <w:sz w:val="22"/>
                <w:szCs w:val="22"/>
              </w:rPr>
              <w:t>4 эт.</w:t>
            </w:r>
          </w:p>
        </w:tc>
        <w:tc>
          <w:tcPr>
            <w:tcW w:w="901" w:type="pct"/>
            <w:vAlign w:val="center"/>
          </w:tcPr>
          <w:p w:rsidR="00D259C0" w:rsidRPr="00220737" w:rsidRDefault="00D259C0" w:rsidP="00D259C0">
            <w:pPr>
              <w:jc w:val="center"/>
              <w:rPr>
                <w:sz w:val="22"/>
                <w:szCs w:val="22"/>
              </w:rPr>
            </w:pPr>
            <w:r w:rsidRPr="00220737">
              <w:rPr>
                <w:sz w:val="22"/>
                <w:szCs w:val="22"/>
              </w:rPr>
              <w:t>2000</w:t>
            </w:r>
          </w:p>
        </w:tc>
      </w:tr>
      <w:tr w:rsidR="00220737" w:rsidRPr="00220737" w:rsidTr="00DD6BCF">
        <w:tc>
          <w:tcPr>
            <w:tcW w:w="458"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t>8.10</w:t>
            </w:r>
          </w:p>
        </w:tc>
        <w:tc>
          <w:tcPr>
            <w:tcW w:w="1937" w:type="pct"/>
            <w:vAlign w:val="center"/>
          </w:tcPr>
          <w:p w:rsidR="00D259C0" w:rsidRPr="00220737" w:rsidRDefault="00D259C0" w:rsidP="00D259C0">
            <w:pPr>
              <w:pStyle w:val="af0"/>
              <w:spacing w:before="40" w:after="40"/>
              <w:jc w:val="left"/>
              <w:rPr>
                <w:rFonts w:ascii="Times New Roman" w:hAnsi="Times New Roman"/>
              </w:rPr>
            </w:pPr>
            <w:r w:rsidRPr="00220737">
              <w:rPr>
                <w:rFonts w:ascii="Times New Roman" w:hAnsi="Times New Roman"/>
              </w:rPr>
              <w:t>Село Цапко</w:t>
            </w:r>
          </w:p>
        </w:tc>
        <w:tc>
          <w:tcPr>
            <w:tcW w:w="782"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t>4</w:t>
            </w:r>
          </w:p>
        </w:tc>
        <w:tc>
          <w:tcPr>
            <w:tcW w:w="922"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t>-</w:t>
            </w:r>
          </w:p>
        </w:tc>
        <w:tc>
          <w:tcPr>
            <w:tcW w:w="901" w:type="pct"/>
            <w:vAlign w:val="center"/>
          </w:tcPr>
          <w:p w:rsidR="00D259C0" w:rsidRPr="00220737" w:rsidRDefault="00D259C0" w:rsidP="00D259C0">
            <w:pPr>
              <w:jc w:val="center"/>
              <w:rPr>
                <w:sz w:val="22"/>
                <w:szCs w:val="22"/>
              </w:rPr>
            </w:pPr>
            <w:r w:rsidRPr="00220737">
              <w:rPr>
                <w:sz w:val="22"/>
                <w:szCs w:val="22"/>
              </w:rPr>
              <w:t>-</w:t>
            </w:r>
          </w:p>
        </w:tc>
      </w:tr>
      <w:tr w:rsidR="00220737" w:rsidRPr="00220737" w:rsidTr="00DD6BCF">
        <w:tc>
          <w:tcPr>
            <w:tcW w:w="458"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t>8.11</w:t>
            </w:r>
          </w:p>
        </w:tc>
        <w:tc>
          <w:tcPr>
            <w:tcW w:w="1937" w:type="pct"/>
            <w:vAlign w:val="center"/>
          </w:tcPr>
          <w:p w:rsidR="00D259C0" w:rsidRPr="00220737" w:rsidRDefault="00D259C0" w:rsidP="00D259C0">
            <w:pPr>
              <w:pStyle w:val="af0"/>
              <w:spacing w:before="40" w:after="40"/>
              <w:jc w:val="left"/>
              <w:rPr>
                <w:rFonts w:ascii="Times New Roman" w:hAnsi="Times New Roman"/>
              </w:rPr>
            </w:pPr>
            <w:r w:rsidRPr="00220737">
              <w:rPr>
                <w:rFonts w:ascii="Times New Roman" w:hAnsi="Times New Roman"/>
              </w:rPr>
              <w:t>Село Тихое</w:t>
            </w:r>
          </w:p>
        </w:tc>
        <w:tc>
          <w:tcPr>
            <w:tcW w:w="782" w:type="pct"/>
            <w:vAlign w:val="center"/>
          </w:tcPr>
          <w:p w:rsidR="00D259C0" w:rsidRPr="00220737" w:rsidRDefault="00D259C0" w:rsidP="00D259C0">
            <w:pPr>
              <w:pStyle w:val="af0"/>
              <w:spacing w:before="40" w:after="40"/>
              <w:rPr>
                <w:rFonts w:ascii="Times New Roman" w:hAnsi="Times New Roman"/>
              </w:rPr>
            </w:pPr>
            <w:r w:rsidRPr="00220737">
              <w:rPr>
                <w:rFonts w:ascii="Times New Roman" w:hAnsi="Times New Roman"/>
              </w:rPr>
              <w:t>32</w:t>
            </w:r>
          </w:p>
        </w:tc>
        <w:tc>
          <w:tcPr>
            <w:tcW w:w="922" w:type="pct"/>
            <w:vAlign w:val="center"/>
          </w:tcPr>
          <w:p w:rsidR="00D259C0" w:rsidRPr="00220737" w:rsidRDefault="00D259C0" w:rsidP="00D259C0">
            <w:pPr>
              <w:jc w:val="center"/>
              <w:rPr>
                <w:sz w:val="22"/>
                <w:szCs w:val="22"/>
              </w:rPr>
            </w:pPr>
            <w:r w:rsidRPr="00220737">
              <w:rPr>
                <w:sz w:val="22"/>
                <w:szCs w:val="22"/>
              </w:rPr>
              <w:t>4 эт.</w:t>
            </w:r>
          </w:p>
        </w:tc>
        <w:tc>
          <w:tcPr>
            <w:tcW w:w="901" w:type="pct"/>
            <w:vAlign w:val="center"/>
          </w:tcPr>
          <w:p w:rsidR="00D259C0" w:rsidRPr="00220737" w:rsidRDefault="00D259C0" w:rsidP="00D259C0">
            <w:pPr>
              <w:jc w:val="center"/>
              <w:rPr>
                <w:sz w:val="22"/>
                <w:szCs w:val="22"/>
              </w:rPr>
            </w:pPr>
            <w:r w:rsidRPr="00220737">
              <w:rPr>
                <w:sz w:val="22"/>
                <w:szCs w:val="22"/>
              </w:rPr>
              <w:t>2200</w:t>
            </w:r>
          </w:p>
        </w:tc>
      </w:tr>
    </w:tbl>
    <w:p w:rsidR="00ED3DBE" w:rsidRPr="00220737" w:rsidRDefault="00ED3DBE" w:rsidP="007423A5">
      <w:pPr>
        <w:pStyle w:val="12"/>
        <w:spacing w:before="0" w:after="0"/>
      </w:pPr>
    </w:p>
    <w:p w:rsidR="004552F0" w:rsidRPr="007D4052" w:rsidRDefault="00EA7884" w:rsidP="00203A8C">
      <w:pPr>
        <w:pStyle w:val="3"/>
        <w:numPr>
          <w:ilvl w:val="2"/>
          <w:numId w:val="11"/>
        </w:numPr>
        <w:spacing w:before="0" w:line="276" w:lineRule="auto"/>
        <w:ind w:left="0" w:firstLine="567"/>
        <w:rPr>
          <w:rFonts w:ascii="Times New Roman" w:hAnsi="Times New Roman"/>
        </w:rPr>
      </w:pPr>
      <w:bookmarkStart w:id="10" w:name="_Toc118887031"/>
      <w:bookmarkStart w:id="11" w:name="_Toc118887074"/>
      <w:bookmarkStart w:id="12" w:name="_Toc118887102"/>
      <w:bookmarkStart w:id="13" w:name="_Toc118887199"/>
      <w:bookmarkStart w:id="14" w:name="_Toc118887201"/>
      <w:bookmarkEnd w:id="10"/>
      <w:bookmarkEnd w:id="11"/>
      <w:bookmarkEnd w:id="12"/>
      <w:bookmarkEnd w:id="13"/>
      <w:r w:rsidRPr="007D4052">
        <w:rPr>
          <w:rFonts w:ascii="Times New Roman" w:hAnsi="Times New Roman"/>
        </w:rPr>
        <w:t>Город Макаров</w:t>
      </w:r>
      <w:bookmarkEnd w:id="14"/>
    </w:p>
    <w:tbl>
      <w:tblPr>
        <w:tblStyle w:val="afc"/>
        <w:tblW w:w="5003" w:type="pct"/>
        <w:tblLook w:val="04A0" w:firstRow="1" w:lastRow="0" w:firstColumn="1" w:lastColumn="0" w:noHBand="0" w:noVBand="1"/>
      </w:tblPr>
      <w:tblGrid>
        <w:gridCol w:w="771"/>
        <w:gridCol w:w="3737"/>
        <w:gridCol w:w="1525"/>
        <w:gridCol w:w="1793"/>
        <w:gridCol w:w="1751"/>
      </w:tblGrid>
      <w:tr w:rsidR="00FD0634" w:rsidRPr="004264AC" w:rsidTr="00D01CCC">
        <w:trPr>
          <w:trHeight w:val="1531"/>
          <w:tblHeader/>
        </w:trPr>
        <w:tc>
          <w:tcPr>
            <w:tcW w:w="403" w:type="pct"/>
            <w:vAlign w:val="center"/>
            <w:hideMark/>
          </w:tcPr>
          <w:p w:rsidR="004552F0" w:rsidRPr="00582C00" w:rsidRDefault="004552F0" w:rsidP="00A173D6">
            <w:pPr>
              <w:jc w:val="center"/>
              <w:rPr>
                <w:b/>
                <w:sz w:val="22"/>
                <w:szCs w:val="22"/>
              </w:rPr>
            </w:pPr>
            <w:r w:rsidRPr="00582C00">
              <w:rPr>
                <w:b/>
                <w:sz w:val="22"/>
                <w:szCs w:val="22"/>
              </w:rPr>
              <w:t>№</w:t>
            </w:r>
          </w:p>
        </w:tc>
        <w:tc>
          <w:tcPr>
            <w:tcW w:w="1951" w:type="pct"/>
            <w:vAlign w:val="center"/>
            <w:hideMark/>
          </w:tcPr>
          <w:p w:rsidR="004552F0" w:rsidRPr="00582C00" w:rsidRDefault="004552F0" w:rsidP="00A173D6">
            <w:pPr>
              <w:jc w:val="center"/>
              <w:rPr>
                <w:b/>
                <w:sz w:val="22"/>
                <w:szCs w:val="22"/>
              </w:rPr>
            </w:pPr>
            <w:r w:rsidRPr="00582C00">
              <w:rPr>
                <w:b/>
                <w:sz w:val="22"/>
                <w:szCs w:val="22"/>
              </w:rPr>
              <w:t>Наименование функциональной зоны</w:t>
            </w:r>
          </w:p>
        </w:tc>
        <w:tc>
          <w:tcPr>
            <w:tcW w:w="796" w:type="pct"/>
            <w:vAlign w:val="center"/>
            <w:hideMark/>
          </w:tcPr>
          <w:p w:rsidR="004552F0" w:rsidRPr="00582C00" w:rsidRDefault="004552F0" w:rsidP="00A173D6">
            <w:pPr>
              <w:jc w:val="center"/>
              <w:rPr>
                <w:b/>
                <w:sz w:val="22"/>
                <w:szCs w:val="22"/>
              </w:rPr>
            </w:pPr>
            <w:r w:rsidRPr="00582C00">
              <w:rPr>
                <w:b/>
                <w:sz w:val="22"/>
                <w:szCs w:val="22"/>
              </w:rPr>
              <w:t>Площадь, га</w:t>
            </w:r>
          </w:p>
        </w:tc>
        <w:tc>
          <w:tcPr>
            <w:tcW w:w="936" w:type="pct"/>
            <w:vAlign w:val="center"/>
            <w:hideMark/>
          </w:tcPr>
          <w:p w:rsidR="004552F0" w:rsidRPr="00582C00" w:rsidRDefault="004552F0" w:rsidP="00A173D6">
            <w:pPr>
              <w:jc w:val="center"/>
              <w:rPr>
                <w:b/>
                <w:sz w:val="22"/>
                <w:szCs w:val="22"/>
              </w:rPr>
            </w:pPr>
            <w:r w:rsidRPr="00582C00">
              <w:rPr>
                <w:b/>
                <w:sz w:val="22"/>
                <w:szCs w:val="22"/>
              </w:rPr>
              <w:t>Максимальная этажность (высота, м) застройки зоны</w:t>
            </w:r>
          </w:p>
        </w:tc>
        <w:tc>
          <w:tcPr>
            <w:tcW w:w="914" w:type="pct"/>
            <w:vAlign w:val="center"/>
            <w:hideMark/>
          </w:tcPr>
          <w:p w:rsidR="004552F0" w:rsidRPr="00582C00" w:rsidRDefault="004552F0" w:rsidP="00A173D6">
            <w:pPr>
              <w:jc w:val="center"/>
              <w:rPr>
                <w:b/>
                <w:sz w:val="22"/>
                <w:szCs w:val="22"/>
              </w:rPr>
            </w:pPr>
            <w:r w:rsidRPr="00582C00">
              <w:rPr>
                <w:b/>
                <w:sz w:val="22"/>
                <w:szCs w:val="22"/>
              </w:rPr>
              <w:t>Максимально допустимая плотность застройки кв.м\га</w:t>
            </w:r>
          </w:p>
        </w:tc>
      </w:tr>
      <w:tr w:rsidR="00FD0634" w:rsidRPr="004264AC" w:rsidTr="00D01CCC">
        <w:tc>
          <w:tcPr>
            <w:tcW w:w="403" w:type="pct"/>
            <w:hideMark/>
          </w:tcPr>
          <w:p w:rsidR="003569AE" w:rsidRPr="00582C00" w:rsidRDefault="003569AE" w:rsidP="003569AE">
            <w:pPr>
              <w:pStyle w:val="af0"/>
              <w:spacing w:before="40" w:after="40"/>
              <w:rPr>
                <w:rFonts w:ascii="Times New Roman" w:hAnsi="Times New Roman"/>
              </w:rPr>
            </w:pPr>
            <w:r w:rsidRPr="00582C00">
              <w:rPr>
                <w:rFonts w:ascii="Times New Roman" w:hAnsi="Times New Roman"/>
              </w:rPr>
              <w:t>1</w:t>
            </w:r>
          </w:p>
        </w:tc>
        <w:tc>
          <w:tcPr>
            <w:tcW w:w="1951" w:type="pct"/>
            <w:hideMark/>
          </w:tcPr>
          <w:p w:rsidR="003569AE" w:rsidRPr="00582C00" w:rsidRDefault="003569AE" w:rsidP="003569AE">
            <w:pPr>
              <w:pStyle w:val="af0"/>
              <w:spacing w:before="40" w:after="40"/>
              <w:rPr>
                <w:rFonts w:ascii="Times New Roman" w:hAnsi="Times New Roman"/>
              </w:rPr>
            </w:pPr>
            <w:r w:rsidRPr="00582C00">
              <w:rPr>
                <w:rFonts w:ascii="Times New Roman" w:hAnsi="Times New Roman"/>
                <w:b/>
              </w:rPr>
              <w:t>Жилая зона</w:t>
            </w:r>
            <w:r w:rsidRPr="00582C00">
              <w:rPr>
                <w:rFonts w:ascii="Times New Roman" w:hAnsi="Times New Roman"/>
              </w:rPr>
              <w:t>,</w:t>
            </w:r>
          </w:p>
          <w:p w:rsidR="003569AE" w:rsidRPr="00582C00" w:rsidRDefault="003569AE" w:rsidP="003569AE">
            <w:pPr>
              <w:pStyle w:val="af0"/>
              <w:spacing w:before="40" w:after="40"/>
              <w:rPr>
                <w:rFonts w:ascii="Times New Roman" w:hAnsi="Times New Roman"/>
              </w:rPr>
            </w:pPr>
            <w:r w:rsidRPr="00582C00">
              <w:rPr>
                <w:rFonts w:ascii="Times New Roman" w:hAnsi="Times New Roman"/>
              </w:rPr>
              <w:t xml:space="preserve"> в том числе:</w:t>
            </w:r>
          </w:p>
        </w:tc>
        <w:tc>
          <w:tcPr>
            <w:tcW w:w="796" w:type="pct"/>
            <w:vAlign w:val="center"/>
          </w:tcPr>
          <w:p w:rsidR="008D3D73" w:rsidRPr="00582C00" w:rsidRDefault="00582C00" w:rsidP="00582C00">
            <w:pPr>
              <w:jc w:val="center"/>
              <w:rPr>
                <w:b/>
                <w:sz w:val="22"/>
                <w:szCs w:val="22"/>
              </w:rPr>
            </w:pPr>
            <w:r>
              <w:rPr>
                <w:b/>
                <w:sz w:val="22"/>
                <w:szCs w:val="22"/>
              </w:rPr>
              <w:t>9</w:t>
            </w:r>
            <w:r w:rsidRPr="00582C00">
              <w:rPr>
                <w:b/>
                <w:sz w:val="22"/>
                <w:szCs w:val="22"/>
              </w:rPr>
              <w:t>2,</w:t>
            </w:r>
            <w:r>
              <w:rPr>
                <w:b/>
                <w:sz w:val="22"/>
                <w:szCs w:val="22"/>
              </w:rPr>
              <w:t>6</w:t>
            </w:r>
          </w:p>
        </w:tc>
        <w:tc>
          <w:tcPr>
            <w:tcW w:w="936" w:type="pct"/>
            <w:vAlign w:val="center"/>
          </w:tcPr>
          <w:p w:rsidR="003569AE" w:rsidRPr="00582C00" w:rsidRDefault="003569AE" w:rsidP="003569AE">
            <w:pPr>
              <w:jc w:val="center"/>
              <w:rPr>
                <w:sz w:val="22"/>
                <w:szCs w:val="22"/>
              </w:rPr>
            </w:pPr>
            <w:r w:rsidRPr="00582C00">
              <w:rPr>
                <w:sz w:val="22"/>
                <w:szCs w:val="22"/>
              </w:rPr>
              <w:t>8 эт.</w:t>
            </w:r>
          </w:p>
        </w:tc>
        <w:tc>
          <w:tcPr>
            <w:tcW w:w="914" w:type="pct"/>
            <w:vAlign w:val="center"/>
          </w:tcPr>
          <w:p w:rsidR="003569AE" w:rsidRPr="00582C00" w:rsidRDefault="003569AE" w:rsidP="003569AE">
            <w:pPr>
              <w:jc w:val="center"/>
              <w:rPr>
                <w:sz w:val="22"/>
                <w:szCs w:val="22"/>
              </w:rPr>
            </w:pPr>
            <w:r w:rsidRPr="00582C00">
              <w:rPr>
                <w:sz w:val="22"/>
                <w:szCs w:val="22"/>
              </w:rPr>
              <w:t>2500</w:t>
            </w:r>
          </w:p>
        </w:tc>
      </w:tr>
      <w:tr w:rsidR="00FD0634" w:rsidRPr="004264AC" w:rsidTr="00D01CCC">
        <w:tc>
          <w:tcPr>
            <w:tcW w:w="403" w:type="pct"/>
            <w:hideMark/>
          </w:tcPr>
          <w:p w:rsidR="003569AE" w:rsidRPr="00582C00" w:rsidRDefault="003569AE" w:rsidP="003569AE">
            <w:pPr>
              <w:pStyle w:val="af0"/>
              <w:spacing w:before="40" w:after="40"/>
              <w:rPr>
                <w:rFonts w:ascii="Times New Roman" w:hAnsi="Times New Roman"/>
              </w:rPr>
            </w:pPr>
            <w:r w:rsidRPr="00582C00">
              <w:rPr>
                <w:rFonts w:ascii="Times New Roman" w:hAnsi="Times New Roman"/>
              </w:rPr>
              <w:t>1.1</w:t>
            </w:r>
          </w:p>
        </w:tc>
        <w:tc>
          <w:tcPr>
            <w:tcW w:w="1951" w:type="pct"/>
            <w:hideMark/>
          </w:tcPr>
          <w:p w:rsidR="003569AE" w:rsidRPr="00582C00" w:rsidRDefault="003569AE" w:rsidP="003569AE">
            <w:pPr>
              <w:pStyle w:val="af0"/>
              <w:spacing w:before="40" w:after="40"/>
              <w:rPr>
                <w:rFonts w:ascii="Times New Roman" w:hAnsi="Times New Roman"/>
              </w:rPr>
            </w:pPr>
            <w:r w:rsidRPr="00582C00">
              <w:rPr>
                <w:rFonts w:ascii="Times New Roman" w:hAnsi="Times New Roman"/>
                <w:i/>
              </w:rPr>
              <w:t>Зона застройки индивидуальными жилыми домами</w:t>
            </w:r>
          </w:p>
        </w:tc>
        <w:tc>
          <w:tcPr>
            <w:tcW w:w="796" w:type="pct"/>
            <w:vAlign w:val="center"/>
          </w:tcPr>
          <w:p w:rsidR="003569AE" w:rsidRPr="00582C00" w:rsidRDefault="00582C00" w:rsidP="003569AE">
            <w:pPr>
              <w:jc w:val="center"/>
              <w:rPr>
                <w:sz w:val="22"/>
                <w:szCs w:val="22"/>
              </w:rPr>
            </w:pPr>
            <w:r w:rsidRPr="00582C00">
              <w:rPr>
                <w:sz w:val="22"/>
                <w:szCs w:val="22"/>
                <w:lang w:val="en-US"/>
              </w:rPr>
              <w:t>53</w:t>
            </w:r>
            <w:r w:rsidRPr="00582C00">
              <w:rPr>
                <w:sz w:val="22"/>
                <w:szCs w:val="22"/>
              </w:rPr>
              <w:t>,2</w:t>
            </w:r>
          </w:p>
        </w:tc>
        <w:tc>
          <w:tcPr>
            <w:tcW w:w="936" w:type="pct"/>
            <w:vAlign w:val="center"/>
          </w:tcPr>
          <w:p w:rsidR="003569AE" w:rsidRPr="00582C00" w:rsidRDefault="003A4D26" w:rsidP="003569AE">
            <w:pPr>
              <w:jc w:val="center"/>
              <w:rPr>
                <w:sz w:val="22"/>
                <w:szCs w:val="22"/>
              </w:rPr>
            </w:pPr>
            <w:r w:rsidRPr="00582C00">
              <w:rPr>
                <w:sz w:val="22"/>
                <w:szCs w:val="22"/>
              </w:rPr>
              <w:t>2</w:t>
            </w:r>
            <w:r w:rsidR="003569AE" w:rsidRPr="00582C00">
              <w:rPr>
                <w:sz w:val="22"/>
                <w:szCs w:val="22"/>
              </w:rPr>
              <w:t xml:space="preserve"> эт.</w:t>
            </w:r>
          </w:p>
        </w:tc>
        <w:tc>
          <w:tcPr>
            <w:tcW w:w="914" w:type="pct"/>
            <w:vAlign w:val="center"/>
          </w:tcPr>
          <w:p w:rsidR="003569AE" w:rsidRPr="00582C00" w:rsidRDefault="003569AE" w:rsidP="003569AE">
            <w:pPr>
              <w:jc w:val="center"/>
              <w:rPr>
                <w:sz w:val="22"/>
                <w:szCs w:val="22"/>
              </w:rPr>
            </w:pPr>
            <w:r w:rsidRPr="00582C00">
              <w:rPr>
                <w:sz w:val="22"/>
                <w:szCs w:val="22"/>
              </w:rPr>
              <w:t>1000</w:t>
            </w:r>
          </w:p>
        </w:tc>
      </w:tr>
      <w:tr w:rsidR="00FD0634" w:rsidRPr="004264AC" w:rsidTr="00D01CCC">
        <w:tc>
          <w:tcPr>
            <w:tcW w:w="403" w:type="pct"/>
          </w:tcPr>
          <w:p w:rsidR="003569AE" w:rsidRPr="00582C00" w:rsidRDefault="003569AE" w:rsidP="003569AE">
            <w:pPr>
              <w:pStyle w:val="af0"/>
              <w:spacing w:before="40" w:after="40"/>
              <w:rPr>
                <w:rFonts w:ascii="Times New Roman" w:hAnsi="Times New Roman"/>
              </w:rPr>
            </w:pPr>
            <w:r w:rsidRPr="00582C00">
              <w:rPr>
                <w:rFonts w:ascii="Times New Roman" w:hAnsi="Times New Roman"/>
              </w:rPr>
              <w:t>1.2</w:t>
            </w:r>
          </w:p>
        </w:tc>
        <w:tc>
          <w:tcPr>
            <w:tcW w:w="1951" w:type="pct"/>
            <w:vAlign w:val="center"/>
          </w:tcPr>
          <w:p w:rsidR="003569AE" w:rsidRPr="00582C00" w:rsidRDefault="003569AE" w:rsidP="003569AE">
            <w:pPr>
              <w:pStyle w:val="af0"/>
              <w:spacing w:before="40" w:after="40"/>
              <w:rPr>
                <w:rFonts w:ascii="Times New Roman" w:hAnsi="Times New Roman"/>
                <w:i/>
              </w:rPr>
            </w:pPr>
            <w:r w:rsidRPr="00582C00">
              <w:rPr>
                <w:rFonts w:ascii="Times New Roman" w:hAnsi="Times New Roman"/>
                <w:i/>
              </w:rPr>
              <w:t>Зона застройки малоэтажными жилыми домами (до 4 этажей, включая мансардный</w:t>
            </w:r>
          </w:p>
        </w:tc>
        <w:tc>
          <w:tcPr>
            <w:tcW w:w="796" w:type="pct"/>
            <w:vAlign w:val="center"/>
          </w:tcPr>
          <w:p w:rsidR="003569AE" w:rsidRPr="00582C00" w:rsidRDefault="00582C00" w:rsidP="003569AE">
            <w:pPr>
              <w:jc w:val="center"/>
              <w:rPr>
                <w:sz w:val="22"/>
                <w:szCs w:val="22"/>
              </w:rPr>
            </w:pPr>
            <w:r w:rsidRPr="00582C00">
              <w:rPr>
                <w:sz w:val="22"/>
                <w:szCs w:val="22"/>
              </w:rPr>
              <w:t>29,2</w:t>
            </w:r>
          </w:p>
        </w:tc>
        <w:tc>
          <w:tcPr>
            <w:tcW w:w="936" w:type="pct"/>
            <w:vAlign w:val="center"/>
          </w:tcPr>
          <w:p w:rsidR="003569AE" w:rsidRPr="00582C00" w:rsidRDefault="003569AE" w:rsidP="003569AE">
            <w:pPr>
              <w:jc w:val="center"/>
              <w:rPr>
                <w:sz w:val="22"/>
                <w:szCs w:val="22"/>
              </w:rPr>
            </w:pPr>
            <w:r w:rsidRPr="00582C00">
              <w:rPr>
                <w:sz w:val="22"/>
                <w:szCs w:val="22"/>
              </w:rPr>
              <w:t>4 эт.</w:t>
            </w:r>
          </w:p>
        </w:tc>
        <w:tc>
          <w:tcPr>
            <w:tcW w:w="914" w:type="pct"/>
            <w:vAlign w:val="center"/>
          </w:tcPr>
          <w:p w:rsidR="003569AE" w:rsidRPr="00582C00" w:rsidRDefault="003569AE" w:rsidP="003569AE">
            <w:pPr>
              <w:jc w:val="center"/>
              <w:rPr>
                <w:sz w:val="22"/>
                <w:szCs w:val="22"/>
              </w:rPr>
            </w:pPr>
            <w:r w:rsidRPr="00582C00">
              <w:rPr>
                <w:sz w:val="22"/>
                <w:szCs w:val="22"/>
              </w:rPr>
              <w:t>2200</w:t>
            </w:r>
          </w:p>
        </w:tc>
      </w:tr>
      <w:tr w:rsidR="009936C5" w:rsidRPr="009936C5" w:rsidTr="00E70A39">
        <w:tc>
          <w:tcPr>
            <w:tcW w:w="403" w:type="pct"/>
          </w:tcPr>
          <w:p w:rsidR="007404CC" w:rsidRPr="009936C5" w:rsidRDefault="007404CC" w:rsidP="003569AE">
            <w:pPr>
              <w:pStyle w:val="af0"/>
              <w:spacing w:before="40" w:after="40"/>
              <w:rPr>
                <w:rFonts w:ascii="Times New Roman" w:hAnsi="Times New Roman"/>
              </w:rPr>
            </w:pPr>
          </w:p>
        </w:tc>
        <w:tc>
          <w:tcPr>
            <w:tcW w:w="4597" w:type="pct"/>
            <w:gridSpan w:val="4"/>
            <w:vAlign w:val="center"/>
          </w:tcPr>
          <w:p w:rsidR="007404CC" w:rsidRPr="009936C5" w:rsidRDefault="007404CC" w:rsidP="003569AE">
            <w:pPr>
              <w:jc w:val="center"/>
              <w:rPr>
                <w:sz w:val="22"/>
                <w:szCs w:val="22"/>
              </w:rPr>
            </w:pPr>
            <w:r w:rsidRPr="009936C5">
              <w:rPr>
                <w:sz w:val="22"/>
                <w:szCs w:val="22"/>
              </w:rPr>
              <w:t>объекты местного значения</w:t>
            </w:r>
          </w:p>
        </w:tc>
      </w:tr>
      <w:tr w:rsidR="009936C5" w:rsidRPr="009936C5" w:rsidTr="00E70A39">
        <w:tc>
          <w:tcPr>
            <w:tcW w:w="403" w:type="pct"/>
          </w:tcPr>
          <w:p w:rsidR="007404CC" w:rsidRPr="00582C00" w:rsidRDefault="007404CC" w:rsidP="003569AE">
            <w:pPr>
              <w:pStyle w:val="af0"/>
              <w:spacing w:before="40" w:after="40"/>
              <w:rPr>
                <w:rFonts w:ascii="Times New Roman" w:hAnsi="Times New Roman"/>
              </w:rPr>
            </w:pPr>
            <w:r w:rsidRPr="00582C00">
              <w:rPr>
                <w:rFonts w:ascii="Times New Roman" w:hAnsi="Times New Roman"/>
              </w:rPr>
              <w:t>1.2.1</w:t>
            </w:r>
          </w:p>
        </w:tc>
        <w:tc>
          <w:tcPr>
            <w:tcW w:w="4597" w:type="pct"/>
            <w:gridSpan w:val="4"/>
            <w:vAlign w:val="center"/>
          </w:tcPr>
          <w:p w:rsidR="007404CC" w:rsidRPr="00582C00" w:rsidRDefault="007404CC" w:rsidP="00AD0CF7">
            <w:pPr>
              <w:rPr>
                <w:sz w:val="22"/>
                <w:szCs w:val="22"/>
              </w:rPr>
            </w:pPr>
            <w:r w:rsidRPr="00582C00">
              <w:rPr>
                <w:sz w:val="22"/>
                <w:szCs w:val="22"/>
              </w:rPr>
              <w:t>Трансформаторная подстанция</w:t>
            </w:r>
            <w:r w:rsidR="00AD0CF7" w:rsidRPr="00582C00">
              <w:rPr>
                <w:sz w:val="22"/>
                <w:szCs w:val="22"/>
              </w:rPr>
              <w:t xml:space="preserve"> - 1 объект, планируемый к размещению</w:t>
            </w:r>
          </w:p>
        </w:tc>
      </w:tr>
      <w:tr w:rsidR="00FD0634" w:rsidRPr="004264AC" w:rsidTr="00D01CCC">
        <w:tc>
          <w:tcPr>
            <w:tcW w:w="403" w:type="pct"/>
          </w:tcPr>
          <w:p w:rsidR="003569AE" w:rsidRPr="00582C00" w:rsidRDefault="003569AE" w:rsidP="003569AE">
            <w:pPr>
              <w:pStyle w:val="af0"/>
              <w:spacing w:before="40" w:after="40"/>
              <w:rPr>
                <w:rFonts w:ascii="Times New Roman" w:hAnsi="Times New Roman"/>
              </w:rPr>
            </w:pPr>
            <w:r w:rsidRPr="00582C00">
              <w:rPr>
                <w:rFonts w:ascii="Times New Roman" w:hAnsi="Times New Roman"/>
              </w:rPr>
              <w:t>1.3</w:t>
            </w:r>
          </w:p>
        </w:tc>
        <w:tc>
          <w:tcPr>
            <w:tcW w:w="1951" w:type="pct"/>
            <w:vAlign w:val="center"/>
          </w:tcPr>
          <w:p w:rsidR="003569AE" w:rsidRPr="00582C00" w:rsidRDefault="003569AE" w:rsidP="003569AE">
            <w:pPr>
              <w:pStyle w:val="af0"/>
              <w:spacing w:before="40" w:after="40"/>
              <w:rPr>
                <w:rFonts w:ascii="Times New Roman" w:hAnsi="Times New Roman"/>
                <w:i/>
              </w:rPr>
            </w:pPr>
            <w:r w:rsidRPr="00582C00">
              <w:rPr>
                <w:rFonts w:ascii="Times New Roman" w:hAnsi="Times New Roman"/>
                <w:i/>
              </w:rPr>
              <w:t>Зона застройки среднеэтажными жилыми домами (от 5 до 8 этажей, включая мансардный)</w:t>
            </w:r>
          </w:p>
        </w:tc>
        <w:tc>
          <w:tcPr>
            <w:tcW w:w="796" w:type="pct"/>
            <w:vAlign w:val="center"/>
          </w:tcPr>
          <w:p w:rsidR="003569AE" w:rsidRPr="00582C00" w:rsidRDefault="00582C00" w:rsidP="003569AE">
            <w:pPr>
              <w:jc w:val="center"/>
              <w:rPr>
                <w:sz w:val="22"/>
                <w:szCs w:val="22"/>
              </w:rPr>
            </w:pPr>
            <w:r w:rsidRPr="00582C00">
              <w:rPr>
                <w:sz w:val="22"/>
                <w:szCs w:val="22"/>
              </w:rPr>
              <w:t>10,2</w:t>
            </w:r>
          </w:p>
        </w:tc>
        <w:tc>
          <w:tcPr>
            <w:tcW w:w="936" w:type="pct"/>
            <w:vAlign w:val="center"/>
          </w:tcPr>
          <w:p w:rsidR="003569AE" w:rsidRPr="00582C00" w:rsidRDefault="003569AE" w:rsidP="003569AE">
            <w:pPr>
              <w:jc w:val="center"/>
              <w:rPr>
                <w:sz w:val="22"/>
                <w:szCs w:val="22"/>
              </w:rPr>
            </w:pPr>
            <w:r w:rsidRPr="00582C00">
              <w:rPr>
                <w:sz w:val="22"/>
                <w:szCs w:val="22"/>
              </w:rPr>
              <w:t>8 эт.</w:t>
            </w:r>
          </w:p>
        </w:tc>
        <w:tc>
          <w:tcPr>
            <w:tcW w:w="914" w:type="pct"/>
            <w:vAlign w:val="center"/>
          </w:tcPr>
          <w:p w:rsidR="003569AE" w:rsidRPr="00582C00" w:rsidRDefault="003569AE" w:rsidP="003569AE">
            <w:pPr>
              <w:jc w:val="center"/>
              <w:rPr>
                <w:sz w:val="22"/>
                <w:szCs w:val="22"/>
              </w:rPr>
            </w:pPr>
            <w:r w:rsidRPr="00582C00">
              <w:rPr>
                <w:sz w:val="22"/>
                <w:szCs w:val="22"/>
              </w:rPr>
              <w:t>2500</w:t>
            </w:r>
          </w:p>
        </w:tc>
      </w:tr>
      <w:tr w:rsidR="00BD7B30" w:rsidRPr="004264AC" w:rsidTr="00E70A39">
        <w:tc>
          <w:tcPr>
            <w:tcW w:w="403" w:type="pct"/>
            <w:vAlign w:val="center"/>
          </w:tcPr>
          <w:p w:rsidR="00A30543" w:rsidRPr="004264AC" w:rsidRDefault="00A30543" w:rsidP="00EC656A">
            <w:pPr>
              <w:pStyle w:val="af0"/>
              <w:spacing w:before="40" w:after="40"/>
              <w:rPr>
                <w:rFonts w:ascii="Times New Roman" w:hAnsi="Times New Roman"/>
              </w:rPr>
            </w:pPr>
          </w:p>
        </w:tc>
        <w:tc>
          <w:tcPr>
            <w:tcW w:w="4597" w:type="pct"/>
            <w:gridSpan w:val="4"/>
            <w:vAlign w:val="center"/>
          </w:tcPr>
          <w:p w:rsidR="00A30543" w:rsidRPr="004264AC" w:rsidRDefault="00A30543" w:rsidP="00EC656A">
            <w:pPr>
              <w:pStyle w:val="af0"/>
              <w:spacing w:before="40" w:after="40"/>
              <w:rPr>
                <w:rFonts w:ascii="Times New Roman" w:hAnsi="Times New Roman"/>
              </w:rPr>
            </w:pPr>
            <w:r w:rsidRPr="004264AC">
              <w:rPr>
                <w:rFonts w:ascii="Times New Roman" w:hAnsi="Times New Roman"/>
              </w:rPr>
              <w:t>объекты местного значения</w:t>
            </w:r>
          </w:p>
        </w:tc>
      </w:tr>
      <w:tr w:rsidR="00FD0634" w:rsidRPr="004264AC" w:rsidTr="00E70A39">
        <w:tc>
          <w:tcPr>
            <w:tcW w:w="403" w:type="pct"/>
            <w:vAlign w:val="center"/>
          </w:tcPr>
          <w:p w:rsidR="00A30543" w:rsidRPr="00582C00" w:rsidRDefault="00A30543" w:rsidP="00EC656A">
            <w:pPr>
              <w:pStyle w:val="af0"/>
              <w:spacing w:before="40" w:after="40"/>
              <w:rPr>
                <w:rFonts w:ascii="Times New Roman" w:hAnsi="Times New Roman"/>
              </w:rPr>
            </w:pPr>
            <w:r w:rsidRPr="00582C00">
              <w:rPr>
                <w:rFonts w:ascii="Times New Roman" w:hAnsi="Times New Roman"/>
              </w:rPr>
              <w:t>1.3.1</w:t>
            </w:r>
          </w:p>
        </w:tc>
        <w:tc>
          <w:tcPr>
            <w:tcW w:w="4597" w:type="pct"/>
            <w:gridSpan w:val="4"/>
            <w:vAlign w:val="center"/>
          </w:tcPr>
          <w:p w:rsidR="00A30543" w:rsidRPr="00582C00" w:rsidRDefault="00A30543" w:rsidP="00A30543">
            <w:pPr>
              <w:pStyle w:val="af0"/>
              <w:spacing w:before="40" w:after="40"/>
              <w:jc w:val="left"/>
              <w:rPr>
                <w:rFonts w:ascii="Times New Roman" w:hAnsi="Times New Roman"/>
              </w:rPr>
            </w:pPr>
            <w:r w:rsidRPr="00582C00">
              <w:rPr>
                <w:rFonts w:ascii="Times New Roman" w:hAnsi="Times New Roman"/>
              </w:rPr>
              <w:t xml:space="preserve">Канализационная насосная станция </w:t>
            </w:r>
            <w:r w:rsidR="00BD7B30" w:rsidRPr="00582C00">
              <w:rPr>
                <w:rFonts w:ascii="Times New Roman" w:hAnsi="Times New Roman"/>
              </w:rPr>
              <w:t xml:space="preserve">производительностью 100 куб.м/сут </w:t>
            </w:r>
            <w:r w:rsidRPr="00582C00">
              <w:rPr>
                <w:rFonts w:ascii="Times New Roman" w:hAnsi="Times New Roman"/>
              </w:rPr>
              <w:t>– 1 объект, планируемый к реконструкции</w:t>
            </w:r>
          </w:p>
        </w:tc>
      </w:tr>
      <w:tr w:rsidR="009936C5" w:rsidRPr="004264AC" w:rsidTr="00E70A39">
        <w:tc>
          <w:tcPr>
            <w:tcW w:w="403" w:type="pct"/>
            <w:vAlign w:val="center"/>
          </w:tcPr>
          <w:p w:rsidR="009936C5" w:rsidRPr="00582C00" w:rsidRDefault="009936C5" w:rsidP="00EC656A">
            <w:pPr>
              <w:pStyle w:val="af0"/>
              <w:spacing w:before="40" w:after="40"/>
              <w:rPr>
                <w:rFonts w:ascii="Times New Roman" w:hAnsi="Times New Roman"/>
              </w:rPr>
            </w:pPr>
            <w:r w:rsidRPr="00582C00">
              <w:rPr>
                <w:rFonts w:ascii="Times New Roman" w:hAnsi="Times New Roman"/>
              </w:rPr>
              <w:t>1.3.2</w:t>
            </w:r>
          </w:p>
        </w:tc>
        <w:tc>
          <w:tcPr>
            <w:tcW w:w="4597" w:type="pct"/>
            <w:gridSpan w:val="4"/>
            <w:vAlign w:val="center"/>
          </w:tcPr>
          <w:p w:rsidR="009936C5" w:rsidRPr="00582C00" w:rsidRDefault="009936C5" w:rsidP="00A30543">
            <w:pPr>
              <w:pStyle w:val="af0"/>
              <w:spacing w:before="40" w:after="40"/>
              <w:jc w:val="left"/>
              <w:rPr>
                <w:rFonts w:ascii="Times New Roman" w:hAnsi="Times New Roman"/>
              </w:rPr>
            </w:pPr>
            <w:r w:rsidRPr="00582C00">
              <w:rPr>
                <w:rFonts w:ascii="Times New Roman" w:hAnsi="Times New Roman"/>
              </w:rPr>
              <w:t>Трансформаторная подстанция - 1 объект, планируемый к размещению</w:t>
            </w:r>
          </w:p>
        </w:tc>
      </w:tr>
      <w:tr w:rsidR="00FD0634" w:rsidRPr="004264AC" w:rsidTr="00D01CCC">
        <w:tc>
          <w:tcPr>
            <w:tcW w:w="403" w:type="pct"/>
          </w:tcPr>
          <w:p w:rsidR="00ED76CB" w:rsidRPr="00582C00" w:rsidRDefault="00ED76CB" w:rsidP="00ED76CB">
            <w:pPr>
              <w:pStyle w:val="af0"/>
              <w:spacing w:before="40" w:after="40"/>
              <w:rPr>
                <w:rFonts w:ascii="Times New Roman" w:hAnsi="Times New Roman"/>
              </w:rPr>
            </w:pPr>
            <w:r w:rsidRPr="00582C00">
              <w:rPr>
                <w:rFonts w:ascii="Times New Roman" w:hAnsi="Times New Roman"/>
              </w:rPr>
              <w:t>2</w:t>
            </w:r>
          </w:p>
        </w:tc>
        <w:tc>
          <w:tcPr>
            <w:tcW w:w="1951" w:type="pct"/>
            <w:vAlign w:val="center"/>
          </w:tcPr>
          <w:p w:rsidR="00ED76CB" w:rsidRPr="00582C00" w:rsidRDefault="00ED76CB" w:rsidP="00ED76CB">
            <w:pPr>
              <w:pStyle w:val="af0"/>
              <w:spacing w:before="40" w:after="40"/>
              <w:rPr>
                <w:rFonts w:ascii="Times New Roman" w:hAnsi="Times New Roman"/>
                <w:b/>
              </w:rPr>
            </w:pPr>
            <w:r w:rsidRPr="00582C00">
              <w:rPr>
                <w:rFonts w:ascii="Times New Roman" w:hAnsi="Times New Roman"/>
                <w:b/>
              </w:rPr>
              <w:t>Общественно-деловые зоны</w:t>
            </w:r>
            <w:r w:rsidRPr="00582C00">
              <w:rPr>
                <w:rFonts w:ascii="Times New Roman" w:hAnsi="Times New Roman"/>
              </w:rPr>
              <w:t>, в том числе:</w:t>
            </w:r>
          </w:p>
        </w:tc>
        <w:tc>
          <w:tcPr>
            <w:tcW w:w="796" w:type="pct"/>
            <w:vAlign w:val="center"/>
          </w:tcPr>
          <w:p w:rsidR="00ED76CB" w:rsidRPr="00582C00" w:rsidRDefault="00582C00" w:rsidP="00ED76CB">
            <w:pPr>
              <w:jc w:val="center"/>
              <w:rPr>
                <w:b/>
                <w:sz w:val="22"/>
                <w:szCs w:val="22"/>
              </w:rPr>
            </w:pPr>
            <w:r w:rsidRPr="00582C00">
              <w:rPr>
                <w:b/>
                <w:sz w:val="22"/>
                <w:szCs w:val="22"/>
              </w:rPr>
              <w:t>41,3</w:t>
            </w:r>
          </w:p>
        </w:tc>
        <w:tc>
          <w:tcPr>
            <w:tcW w:w="936" w:type="pct"/>
            <w:vAlign w:val="center"/>
          </w:tcPr>
          <w:p w:rsidR="00ED76CB" w:rsidRPr="00582C00" w:rsidRDefault="00ED76CB" w:rsidP="00ED76CB">
            <w:pPr>
              <w:jc w:val="center"/>
              <w:rPr>
                <w:sz w:val="22"/>
                <w:szCs w:val="22"/>
              </w:rPr>
            </w:pPr>
            <w:r w:rsidRPr="00582C00">
              <w:rPr>
                <w:sz w:val="22"/>
                <w:szCs w:val="22"/>
              </w:rPr>
              <w:t>4 эт.</w:t>
            </w:r>
          </w:p>
        </w:tc>
        <w:tc>
          <w:tcPr>
            <w:tcW w:w="914" w:type="pct"/>
            <w:vAlign w:val="center"/>
          </w:tcPr>
          <w:p w:rsidR="00ED76CB" w:rsidRPr="00582C00" w:rsidRDefault="00ED76CB" w:rsidP="00ED76CB">
            <w:pPr>
              <w:jc w:val="center"/>
              <w:rPr>
                <w:sz w:val="22"/>
                <w:szCs w:val="22"/>
              </w:rPr>
            </w:pPr>
            <w:r w:rsidRPr="00582C00">
              <w:rPr>
                <w:sz w:val="22"/>
                <w:szCs w:val="22"/>
              </w:rPr>
              <w:t>2000</w:t>
            </w:r>
          </w:p>
        </w:tc>
      </w:tr>
      <w:tr w:rsidR="00FD0634" w:rsidRPr="004264AC" w:rsidTr="00D01CCC">
        <w:tc>
          <w:tcPr>
            <w:tcW w:w="403" w:type="pct"/>
          </w:tcPr>
          <w:p w:rsidR="00ED76CB" w:rsidRPr="00582C00" w:rsidRDefault="00ED76CB" w:rsidP="00ED76CB">
            <w:pPr>
              <w:pStyle w:val="af0"/>
              <w:spacing w:before="40" w:after="40"/>
              <w:rPr>
                <w:rFonts w:ascii="Times New Roman" w:hAnsi="Times New Roman"/>
              </w:rPr>
            </w:pPr>
            <w:r w:rsidRPr="00582C00">
              <w:rPr>
                <w:rFonts w:ascii="Times New Roman" w:hAnsi="Times New Roman"/>
              </w:rPr>
              <w:t>2.1</w:t>
            </w:r>
          </w:p>
        </w:tc>
        <w:tc>
          <w:tcPr>
            <w:tcW w:w="1951" w:type="pct"/>
            <w:vAlign w:val="center"/>
          </w:tcPr>
          <w:p w:rsidR="00ED76CB" w:rsidRPr="00582C00" w:rsidRDefault="00ED76CB" w:rsidP="00ED76CB">
            <w:pPr>
              <w:pStyle w:val="af0"/>
              <w:spacing w:before="40" w:after="40"/>
              <w:rPr>
                <w:rFonts w:ascii="Times New Roman" w:hAnsi="Times New Roman"/>
                <w:i/>
              </w:rPr>
            </w:pPr>
            <w:r w:rsidRPr="00582C00">
              <w:rPr>
                <w:rFonts w:ascii="Times New Roman" w:hAnsi="Times New Roman"/>
                <w:i/>
              </w:rPr>
              <w:t>Многофункциональная общественно-деловая зона</w:t>
            </w:r>
          </w:p>
        </w:tc>
        <w:tc>
          <w:tcPr>
            <w:tcW w:w="796" w:type="pct"/>
            <w:vAlign w:val="center"/>
          </w:tcPr>
          <w:p w:rsidR="00ED76CB" w:rsidRPr="00582C00" w:rsidRDefault="00582C00" w:rsidP="00ED76CB">
            <w:pPr>
              <w:jc w:val="center"/>
              <w:rPr>
                <w:sz w:val="22"/>
                <w:szCs w:val="22"/>
              </w:rPr>
            </w:pPr>
            <w:r w:rsidRPr="00582C00">
              <w:rPr>
                <w:sz w:val="22"/>
                <w:szCs w:val="22"/>
              </w:rPr>
              <w:t>9,7</w:t>
            </w:r>
          </w:p>
        </w:tc>
        <w:tc>
          <w:tcPr>
            <w:tcW w:w="936" w:type="pct"/>
            <w:vAlign w:val="center"/>
          </w:tcPr>
          <w:p w:rsidR="00ED76CB" w:rsidRPr="00582C00" w:rsidRDefault="00ED76CB" w:rsidP="00ED76CB">
            <w:pPr>
              <w:jc w:val="center"/>
              <w:rPr>
                <w:sz w:val="22"/>
                <w:szCs w:val="22"/>
              </w:rPr>
            </w:pPr>
            <w:r w:rsidRPr="00582C00">
              <w:rPr>
                <w:sz w:val="22"/>
                <w:szCs w:val="22"/>
              </w:rPr>
              <w:t>4 эт.</w:t>
            </w:r>
          </w:p>
        </w:tc>
        <w:tc>
          <w:tcPr>
            <w:tcW w:w="914" w:type="pct"/>
            <w:vAlign w:val="center"/>
          </w:tcPr>
          <w:p w:rsidR="00ED76CB" w:rsidRPr="00582C00" w:rsidRDefault="00ED76CB" w:rsidP="00ED76CB">
            <w:pPr>
              <w:jc w:val="center"/>
              <w:rPr>
                <w:sz w:val="22"/>
                <w:szCs w:val="22"/>
              </w:rPr>
            </w:pPr>
            <w:r w:rsidRPr="00582C00">
              <w:rPr>
                <w:sz w:val="22"/>
                <w:szCs w:val="22"/>
              </w:rPr>
              <w:t>2000</w:t>
            </w:r>
          </w:p>
        </w:tc>
      </w:tr>
      <w:tr w:rsidR="00FD0634" w:rsidRPr="004264AC" w:rsidTr="00E70A39">
        <w:tc>
          <w:tcPr>
            <w:tcW w:w="403" w:type="pct"/>
          </w:tcPr>
          <w:p w:rsidR="008A5693" w:rsidRPr="00BE12E4" w:rsidRDefault="008A5693" w:rsidP="00ED76CB">
            <w:pPr>
              <w:pStyle w:val="af0"/>
              <w:spacing w:before="40" w:after="40"/>
              <w:rPr>
                <w:rFonts w:ascii="Times New Roman" w:hAnsi="Times New Roman"/>
              </w:rPr>
            </w:pPr>
          </w:p>
        </w:tc>
        <w:tc>
          <w:tcPr>
            <w:tcW w:w="4597" w:type="pct"/>
            <w:gridSpan w:val="4"/>
            <w:vAlign w:val="center"/>
          </w:tcPr>
          <w:p w:rsidR="008A5693" w:rsidRPr="00582C00" w:rsidRDefault="008A5693" w:rsidP="00ED76CB">
            <w:pPr>
              <w:jc w:val="center"/>
              <w:rPr>
                <w:sz w:val="22"/>
                <w:szCs w:val="22"/>
              </w:rPr>
            </w:pPr>
            <w:r w:rsidRPr="00582C00">
              <w:rPr>
                <w:sz w:val="22"/>
                <w:szCs w:val="22"/>
              </w:rPr>
              <w:t>объекты местного значения</w:t>
            </w:r>
          </w:p>
        </w:tc>
      </w:tr>
      <w:tr w:rsidR="00FD0634" w:rsidRPr="004264AC" w:rsidTr="00E70A39">
        <w:tc>
          <w:tcPr>
            <w:tcW w:w="403" w:type="pct"/>
          </w:tcPr>
          <w:p w:rsidR="008A5693" w:rsidRPr="00BE12E4" w:rsidRDefault="008A5693" w:rsidP="00ED76CB">
            <w:pPr>
              <w:pStyle w:val="af0"/>
              <w:spacing w:before="40" w:after="40"/>
              <w:rPr>
                <w:rFonts w:ascii="Times New Roman" w:hAnsi="Times New Roman"/>
              </w:rPr>
            </w:pPr>
            <w:r w:rsidRPr="00BE12E4">
              <w:rPr>
                <w:rFonts w:ascii="Times New Roman" w:hAnsi="Times New Roman"/>
              </w:rPr>
              <w:t>2.1.1</w:t>
            </w:r>
          </w:p>
        </w:tc>
        <w:tc>
          <w:tcPr>
            <w:tcW w:w="4597" w:type="pct"/>
            <w:gridSpan w:val="4"/>
            <w:vAlign w:val="center"/>
          </w:tcPr>
          <w:p w:rsidR="008A5693" w:rsidRPr="00582C00" w:rsidRDefault="008A5693" w:rsidP="008A5693">
            <w:pPr>
              <w:jc w:val="both"/>
              <w:rPr>
                <w:sz w:val="22"/>
                <w:szCs w:val="22"/>
              </w:rPr>
            </w:pPr>
            <w:r w:rsidRPr="00582C00">
              <w:rPr>
                <w:sz w:val="22"/>
                <w:szCs w:val="22"/>
              </w:rPr>
              <w:t>Объекты культуры – 1 объект, планируемый к размещению</w:t>
            </w:r>
          </w:p>
        </w:tc>
      </w:tr>
      <w:tr w:rsidR="00F55226" w:rsidRPr="004264AC" w:rsidTr="00E70A39">
        <w:tc>
          <w:tcPr>
            <w:tcW w:w="403" w:type="pct"/>
          </w:tcPr>
          <w:p w:rsidR="00F55226" w:rsidRPr="00582C00" w:rsidRDefault="00F55226" w:rsidP="00ED76CB">
            <w:pPr>
              <w:pStyle w:val="af0"/>
              <w:spacing w:before="40" w:after="40"/>
              <w:rPr>
                <w:rFonts w:ascii="Times New Roman" w:hAnsi="Times New Roman"/>
              </w:rPr>
            </w:pPr>
            <w:r w:rsidRPr="00582C00">
              <w:rPr>
                <w:rFonts w:ascii="Times New Roman" w:hAnsi="Times New Roman"/>
              </w:rPr>
              <w:t>2.1.2</w:t>
            </w:r>
          </w:p>
        </w:tc>
        <w:tc>
          <w:tcPr>
            <w:tcW w:w="4597" w:type="pct"/>
            <w:gridSpan w:val="4"/>
            <w:vAlign w:val="center"/>
          </w:tcPr>
          <w:p w:rsidR="00F55226" w:rsidRPr="00582C00" w:rsidRDefault="00F55226" w:rsidP="00F55226">
            <w:pPr>
              <w:jc w:val="both"/>
              <w:rPr>
                <w:sz w:val="22"/>
                <w:szCs w:val="22"/>
              </w:rPr>
            </w:pPr>
            <w:r w:rsidRPr="00582C00">
              <w:rPr>
                <w:sz w:val="22"/>
                <w:szCs w:val="22"/>
              </w:rPr>
              <w:t>Источник тепловой энергии мощностью 6,44 Гкал/ч – 1 объект, планируемый к размещению</w:t>
            </w:r>
          </w:p>
        </w:tc>
      </w:tr>
      <w:tr w:rsidR="00FD0634" w:rsidRPr="004264AC" w:rsidTr="00E70A39">
        <w:tc>
          <w:tcPr>
            <w:tcW w:w="403" w:type="pct"/>
          </w:tcPr>
          <w:p w:rsidR="00AB23EA" w:rsidRPr="00582C00" w:rsidRDefault="00AB23EA" w:rsidP="00ED76CB">
            <w:pPr>
              <w:pStyle w:val="af0"/>
              <w:spacing w:before="40" w:after="40"/>
              <w:rPr>
                <w:rFonts w:ascii="Times New Roman" w:hAnsi="Times New Roman"/>
              </w:rPr>
            </w:pPr>
          </w:p>
        </w:tc>
        <w:tc>
          <w:tcPr>
            <w:tcW w:w="4597" w:type="pct"/>
            <w:gridSpan w:val="4"/>
            <w:vAlign w:val="center"/>
          </w:tcPr>
          <w:p w:rsidR="00AB23EA" w:rsidRPr="00582C00" w:rsidRDefault="00AB23EA" w:rsidP="00AB23EA">
            <w:pPr>
              <w:jc w:val="center"/>
              <w:rPr>
                <w:sz w:val="22"/>
                <w:szCs w:val="22"/>
              </w:rPr>
            </w:pPr>
            <w:r w:rsidRPr="00582C00">
              <w:rPr>
                <w:sz w:val="22"/>
                <w:szCs w:val="22"/>
              </w:rPr>
              <w:t>объекты регионального значения</w:t>
            </w:r>
          </w:p>
        </w:tc>
      </w:tr>
      <w:tr w:rsidR="00FD0634" w:rsidRPr="004264AC" w:rsidTr="00E70A39">
        <w:tc>
          <w:tcPr>
            <w:tcW w:w="403" w:type="pct"/>
          </w:tcPr>
          <w:p w:rsidR="00AB23EA" w:rsidRPr="00582C00" w:rsidRDefault="00AB23EA" w:rsidP="00ED76CB">
            <w:pPr>
              <w:pStyle w:val="af0"/>
              <w:spacing w:before="40" w:after="40"/>
              <w:rPr>
                <w:rFonts w:ascii="Times New Roman" w:hAnsi="Times New Roman"/>
              </w:rPr>
            </w:pPr>
            <w:r w:rsidRPr="00582C00">
              <w:rPr>
                <w:rFonts w:ascii="Times New Roman" w:hAnsi="Times New Roman"/>
              </w:rPr>
              <w:t>2.1.2</w:t>
            </w:r>
          </w:p>
        </w:tc>
        <w:tc>
          <w:tcPr>
            <w:tcW w:w="4597" w:type="pct"/>
            <w:gridSpan w:val="4"/>
            <w:vAlign w:val="center"/>
          </w:tcPr>
          <w:p w:rsidR="00AB23EA" w:rsidRPr="00582C00" w:rsidRDefault="00AB23EA" w:rsidP="00AB23EA">
            <w:pPr>
              <w:jc w:val="both"/>
              <w:rPr>
                <w:sz w:val="22"/>
                <w:szCs w:val="22"/>
              </w:rPr>
            </w:pPr>
            <w:r w:rsidRPr="00582C00">
              <w:rPr>
                <w:sz w:val="22"/>
                <w:szCs w:val="22"/>
                <w:shd w:val="clear" w:color="auto" w:fill="FFFFFF"/>
                <w:lang w:eastAsia="ar-SA" w:bidi="en-US"/>
              </w:rPr>
              <w:t>Пожарное депо – 1 объект, планируемый к размещению</w:t>
            </w:r>
          </w:p>
        </w:tc>
      </w:tr>
      <w:tr w:rsidR="00FD0634" w:rsidRPr="004264AC" w:rsidTr="00D01CCC">
        <w:tc>
          <w:tcPr>
            <w:tcW w:w="403" w:type="pct"/>
          </w:tcPr>
          <w:p w:rsidR="00ED76CB" w:rsidRPr="00582C00" w:rsidRDefault="00ED76CB" w:rsidP="00ED76CB">
            <w:pPr>
              <w:pStyle w:val="af0"/>
              <w:spacing w:before="40" w:after="40"/>
              <w:rPr>
                <w:rFonts w:ascii="Times New Roman" w:hAnsi="Times New Roman"/>
              </w:rPr>
            </w:pPr>
            <w:r w:rsidRPr="00582C00">
              <w:rPr>
                <w:rFonts w:ascii="Times New Roman" w:hAnsi="Times New Roman"/>
              </w:rPr>
              <w:t>2.2</w:t>
            </w:r>
          </w:p>
        </w:tc>
        <w:tc>
          <w:tcPr>
            <w:tcW w:w="1951" w:type="pct"/>
            <w:vAlign w:val="center"/>
          </w:tcPr>
          <w:p w:rsidR="00ED76CB" w:rsidRPr="00582C00" w:rsidRDefault="00ED76CB" w:rsidP="00ED76CB">
            <w:pPr>
              <w:pStyle w:val="af0"/>
              <w:spacing w:before="40" w:after="40"/>
              <w:rPr>
                <w:rFonts w:ascii="Times New Roman" w:hAnsi="Times New Roman"/>
                <w:i/>
              </w:rPr>
            </w:pPr>
            <w:r w:rsidRPr="00582C00">
              <w:rPr>
                <w:rFonts w:ascii="Times New Roman" w:hAnsi="Times New Roman"/>
                <w:i/>
              </w:rPr>
              <w:t>Зона специализированной общественной застройки</w:t>
            </w:r>
          </w:p>
        </w:tc>
        <w:tc>
          <w:tcPr>
            <w:tcW w:w="796" w:type="pct"/>
            <w:vAlign w:val="center"/>
          </w:tcPr>
          <w:p w:rsidR="00ED76CB" w:rsidRPr="00582C00" w:rsidRDefault="00582C00" w:rsidP="00ED76CB">
            <w:pPr>
              <w:jc w:val="center"/>
              <w:rPr>
                <w:sz w:val="22"/>
                <w:szCs w:val="22"/>
              </w:rPr>
            </w:pPr>
            <w:r w:rsidRPr="00582C00">
              <w:rPr>
                <w:sz w:val="22"/>
                <w:szCs w:val="22"/>
              </w:rPr>
              <w:t>31,6</w:t>
            </w:r>
          </w:p>
        </w:tc>
        <w:tc>
          <w:tcPr>
            <w:tcW w:w="936" w:type="pct"/>
            <w:vAlign w:val="center"/>
          </w:tcPr>
          <w:p w:rsidR="00ED76CB" w:rsidRPr="00582C00" w:rsidRDefault="003A4D26" w:rsidP="00ED76CB">
            <w:pPr>
              <w:jc w:val="center"/>
              <w:rPr>
                <w:sz w:val="22"/>
                <w:szCs w:val="22"/>
              </w:rPr>
            </w:pPr>
            <w:r w:rsidRPr="00582C00">
              <w:rPr>
                <w:sz w:val="22"/>
                <w:szCs w:val="22"/>
              </w:rPr>
              <w:t>4</w:t>
            </w:r>
            <w:r w:rsidR="00ED76CB" w:rsidRPr="00582C00">
              <w:rPr>
                <w:sz w:val="22"/>
                <w:szCs w:val="22"/>
              </w:rPr>
              <w:t xml:space="preserve"> эт.</w:t>
            </w:r>
          </w:p>
        </w:tc>
        <w:tc>
          <w:tcPr>
            <w:tcW w:w="914" w:type="pct"/>
            <w:vAlign w:val="center"/>
          </w:tcPr>
          <w:p w:rsidR="00ED76CB" w:rsidRPr="00582C00" w:rsidRDefault="00ED76CB" w:rsidP="00ED76CB">
            <w:pPr>
              <w:jc w:val="center"/>
              <w:rPr>
                <w:sz w:val="22"/>
                <w:szCs w:val="22"/>
              </w:rPr>
            </w:pPr>
            <w:r w:rsidRPr="00582C00">
              <w:rPr>
                <w:sz w:val="22"/>
                <w:szCs w:val="22"/>
              </w:rPr>
              <w:t>2000</w:t>
            </w:r>
          </w:p>
        </w:tc>
      </w:tr>
      <w:tr w:rsidR="00FD0634" w:rsidRPr="004264AC" w:rsidTr="00E70A39">
        <w:tc>
          <w:tcPr>
            <w:tcW w:w="403" w:type="pct"/>
            <w:vAlign w:val="center"/>
          </w:tcPr>
          <w:p w:rsidR="003569AE" w:rsidRPr="00BE12E4" w:rsidRDefault="003569AE" w:rsidP="003569AE">
            <w:pPr>
              <w:pStyle w:val="af0"/>
              <w:spacing w:before="40" w:after="40"/>
              <w:rPr>
                <w:rFonts w:ascii="Times New Roman" w:hAnsi="Times New Roman"/>
              </w:rPr>
            </w:pPr>
          </w:p>
        </w:tc>
        <w:tc>
          <w:tcPr>
            <w:tcW w:w="4597" w:type="pct"/>
            <w:gridSpan w:val="4"/>
            <w:vAlign w:val="center"/>
          </w:tcPr>
          <w:p w:rsidR="003569AE" w:rsidRPr="00BE12E4" w:rsidRDefault="003569AE" w:rsidP="00BF5D5C">
            <w:pPr>
              <w:pStyle w:val="af0"/>
              <w:spacing w:before="40" w:after="40"/>
              <w:rPr>
                <w:rFonts w:ascii="Times New Roman" w:hAnsi="Times New Roman"/>
              </w:rPr>
            </w:pPr>
            <w:r w:rsidRPr="00BE12E4">
              <w:rPr>
                <w:rFonts w:ascii="Times New Roman" w:hAnsi="Times New Roman"/>
              </w:rPr>
              <w:t xml:space="preserve">объекты </w:t>
            </w:r>
            <w:r w:rsidR="00BF5D5C" w:rsidRPr="00BE12E4">
              <w:rPr>
                <w:rFonts w:ascii="Times New Roman" w:hAnsi="Times New Roman"/>
              </w:rPr>
              <w:t>регионального</w:t>
            </w:r>
            <w:r w:rsidRPr="00BE12E4">
              <w:rPr>
                <w:rFonts w:ascii="Times New Roman" w:hAnsi="Times New Roman"/>
              </w:rPr>
              <w:t xml:space="preserve"> значения</w:t>
            </w:r>
          </w:p>
        </w:tc>
      </w:tr>
      <w:tr w:rsidR="00FD0634" w:rsidRPr="004264AC" w:rsidTr="00E70A39">
        <w:tc>
          <w:tcPr>
            <w:tcW w:w="403" w:type="pct"/>
            <w:vAlign w:val="center"/>
          </w:tcPr>
          <w:p w:rsidR="00BF5D5C" w:rsidRPr="00BE12E4" w:rsidRDefault="00BF5D5C" w:rsidP="003569AE">
            <w:pPr>
              <w:pStyle w:val="af0"/>
              <w:spacing w:before="40" w:after="40"/>
              <w:rPr>
                <w:rFonts w:ascii="Times New Roman" w:hAnsi="Times New Roman"/>
              </w:rPr>
            </w:pPr>
            <w:r w:rsidRPr="00BE12E4">
              <w:rPr>
                <w:rFonts w:ascii="Times New Roman" w:hAnsi="Times New Roman"/>
              </w:rPr>
              <w:t>2.2.1</w:t>
            </w:r>
          </w:p>
        </w:tc>
        <w:tc>
          <w:tcPr>
            <w:tcW w:w="4597" w:type="pct"/>
            <w:gridSpan w:val="4"/>
            <w:vAlign w:val="center"/>
          </w:tcPr>
          <w:p w:rsidR="00BF5D5C" w:rsidRPr="00BE12E4" w:rsidRDefault="00BF5D5C" w:rsidP="00BF5D5C">
            <w:pPr>
              <w:pStyle w:val="af0"/>
              <w:spacing w:before="40" w:after="40"/>
              <w:jc w:val="both"/>
              <w:rPr>
                <w:rFonts w:ascii="Times New Roman" w:hAnsi="Times New Roman"/>
              </w:rPr>
            </w:pPr>
            <w:r w:rsidRPr="00BE12E4">
              <w:rPr>
                <w:rFonts w:ascii="Times New Roman" w:hAnsi="Times New Roman"/>
              </w:rPr>
              <w:t>Объекты здравоохранения – 2 объекта, планируемые к размещению</w:t>
            </w:r>
          </w:p>
        </w:tc>
      </w:tr>
      <w:tr w:rsidR="00FD0634" w:rsidRPr="004264AC" w:rsidTr="00E70A39">
        <w:tc>
          <w:tcPr>
            <w:tcW w:w="403" w:type="pct"/>
            <w:vAlign w:val="center"/>
          </w:tcPr>
          <w:p w:rsidR="00BF5D5C" w:rsidRPr="00BE12E4" w:rsidRDefault="00BF5D5C" w:rsidP="003569AE">
            <w:pPr>
              <w:pStyle w:val="af0"/>
              <w:spacing w:before="40" w:after="40"/>
              <w:rPr>
                <w:rFonts w:ascii="Times New Roman" w:hAnsi="Times New Roman"/>
              </w:rPr>
            </w:pPr>
          </w:p>
        </w:tc>
        <w:tc>
          <w:tcPr>
            <w:tcW w:w="4597" w:type="pct"/>
            <w:gridSpan w:val="4"/>
            <w:vAlign w:val="center"/>
          </w:tcPr>
          <w:p w:rsidR="00BF5D5C" w:rsidRPr="00BE12E4" w:rsidRDefault="00BF5D5C" w:rsidP="003569AE">
            <w:pPr>
              <w:pStyle w:val="af0"/>
              <w:spacing w:before="40" w:after="40"/>
              <w:rPr>
                <w:rFonts w:ascii="Times New Roman" w:hAnsi="Times New Roman"/>
              </w:rPr>
            </w:pPr>
            <w:r w:rsidRPr="00BE12E4">
              <w:rPr>
                <w:rFonts w:ascii="Times New Roman" w:hAnsi="Times New Roman"/>
              </w:rPr>
              <w:t>объекты местного значения</w:t>
            </w:r>
          </w:p>
        </w:tc>
      </w:tr>
      <w:tr w:rsidR="00FD0634" w:rsidRPr="004264AC" w:rsidTr="00E70A39">
        <w:tc>
          <w:tcPr>
            <w:tcW w:w="403" w:type="pct"/>
          </w:tcPr>
          <w:p w:rsidR="008A5693" w:rsidRPr="00BE12E4" w:rsidRDefault="008A5693" w:rsidP="008A5693">
            <w:pPr>
              <w:pStyle w:val="af0"/>
              <w:spacing w:before="40" w:after="40"/>
              <w:rPr>
                <w:rFonts w:ascii="Times New Roman" w:hAnsi="Times New Roman"/>
              </w:rPr>
            </w:pPr>
            <w:r w:rsidRPr="00BE12E4">
              <w:rPr>
                <w:rFonts w:ascii="Times New Roman" w:hAnsi="Times New Roman"/>
              </w:rPr>
              <w:t>2.2.2</w:t>
            </w:r>
          </w:p>
        </w:tc>
        <w:tc>
          <w:tcPr>
            <w:tcW w:w="4597" w:type="pct"/>
            <w:gridSpan w:val="4"/>
            <w:vAlign w:val="center"/>
          </w:tcPr>
          <w:p w:rsidR="008A5693" w:rsidRPr="00BE12E4" w:rsidRDefault="00144C17" w:rsidP="008A5693">
            <w:pPr>
              <w:pStyle w:val="af0"/>
              <w:spacing w:before="40" w:after="40"/>
              <w:jc w:val="both"/>
              <w:rPr>
                <w:rFonts w:ascii="Times New Roman" w:hAnsi="Times New Roman"/>
              </w:rPr>
            </w:pPr>
            <w:r w:rsidRPr="00BE12E4">
              <w:rPr>
                <w:rFonts w:ascii="Times New Roman" w:hAnsi="Times New Roman"/>
              </w:rPr>
              <w:t xml:space="preserve">Объекты образования – </w:t>
            </w:r>
            <w:r w:rsidR="008A5693" w:rsidRPr="00BE12E4">
              <w:rPr>
                <w:rFonts w:ascii="Times New Roman" w:hAnsi="Times New Roman"/>
              </w:rPr>
              <w:t>1 объект, планируемый к размещению</w:t>
            </w:r>
          </w:p>
        </w:tc>
      </w:tr>
      <w:tr w:rsidR="00FD0634" w:rsidRPr="004264AC" w:rsidTr="00E70A39">
        <w:tc>
          <w:tcPr>
            <w:tcW w:w="403" w:type="pct"/>
          </w:tcPr>
          <w:p w:rsidR="008A5693" w:rsidRPr="00BE12E4" w:rsidRDefault="008A5693" w:rsidP="008A5693">
            <w:pPr>
              <w:pStyle w:val="af0"/>
              <w:spacing w:before="40" w:after="40"/>
              <w:rPr>
                <w:rFonts w:ascii="Times New Roman" w:hAnsi="Times New Roman"/>
              </w:rPr>
            </w:pPr>
            <w:r w:rsidRPr="00BE12E4">
              <w:rPr>
                <w:rFonts w:ascii="Times New Roman" w:hAnsi="Times New Roman"/>
              </w:rPr>
              <w:t>2.2.3</w:t>
            </w:r>
          </w:p>
        </w:tc>
        <w:tc>
          <w:tcPr>
            <w:tcW w:w="4597" w:type="pct"/>
            <w:gridSpan w:val="4"/>
            <w:vAlign w:val="center"/>
          </w:tcPr>
          <w:p w:rsidR="008A5693" w:rsidRPr="00BE12E4" w:rsidRDefault="008A5693" w:rsidP="008A5693">
            <w:pPr>
              <w:pStyle w:val="af0"/>
              <w:spacing w:before="40" w:after="40"/>
              <w:jc w:val="both"/>
              <w:rPr>
                <w:rFonts w:ascii="Times New Roman" w:hAnsi="Times New Roman"/>
              </w:rPr>
            </w:pPr>
            <w:r w:rsidRPr="00BE12E4">
              <w:rPr>
                <w:rFonts w:ascii="Times New Roman" w:hAnsi="Times New Roman"/>
              </w:rPr>
              <w:t>Объекты культуры – 1 объект, планируемый к размещению</w:t>
            </w:r>
          </w:p>
        </w:tc>
      </w:tr>
      <w:tr w:rsidR="00FD0634" w:rsidRPr="004264AC" w:rsidTr="00E70A39">
        <w:tc>
          <w:tcPr>
            <w:tcW w:w="403" w:type="pct"/>
          </w:tcPr>
          <w:p w:rsidR="008A5693" w:rsidRPr="00BE12E4" w:rsidRDefault="008A5693" w:rsidP="008A5693">
            <w:pPr>
              <w:pStyle w:val="af0"/>
              <w:spacing w:before="40" w:after="40"/>
              <w:rPr>
                <w:rFonts w:ascii="Times New Roman" w:hAnsi="Times New Roman"/>
              </w:rPr>
            </w:pPr>
            <w:r w:rsidRPr="00BE12E4">
              <w:rPr>
                <w:rFonts w:ascii="Times New Roman" w:hAnsi="Times New Roman"/>
              </w:rPr>
              <w:t>2.2.4</w:t>
            </w:r>
          </w:p>
        </w:tc>
        <w:tc>
          <w:tcPr>
            <w:tcW w:w="4597" w:type="pct"/>
            <w:gridSpan w:val="4"/>
            <w:vAlign w:val="center"/>
          </w:tcPr>
          <w:p w:rsidR="008A5693" w:rsidRPr="00BE12E4" w:rsidRDefault="008A5693" w:rsidP="008A5693">
            <w:pPr>
              <w:pStyle w:val="af0"/>
              <w:spacing w:before="40" w:after="40"/>
              <w:jc w:val="both"/>
              <w:rPr>
                <w:rFonts w:ascii="Times New Roman" w:hAnsi="Times New Roman"/>
              </w:rPr>
            </w:pPr>
            <w:r w:rsidRPr="00BE12E4">
              <w:rPr>
                <w:rFonts w:ascii="Times New Roman" w:hAnsi="Times New Roman"/>
              </w:rPr>
              <w:t>Объекты спорта – 3 объекта, планируемые к размещению</w:t>
            </w:r>
          </w:p>
        </w:tc>
      </w:tr>
      <w:tr w:rsidR="00FD0634" w:rsidRPr="004264AC" w:rsidTr="00E70A39">
        <w:tc>
          <w:tcPr>
            <w:tcW w:w="403" w:type="pct"/>
          </w:tcPr>
          <w:p w:rsidR="008A5693" w:rsidRPr="00BE12E4" w:rsidRDefault="008A5693" w:rsidP="008A5693">
            <w:pPr>
              <w:pStyle w:val="af0"/>
              <w:spacing w:before="40" w:after="40"/>
              <w:rPr>
                <w:rFonts w:ascii="Times New Roman" w:hAnsi="Times New Roman"/>
              </w:rPr>
            </w:pPr>
            <w:r w:rsidRPr="00BE12E4">
              <w:rPr>
                <w:rFonts w:ascii="Times New Roman" w:hAnsi="Times New Roman"/>
              </w:rPr>
              <w:t>2.2.5</w:t>
            </w:r>
          </w:p>
        </w:tc>
        <w:tc>
          <w:tcPr>
            <w:tcW w:w="4597" w:type="pct"/>
            <w:gridSpan w:val="4"/>
            <w:vAlign w:val="center"/>
          </w:tcPr>
          <w:p w:rsidR="008A5693" w:rsidRPr="00BE12E4" w:rsidRDefault="008A5693" w:rsidP="008A5693">
            <w:pPr>
              <w:pStyle w:val="af0"/>
              <w:spacing w:before="40" w:after="40"/>
              <w:jc w:val="both"/>
              <w:rPr>
                <w:rFonts w:ascii="Times New Roman" w:hAnsi="Times New Roman"/>
              </w:rPr>
            </w:pPr>
            <w:r w:rsidRPr="00BE12E4">
              <w:rPr>
                <w:rFonts w:ascii="Times New Roman" w:hAnsi="Times New Roman"/>
              </w:rPr>
              <w:t>Административные здания – 1 объект, планируемый к размещению</w:t>
            </w:r>
          </w:p>
        </w:tc>
      </w:tr>
      <w:tr w:rsidR="00FD0634" w:rsidRPr="004264AC" w:rsidTr="00E70A39">
        <w:tc>
          <w:tcPr>
            <w:tcW w:w="403" w:type="pct"/>
            <w:vAlign w:val="center"/>
          </w:tcPr>
          <w:p w:rsidR="008A5693" w:rsidRPr="00BE12E4" w:rsidRDefault="008A5693" w:rsidP="008A5693">
            <w:pPr>
              <w:pStyle w:val="af0"/>
              <w:spacing w:before="40" w:after="40"/>
              <w:rPr>
                <w:rFonts w:ascii="Times New Roman" w:hAnsi="Times New Roman"/>
              </w:rPr>
            </w:pPr>
            <w:r w:rsidRPr="00BE12E4">
              <w:rPr>
                <w:rFonts w:ascii="Times New Roman" w:hAnsi="Times New Roman"/>
              </w:rPr>
              <w:t>2.2.6</w:t>
            </w:r>
          </w:p>
        </w:tc>
        <w:tc>
          <w:tcPr>
            <w:tcW w:w="4597" w:type="pct"/>
            <w:gridSpan w:val="4"/>
            <w:vAlign w:val="center"/>
          </w:tcPr>
          <w:p w:rsidR="008A5693" w:rsidRPr="00BE12E4" w:rsidRDefault="008A5693" w:rsidP="008A5693">
            <w:pPr>
              <w:pStyle w:val="af0"/>
              <w:spacing w:before="40" w:after="40"/>
              <w:jc w:val="left"/>
              <w:rPr>
                <w:rFonts w:ascii="Times New Roman" w:hAnsi="Times New Roman"/>
              </w:rPr>
            </w:pPr>
            <w:r w:rsidRPr="00BE12E4">
              <w:rPr>
                <w:rFonts w:ascii="Times New Roman" w:hAnsi="Times New Roman"/>
              </w:rPr>
              <w:t>Трансформаторная подстанция - 1 объект, планируемый к размещению</w:t>
            </w:r>
          </w:p>
        </w:tc>
      </w:tr>
      <w:tr w:rsidR="00FD0634" w:rsidRPr="004264AC" w:rsidTr="00D01CCC">
        <w:tc>
          <w:tcPr>
            <w:tcW w:w="403"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3</w:t>
            </w:r>
          </w:p>
        </w:tc>
        <w:tc>
          <w:tcPr>
            <w:tcW w:w="1951" w:type="pct"/>
            <w:vAlign w:val="center"/>
          </w:tcPr>
          <w:p w:rsidR="008A5693" w:rsidRPr="00582C00" w:rsidRDefault="008A5693" w:rsidP="008A5693">
            <w:pPr>
              <w:pStyle w:val="af0"/>
              <w:spacing w:before="40" w:after="40"/>
              <w:rPr>
                <w:rFonts w:ascii="Times New Roman" w:hAnsi="Times New Roman"/>
                <w:b/>
              </w:rPr>
            </w:pPr>
            <w:r w:rsidRPr="00582C00">
              <w:rPr>
                <w:rFonts w:ascii="Times New Roman" w:hAnsi="Times New Roman"/>
                <w:b/>
              </w:rPr>
              <w:t>Производственные зоны, зоны инженерной и транспортной инфраструктур</w:t>
            </w:r>
            <w:r w:rsidRPr="00582C00">
              <w:rPr>
                <w:rFonts w:ascii="Times New Roman" w:hAnsi="Times New Roman"/>
              </w:rPr>
              <w:t>, в том числе:</w:t>
            </w:r>
          </w:p>
        </w:tc>
        <w:tc>
          <w:tcPr>
            <w:tcW w:w="796" w:type="pct"/>
            <w:vAlign w:val="center"/>
          </w:tcPr>
          <w:p w:rsidR="008A5693" w:rsidRPr="00582C00" w:rsidRDefault="00582C00" w:rsidP="008A5693">
            <w:pPr>
              <w:jc w:val="center"/>
              <w:rPr>
                <w:sz w:val="22"/>
                <w:szCs w:val="22"/>
              </w:rPr>
            </w:pPr>
            <w:r w:rsidRPr="00582C00">
              <w:rPr>
                <w:b/>
                <w:sz w:val="22"/>
                <w:szCs w:val="22"/>
              </w:rPr>
              <w:t>110,6</w:t>
            </w:r>
          </w:p>
        </w:tc>
        <w:tc>
          <w:tcPr>
            <w:tcW w:w="936" w:type="pct"/>
            <w:vAlign w:val="center"/>
          </w:tcPr>
          <w:p w:rsidR="008A5693" w:rsidRPr="00582C00" w:rsidRDefault="008A5693" w:rsidP="008A5693">
            <w:pPr>
              <w:jc w:val="center"/>
              <w:rPr>
                <w:sz w:val="22"/>
                <w:szCs w:val="22"/>
              </w:rPr>
            </w:pPr>
            <w:r w:rsidRPr="00582C00">
              <w:rPr>
                <w:sz w:val="22"/>
                <w:szCs w:val="22"/>
              </w:rPr>
              <w:t>4 эт.</w:t>
            </w:r>
          </w:p>
        </w:tc>
        <w:tc>
          <w:tcPr>
            <w:tcW w:w="914" w:type="pct"/>
            <w:vAlign w:val="center"/>
          </w:tcPr>
          <w:p w:rsidR="008A5693" w:rsidRPr="00582C00" w:rsidRDefault="008A5693" w:rsidP="008A5693">
            <w:pPr>
              <w:jc w:val="center"/>
              <w:rPr>
                <w:sz w:val="22"/>
                <w:szCs w:val="22"/>
              </w:rPr>
            </w:pPr>
            <w:r w:rsidRPr="00582C00">
              <w:rPr>
                <w:sz w:val="22"/>
                <w:szCs w:val="22"/>
              </w:rPr>
              <w:t>2000</w:t>
            </w:r>
          </w:p>
        </w:tc>
      </w:tr>
      <w:tr w:rsidR="00FD0634" w:rsidRPr="004264AC" w:rsidTr="00D01CCC">
        <w:tc>
          <w:tcPr>
            <w:tcW w:w="403"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3.1</w:t>
            </w:r>
          </w:p>
        </w:tc>
        <w:tc>
          <w:tcPr>
            <w:tcW w:w="1951" w:type="pct"/>
            <w:vAlign w:val="center"/>
          </w:tcPr>
          <w:p w:rsidR="008A5693" w:rsidRPr="00582C00" w:rsidRDefault="008A5693" w:rsidP="008A5693">
            <w:pPr>
              <w:pStyle w:val="af0"/>
              <w:spacing w:before="40" w:after="40"/>
              <w:rPr>
                <w:rFonts w:ascii="Times New Roman" w:hAnsi="Times New Roman"/>
                <w:i/>
              </w:rPr>
            </w:pPr>
            <w:r w:rsidRPr="00582C00">
              <w:rPr>
                <w:rFonts w:ascii="Times New Roman" w:hAnsi="Times New Roman"/>
                <w:i/>
              </w:rPr>
              <w:t>Производственная зона</w:t>
            </w:r>
          </w:p>
        </w:tc>
        <w:tc>
          <w:tcPr>
            <w:tcW w:w="796" w:type="pct"/>
            <w:vAlign w:val="center"/>
          </w:tcPr>
          <w:p w:rsidR="008A5693" w:rsidRPr="00582C00" w:rsidRDefault="00582C00" w:rsidP="008A5693">
            <w:pPr>
              <w:pStyle w:val="af0"/>
              <w:spacing w:before="20" w:after="20"/>
              <w:rPr>
                <w:rFonts w:ascii="Times New Roman" w:hAnsi="Times New Roman"/>
              </w:rPr>
            </w:pPr>
            <w:r w:rsidRPr="00582C00">
              <w:rPr>
                <w:rFonts w:ascii="Times New Roman" w:hAnsi="Times New Roman"/>
              </w:rPr>
              <w:t>27,4</w:t>
            </w:r>
          </w:p>
        </w:tc>
        <w:tc>
          <w:tcPr>
            <w:tcW w:w="936" w:type="pct"/>
            <w:vAlign w:val="center"/>
          </w:tcPr>
          <w:p w:rsidR="008A5693" w:rsidRPr="00582C00" w:rsidRDefault="008A5693" w:rsidP="008A5693">
            <w:pPr>
              <w:jc w:val="center"/>
              <w:rPr>
                <w:sz w:val="22"/>
                <w:szCs w:val="22"/>
              </w:rPr>
            </w:pPr>
            <w:r w:rsidRPr="00582C00">
              <w:rPr>
                <w:sz w:val="22"/>
                <w:szCs w:val="22"/>
              </w:rPr>
              <w:t>4 эт.</w:t>
            </w:r>
          </w:p>
        </w:tc>
        <w:tc>
          <w:tcPr>
            <w:tcW w:w="914" w:type="pct"/>
            <w:vAlign w:val="center"/>
          </w:tcPr>
          <w:p w:rsidR="008A5693" w:rsidRPr="00582C00" w:rsidRDefault="008A5693" w:rsidP="008A5693">
            <w:pPr>
              <w:jc w:val="center"/>
              <w:rPr>
                <w:sz w:val="22"/>
                <w:szCs w:val="22"/>
              </w:rPr>
            </w:pPr>
            <w:r w:rsidRPr="00582C00">
              <w:rPr>
                <w:sz w:val="22"/>
                <w:szCs w:val="22"/>
              </w:rPr>
              <w:t>2000</w:t>
            </w:r>
          </w:p>
        </w:tc>
      </w:tr>
      <w:tr w:rsidR="00FD0634" w:rsidRPr="004264AC" w:rsidTr="00D01CCC">
        <w:tc>
          <w:tcPr>
            <w:tcW w:w="403"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3.2</w:t>
            </w:r>
          </w:p>
        </w:tc>
        <w:tc>
          <w:tcPr>
            <w:tcW w:w="1951" w:type="pct"/>
            <w:vAlign w:val="center"/>
          </w:tcPr>
          <w:p w:rsidR="008A5693" w:rsidRPr="00582C00" w:rsidRDefault="008A5693" w:rsidP="008A5693">
            <w:pPr>
              <w:pStyle w:val="af0"/>
              <w:spacing w:before="40" w:after="40"/>
              <w:rPr>
                <w:rFonts w:ascii="Times New Roman" w:hAnsi="Times New Roman"/>
                <w:i/>
              </w:rPr>
            </w:pPr>
            <w:r w:rsidRPr="00582C00">
              <w:rPr>
                <w:rFonts w:ascii="Times New Roman" w:hAnsi="Times New Roman"/>
                <w:i/>
              </w:rPr>
              <w:t>Коммунально-складская зона</w:t>
            </w:r>
          </w:p>
        </w:tc>
        <w:tc>
          <w:tcPr>
            <w:tcW w:w="796" w:type="pct"/>
            <w:vAlign w:val="center"/>
          </w:tcPr>
          <w:p w:rsidR="008A5693" w:rsidRPr="00582C00" w:rsidRDefault="00582C00" w:rsidP="008A5693">
            <w:pPr>
              <w:jc w:val="center"/>
              <w:rPr>
                <w:sz w:val="22"/>
                <w:szCs w:val="22"/>
              </w:rPr>
            </w:pPr>
            <w:r w:rsidRPr="00582C00">
              <w:rPr>
                <w:sz w:val="22"/>
                <w:szCs w:val="22"/>
              </w:rPr>
              <w:t>9,9</w:t>
            </w:r>
          </w:p>
        </w:tc>
        <w:tc>
          <w:tcPr>
            <w:tcW w:w="936" w:type="pct"/>
            <w:vAlign w:val="center"/>
          </w:tcPr>
          <w:p w:rsidR="008A5693" w:rsidRPr="00582C00" w:rsidRDefault="008A5693" w:rsidP="008A5693">
            <w:pPr>
              <w:jc w:val="center"/>
              <w:rPr>
                <w:sz w:val="22"/>
                <w:szCs w:val="22"/>
              </w:rPr>
            </w:pPr>
            <w:r w:rsidRPr="00582C00">
              <w:rPr>
                <w:sz w:val="22"/>
                <w:szCs w:val="22"/>
              </w:rPr>
              <w:t>3 эт.</w:t>
            </w:r>
          </w:p>
        </w:tc>
        <w:tc>
          <w:tcPr>
            <w:tcW w:w="914"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2000</w:t>
            </w:r>
          </w:p>
        </w:tc>
      </w:tr>
      <w:tr w:rsidR="00FD0634" w:rsidRPr="004264AC" w:rsidTr="00D01CCC">
        <w:tc>
          <w:tcPr>
            <w:tcW w:w="403"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3.3</w:t>
            </w:r>
          </w:p>
        </w:tc>
        <w:tc>
          <w:tcPr>
            <w:tcW w:w="1951" w:type="pct"/>
            <w:vAlign w:val="center"/>
          </w:tcPr>
          <w:p w:rsidR="008A5693" w:rsidRPr="00582C00" w:rsidRDefault="008A5693" w:rsidP="008A5693">
            <w:pPr>
              <w:pStyle w:val="af0"/>
              <w:spacing w:before="40" w:after="40"/>
              <w:rPr>
                <w:rFonts w:ascii="Times New Roman" w:hAnsi="Times New Roman"/>
                <w:i/>
              </w:rPr>
            </w:pPr>
            <w:r w:rsidRPr="00582C00">
              <w:rPr>
                <w:rFonts w:ascii="Times New Roman" w:hAnsi="Times New Roman"/>
                <w:i/>
              </w:rPr>
              <w:t>Зона инженерной инфраструктуры</w:t>
            </w:r>
          </w:p>
        </w:tc>
        <w:tc>
          <w:tcPr>
            <w:tcW w:w="796" w:type="pct"/>
            <w:vAlign w:val="center"/>
          </w:tcPr>
          <w:p w:rsidR="008A5693" w:rsidRPr="00582C00" w:rsidRDefault="00582C00" w:rsidP="008A5693">
            <w:pPr>
              <w:jc w:val="center"/>
              <w:rPr>
                <w:sz w:val="22"/>
                <w:szCs w:val="22"/>
              </w:rPr>
            </w:pPr>
            <w:r w:rsidRPr="00582C00">
              <w:rPr>
                <w:sz w:val="22"/>
                <w:szCs w:val="22"/>
              </w:rPr>
              <w:t>3,9</w:t>
            </w:r>
          </w:p>
        </w:tc>
        <w:tc>
          <w:tcPr>
            <w:tcW w:w="936"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w:t>
            </w:r>
          </w:p>
        </w:tc>
      </w:tr>
      <w:tr w:rsidR="00BF1195" w:rsidRPr="004264AC" w:rsidTr="00E70A39">
        <w:tc>
          <w:tcPr>
            <w:tcW w:w="403" w:type="pct"/>
            <w:vAlign w:val="center"/>
          </w:tcPr>
          <w:p w:rsidR="00BF1195" w:rsidRPr="00582C00" w:rsidRDefault="00BF1195" w:rsidP="00163CFA">
            <w:pPr>
              <w:pStyle w:val="af0"/>
              <w:spacing w:before="40" w:after="40"/>
              <w:rPr>
                <w:rFonts w:ascii="Times New Roman" w:hAnsi="Times New Roman"/>
              </w:rPr>
            </w:pPr>
          </w:p>
        </w:tc>
        <w:tc>
          <w:tcPr>
            <w:tcW w:w="4597" w:type="pct"/>
            <w:gridSpan w:val="4"/>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объекты федерального значения</w:t>
            </w:r>
          </w:p>
        </w:tc>
      </w:tr>
      <w:tr w:rsidR="00BF1195" w:rsidRPr="004264AC" w:rsidTr="00E70A39">
        <w:tc>
          <w:tcPr>
            <w:tcW w:w="403" w:type="pct"/>
            <w:vAlign w:val="center"/>
          </w:tcPr>
          <w:p w:rsidR="00BF1195" w:rsidRPr="00582C00" w:rsidRDefault="00BF1195" w:rsidP="008A5693">
            <w:pPr>
              <w:pStyle w:val="af0"/>
              <w:spacing w:before="40" w:after="40"/>
              <w:rPr>
                <w:rFonts w:ascii="Times New Roman" w:hAnsi="Times New Roman"/>
              </w:rPr>
            </w:pPr>
            <w:r w:rsidRPr="00582C00">
              <w:rPr>
                <w:rFonts w:ascii="Times New Roman" w:hAnsi="Times New Roman"/>
              </w:rPr>
              <w:t>3.3.1</w:t>
            </w:r>
          </w:p>
        </w:tc>
        <w:tc>
          <w:tcPr>
            <w:tcW w:w="4597" w:type="pct"/>
            <w:gridSpan w:val="4"/>
            <w:vAlign w:val="center"/>
          </w:tcPr>
          <w:p w:rsidR="00BF1195" w:rsidRPr="00582C00" w:rsidRDefault="00BF1195" w:rsidP="00BF1195">
            <w:pPr>
              <w:pStyle w:val="af0"/>
              <w:spacing w:before="40" w:after="40"/>
              <w:jc w:val="left"/>
              <w:rPr>
                <w:rFonts w:ascii="Times New Roman" w:hAnsi="Times New Roman"/>
              </w:rPr>
            </w:pPr>
            <w:r w:rsidRPr="00582C00">
              <w:rPr>
                <w:rFonts w:ascii="Times New Roman" w:hAnsi="Times New Roman"/>
              </w:rPr>
              <w:t>Электрическая подстанция 220 кВ (ПС 220 кВ Макаровская) – 1 объект, планируемый к реконструкции</w:t>
            </w:r>
          </w:p>
        </w:tc>
      </w:tr>
      <w:tr w:rsidR="00FD0634" w:rsidRPr="004264AC" w:rsidTr="00E70A39">
        <w:tc>
          <w:tcPr>
            <w:tcW w:w="403" w:type="pct"/>
            <w:vAlign w:val="center"/>
          </w:tcPr>
          <w:p w:rsidR="008A5693" w:rsidRPr="00582C00" w:rsidRDefault="008A5693" w:rsidP="008A5693">
            <w:pPr>
              <w:pStyle w:val="af0"/>
              <w:spacing w:before="40" w:after="40"/>
              <w:rPr>
                <w:rFonts w:ascii="Times New Roman" w:hAnsi="Times New Roman"/>
              </w:rPr>
            </w:pPr>
          </w:p>
        </w:tc>
        <w:tc>
          <w:tcPr>
            <w:tcW w:w="4597" w:type="pct"/>
            <w:gridSpan w:val="4"/>
            <w:vAlign w:val="center"/>
          </w:tcPr>
          <w:p w:rsidR="008A5693" w:rsidRPr="00582C00" w:rsidRDefault="008A5693" w:rsidP="008A5693">
            <w:pPr>
              <w:pStyle w:val="af0"/>
              <w:spacing w:before="40" w:after="40"/>
              <w:rPr>
                <w:rFonts w:ascii="Times New Roman" w:hAnsi="Times New Roman"/>
              </w:rPr>
            </w:pPr>
            <w:r w:rsidRPr="00582C00">
              <w:rPr>
                <w:rFonts w:ascii="Times New Roman" w:hAnsi="Times New Roman"/>
              </w:rPr>
              <w:t>объекты местного значения</w:t>
            </w:r>
          </w:p>
        </w:tc>
      </w:tr>
      <w:tr w:rsidR="00BF1195" w:rsidRPr="004264AC" w:rsidTr="00E70A39">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3.3.2</w:t>
            </w:r>
          </w:p>
        </w:tc>
        <w:tc>
          <w:tcPr>
            <w:tcW w:w="4597" w:type="pct"/>
            <w:gridSpan w:val="4"/>
            <w:vAlign w:val="center"/>
          </w:tcPr>
          <w:p w:rsidR="00BF1195" w:rsidRPr="00582C00" w:rsidRDefault="00BF1195" w:rsidP="00BF1195">
            <w:pPr>
              <w:pStyle w:val="af0"/>
              <w:spacing w:before="40" w:after="40"/>
              <w:jc w:val="left"/>
              <w:rPr>
                <w:rFonts w:ascii="Times New Roman" w:hAnsi="Times New Roman"/>
              </w:rPr>
            </w:pPr>
            <w:r w:rsidRPr="00582C00">
              <w:rPr>
                <w:rFonts w:ascii="Times New Roman" w:hAnsi="Times New Roman"/>
              </w:rPr>
              <w:t>Насосная станция 2-го подъема производительностью 3000 куб.м/сут – 1 объект, планируемый к реконструкции</w:t>
            </w:r>
          </w:p>
        </w:tc>
      </w:tr>
      <w:tr w:rsidR="00BF1195" w:rsidRPr="004264AC" w:rsidTr="00E70A39">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3.3.3</w:t>
            </w:r>
          </w:p>
        </w:tc>
        <w:tc>
          <w:tcPr>
            <w:tcW w:w="4597" w:type="pct"/>
            <w:gridSpan w:val="4"/>
            <w:vAlign w:val="center"/>
          </w:tcPr>
          <w:p w:rsidR="00BF1195" w:rsidRPr="00582C00" w:rsidRDefault="00BF1195" w:rsidP="00BF1195">
            <w:pPr>
              <w:pStyle w:val="af0"/>
              <w:spacing w:before="40" w:after="40"/>
              <w:jc w:val="left"/>
              <w:rPr>
                <w:rFonts w:ascii="Times New Roman" w:hAnsi="Times New Roman"/>
              </w:rPr>
            </w:pPr>
            <w:r w:rsidRPr="00582C00">
              <w:rPr>
                <w:rFonts w:ascii="Times New Roman" w:hAnsi="Times New Roman"/>
              </w:rPr>
              <w:t>Канализационная насосная станция производительностью 2000 куб.м/сут – 1 объект, планируемый к размещению</w:t>
            </w:r>
          </w:p>
        </w:tc>
      </w:tr>
      <w:tr w:rsidR="00BF1195" w:rsidRPr="004264AC" w:rsidTr="00E70A39">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3.3.4</w:t>
            </w:r>
          </w:p>
        </w:tc>
        <w:tc>
          <w:tcPr>
            <w:tcW w:w="4597" w:type="pct"/>
            <w:gridSpan w:val="4"/>
            <w:vAlign w:val="center"/>
          </w:tcPr>
          <w:p w:rsidR="00BF1195" w:rsidRPr="00582C00" w:rsidRDefault="00BF1195" w:rsidP="00BF1195">
            <w:pPr>
              <w:pStyle w:val="af0"/>
              <w:spacing w:before="40" w:after="40"/>
              <w:jc w:val="left"/>
              <w:rPr>
                <w:rFonts w:ascii="Times New Roman" w:hAnsi="Times New Roman"/>
              </w:rPr>
            </w:pPr>
            <w:r w:rsidRPr="00582C00">
              <w:rPr>
                <w:rFonts w:ascii="Times New Roman" w:hAnsi="Times New Roman"/>
              </w:rPr>
              <w:t>Очистные сооружения (КОС) производительностью 2000 куб.м/сут – 1 объект, планируемый к размещению</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3.4</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Зона транспортной инфраструктуры,</w:t>
            </w:r>
            <w:r w:rsidRPr="00582C00">
              <w:rPr>
                <w:rFonts w:ascii="Times New Roman" w:hAnsi="Times New Roman"/>
              </w:rPr>
              <w:t xml:space="preserve"> в том числе:</w:t>
            </w:r>
          </w:p>
        </w:tc>
        <w:tc>
          <w:tcPr>
            <w:tcW w:w="796" w:type="pct"/>
            <w:vAlign w:val="center"/>
          </w:tcPr>
          <w:p w:rsidR="00BF1195" w:rsidRPr="00582C00" w:rsidRDefault="00582C00" w:rsidP="00BF1195">
            <w:pPr>
              <w:jc w:val="center"/>
              <w:rPr>
                <w:sz w:val="22"/>
                <w:szCs w:val="22"/>
              </w:rPr>
            </w:pPr>
            <w:r w:rsidRPr="00582C00">
              <w:rPr>
                <w:sz w:val="22"/>
                <w:szCs w:val="22"/>
              </w:rPr>
              <w:t>25,7</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3.4.1</w:t>
            </w:r>
          </w:p>
        </w:tc>
        <w:tc>
          <w:tcPr>
            <w:tcW w:w="1951" w:type="pct"/>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Зона улично-дорожной сети</w:t>
            </w:r>
          </w:p>
        </w:tc>
        <w:tc>
          <w:tcPr>
            <w:tcW w:w="796" w:type="pct"/>
            <w:vAlign w:val="center"/>
          </w:tcPr>
          <w:p w:rsidR="00BF1195" w:rsidRPr="00582C00" w:rsidRDefault="00582C00" w:rsidP="00BF1195">
            <w:pPr>
              <w:jc w:val="center"/>
              <w:rPr>
                <w:sz w:val="22"/>
                <w:szCs w:val="22"/>
              </w:rPr>
            </w:pPr>
            <w:r w:rsidRPr="00582C00">
              <w:rPr>
                <w:sz w:val="22"/>
                <w:szCs w:val="22"/>
              </w:rPr>
              <w:t>43,7</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E70A39">
        <w:tc>
          <w:tcPr>
            <w:tcW w:w="403" w:type="pct"/>
            <w:vAlign w:val="center"/>
          </w:tcPr>
          <w:p w:rsidR="00BF1195" w:rsidRPr="004264AC" w:rsidRDefault="00BF1195" w:rsidP="00BF1195">
            <w:pPr>
              <w:pStyle w:val="af0"/>
              <w:spacing w:before="40" w:after="40"/>
              <w:rPr>
                <w:rFonts w:ascii="Times New Roman" w:hAnsi="Times New Roman"/>
              </w:rPr>
            </w:pPr>
            <w:r w:rsidRPr="004264AC">
              <w:rPr>
                <w:rFonts w:ascii="Times New Roman" w:hAnsi="Times New Roman"/>
              </w:rPr>
              <w:t xml:space="preserve"> </w:t>
            </w:r>
          </w:p>
        </w:tc>
        <w:tc>
          <w:tcPr>
            <w:tcW w:w="4597" w:type="pct"/>
            <w:gridSpan w:val="4"/>
            <w:vAlign w:val="center"/>
          </w:tcPr>
          <w:p w:rsidR="00BF1195" w:rsidRPr="004264AC" w:rsidRDefault="00BF1195" w:rsidP="00BF1195">
            <w:pPr>
              <w:pStyle w:val="af0"/>
              <w:spacing w:before="40" w:after="40"/>
              <w:rPr>
                <w:rFonts w:ascii="Times New Roman" w:hAnsi="Times New Roman"/>
              </w:rPr>
            </w:pPr>
            <w:r w:rsidRPr="004264AC">
              <w:rPr>
                <w:rFonts w:ascii="Times New Roman" w:hAnsi="Times New Roman"/>
              </w:rPr>
              <w:t>объекты регионального значения</w:t>
            </w:r>
          </w:p>
        </w:tc>
      </w:tr>
      <w:tr w:rsidR="00BF1195" w:rsidRPr="004264AC" w:rsidTr="00E70A39">
        <w:tc>
          <w:tcPr>
            <w:tcW w:w="403" w:type="pct"/>
            <w:vAlign w:val="center"/>
          </w:tcPr>
          <w:p w:rsidR="00BF1195" w:rsidRPr="004264AC" w:rsidRDefault="00BF1195" w:rsidP="00BF1195">
            <w:pPr>
              <w:pStyle w:val="af0"/>
              <w:spacing w:before="40" w:after="40"/>
              <w:rPr>
                <w:rFonts w:ascii="Times New Roman" w:hAnsi="Times New Roman"/>
              </w:rPr>
            </w:pPr>
            <w:r w:rsidRPr="004264AC">
              <w:rPr>
                <w:rFonts w:ascii="Times New Roman" w:hAnsi="Times New Roman"/>
              </w:rPr>
              <w:t>3.4.1</w:t>
            </w:r>
          </w:p>
        </w:tc>
        <w:tc>
          <w:tcPr>
            <w:tcW w:w="4597" w:type="pct"/>
            <w:gridSpan w:val="4"/>
            <w:vAlign w:val="center"/>
          </w:tcPr>
          <w:p w:rsidR="00BF1195" w:rsidRPr="004264AC" w:rsidRDefault="00BF1195" w:rsidP="00BF1195">
            <w:pPr>
              <w:pStyle w:val="af0"/>
              <w:spacing w:before="40" w:after="40"/>
              <w:jc w:val="left"/>
              <w:rPr>
                <w:rFonts w:ascii="Times New Roman" w:hAnsi="Times New Roman"/>
              </w:rPr>
            </w:pPr>
            <w:r w:rsidRPr="004264AC">
              <w:rPr>
                <w:rFonts w:ascii="Times New Roman" w:hAnsi="Times New Roman"/>
              </w:rPr>
              <w:t>Автостанция (г. Макаров) – 1 объект</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4</w:t>
            </w:r>
          </w:p>
        </w:tc>
        <w:tc>
          <w:tcPr>
            <w:tcW w:w="1951" w:type="pct"/>
            <w:vAlign w:val="center"/>
          </w:tcPr>
          <w:p w:rsidR="00BF1195" w:rsidRPr="00582C00" w:rsidRDefault="00BF1195" w:rsidP="00BF1195">
            <w:pPr>
              <w:pStyle w:val="af0"/>
              <w:spacing w:before="40" w:after="40"/>
              <w:rPr>
                <w:rFonts w:ascii="Times New Roman" w:hAnsi="Times New Roman"/>
                <w:b/>
              </w:rPr>
            </w:pPr>
            <w:r w:rsidRPr="00582C00">
              <w:rPr>
                <w:rFonts w:ascii="Times New Roman" w:hAnsi="Times New Roman"/>
                <w:b/>
              </w:rPr>
              <w:t xml:space="preserve">Зоны рекреационного назначения, </w:t>
            </w:r>
            <w:r w:rsidRPr="00582C00">
              <w:rPr>
                <w:rFonts w:ascii="Times New Roman" w:hAnsi="Times New Roman"/>
              </w:rPr>
              <w:t>в том числе</w:t>
            </w:r>
          </w:p>
        </w:tc>
        <w:tc>
          <w:tcPr>
            <w:tcW w:w="796" w:type="pct"/>
            <w:vAlign w:val="center"/>
          </w:tcPr>
          <w:p w:rsidR="00BF1195" w:rsidRPr="00582C00" w:rsidRDefault="00582C00" w:rsidP="00BF1195">
            <w:pPr>
              <w:jc w:val="center"/>
              <w:rPr>
                <w:b/>
                <w:sz w:val="22"/>
                <w:szCs w:val="22"/>
              </w:rPr>
            </w:pPr>
            <w:r w:rsidRPr="00582C00">
              <w:rPr>
                <w:b/>
                <w:sz w:val="22"/>
                <w:szCs w:val="22"/>
              </w:rPr>
              <w:t>296,8</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4.1</w:t>
            </w:r>
          </w:p>
        </w:tc>
        <w:tc>
          <w:tcPr>
            <w:tcW w:w="1951" w:type="pct"/>
            <w:vAlign w:val="center"/>
          </w:tcPr>
          <w:p w:rsidR="00BF1195" w:rsidRPr="00582C00" w:rsidRDefault="00BF1195" w:rsidP="00997CB5">
            <w:pPr>
              <w:pStyle w:val="af0"/>
              <w:spacing w:before="40" w:after="40"/>
              <w:rPr>
                <w:rFonts w:ascii="Times New Roman" w:hAnsi="Times New Roman"/>
                <w:i/>
              </w:rPr>
            </w:pPr>
            <w:r w:rsidRPr="00582C00">
              <w:rPr>
                <w:rFonts w:ascii="Times New Roman" w:hAnsi="Times New Roman"/>
                <w:i/>
              </w:rPr>
              <w:t>Зона озелененных территорий общего пользования (лесопарки</w:t>
            </w:r>
            <w:r w:rsidR="00997CB5">
              <w:rPr>
                <w:rFonts w:ascii="Times New Roman" w:hAnsi="Times New Roman"/>
                <w:i/>
              </w:rPr>
              <w:t>, парки, сады, скверы, бульвары</w:t>
            </w:r>
            <w:r w:rsidRPr="00582C00">
              <w:rPr>
                <w:rFonts w:ascii="Times New Roman" w:hAnsi="Times New Roman"/>
                <w:i/>
              </w:rPr>
              <w:t>)</w:t>
            </w:r>
          </w:p>
        </w:tc>
        <w:tc>
          <w:tcPr>
            <w:tcW w:w="796" w:type="pct"/>
            <w:vAlign w:val="center"/>
          </w:tcPr>
          <w:p w:rsidR="00BF1195" w:rsidRPr="00582C00" w:rsidRDefault="00582C00" w:rsidP="00BF1195">
            <w:pPr>
              <w:jc w:val="center"/>
              <w:rPr>
                <w:sz w:val="22"/>
                <w:szCs w:val="22"/>
              </w:rPr>
            </w:pPr>
            <w:r w:rsidRPr="00582C00">
              <w:rPr>
                <w:sz w:val="22"/>
                <w:szCs w:val="22"/>
              </w:rPr>
              <w:t>6,9</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4.2</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Зона лесов</w:t>
            </w:r>
          </w:p>
        </w:tc>
        <w:tc>
          <w:tcPr>
            <w:tcW w:w="796" w:type="pct"/>
            <w:vAlign w:val="center"/>
          </w:tcPr>
          <w:p w:rsidR="00BF1195" w:rsidRPr="00582C00" w:rsidRDefault="00582C00" w:rsidP="00BF1195">
            <w:pPr>
              <w:jc w:val="center"/>
              <w:rPr>
                <w:sz w:val="22"/>
                <w:szCs w:val="22"/>
              </w:rPr>
            </w:pPr>
            <w:r w:rsidRPr="00582C00">
              <w:rPr>
                <w:sz w:val="22"/>
                <w:szCs w:val="22"/>
              </w:rPr>
              <w:t>289,9</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5</w:t>
            </w:r>
          </w:p>
        </w:tc>
        <w:tc>
          <w:tcPr>
            <w:tcW w:w="1951" w:type="pct"/>
            <w:vAlign w:val="center"/>
          </w:tcPr>
          <w:p w:rsidR="00BF1195" w:rsidRPr="00582C00" w:rsidRDefault="00BF1195" w:rsidP="00BF1195">
            <w:pPr>
              <w:pStyle w:val="af0"/>
              <w:spacing w:before="40" w:after="40"/>
              <w:rPr>
                <w:rFonts w:ascii="Times New Roman" w:hAnsi="Times New Roman"/>
                <w:b/>
              </w:rPr>
            </w:pPr>
            <w:r w:rsidRPr="00582C00">
              <w:rPr>
                <w:rFonts w:ascii="Times New Roman" w:hAnsi="Times New Roman"/>
                <w:b/>
              </w:rPr>
              <w:t>Зоны сельскохозяйственного использования,</w:t>
            </w:r>
          </w:p>
          <w:p w:rsidR="00BF1195" w:rsidRPr="00582C00" w:rsidRDefault="00BF1195" w:rsidP="00BF1195">
            <w:pPr>
              <w:pStyle w:val="af0"/>
              <w:spacing w:before="40" w:after="40"/>
              <w:rPr>
                <w:rFonts w:ascii="Times New Roman" w:hAnsi="Times New Roman"/>
                <w:b/>
              </w:rPr>
            </w:pPr>
            <w:r w:rsidRPr="00582C00">
              <w:rPr>
                <w:rFonts w:ascii="Times New Roman" w:hAnsi="Times New Roman"/>
              </w:rPr>
              <w:t>в том числе:</w:t>
            </w:r>
          </w:p>
        </w:tc>
        <w:tc>
          <w:tcPr>
            <w:tcW w:w="796" w:type="pct"/>
            <w:vAlign w:val="center"/>
          </w:tcPr>
          <w:p w:rsidR="00BF1195" w:rsidRPr="00582C00" w:rsidRDefault="00582C00" w:rsidP="00BF1195">
            <w:pPr>
              <w:jc w:val="center"/>
              <w:rPr>
                <w:b/>
                <w:sz w:val="22"/>
                <w:szCs w:val="22"/>
              </w:rPr>
            </w:pPr>
            <w:r w:rsidRPr="00582C00">
              <w:rPr>
                <w:b/>
                <w:sz w:val="22"/>
                <w:szCs w:val="22"/>
              </w:rPr>
              <w:t>1,8</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5.1</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Иные зоны сельскохозяйственного назначения</w:t>
            </w:r>
          </w:p>
        </w:tc>
        <w:tc>
          <w:tcPr>
            <w:tcW w:w="796" w:type="pct"/>
            <w:vAlign w:val="center"/>
          </w:tcPr>
          <w:p w:rsidR="00BF1195" w:rsidRPr="00582C00" w:rsidRDefault="00582C00" w:rsidP="00BF1195">
            <w:pPr>
              <w:jc w:val="center"/>
              <w:rPr>
                <w:sz w:val="22"/>
                <w:szCs w:val="22"/>
              </w:rPr>
            </w:pPr>
            <w:r w:rsidRPr="00582C00">
              <w:rPr>
                <w:sz w:val="22"/>
                <w:szCs w:val="22"/>
              </w:rPr>
              <w:t>1,8</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6</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b/>
              </w:rPr>
              <w:t>Зоны специального назначения</w:t>
            </w:r>
            <w:r w:rsidRPr="00582C00">
              <w:rPr>
                <w:rFonts w:ascii="Times New Roman" w:hAnsi="Times New Roman"/>
              </w:rPr>
              <w:t xml:space="preserve"> том числе:</w:t>
            </w:r>
          </w:p>
        </w:tc>
        <w:tc>
          <w:tcPr>
            <w:tcW w:w="796" w:type="pct"/>
            <w:vAlign w:val="center"/>
          </w:tcPr>
          <w:p w:rsidR="00BF1195" w:rsidRPr="00582C00" w:rsidRDefault="00582C00" w:rsidP="00BF1195">
            <w:pPr>
              <w:jc w:val="center"/>
              <w:rPr>
                <w:b/>
                <w:sz w:val="22"/>
                <w:szCs w:val="22"/>
              </w:rPr>
            </w:pPr>
            <w:r w:rsidRPr="00582C00">
              <w:rPr>
                <w:b/>
                <w:sz w:val="22"/>
                <w:szCs w:val="22"/>
              </w:rPr>
              <w:t>18,6</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BF1195" w:rsidRPr="004264AC"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lastRenderedPageBreak/>
              <w:t>6.1</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Зона кладбищ</w:t>
            </w:r>
          </w:p>
        </w:tc>
        <w:tc>
          <w:tcPr>
            <w:tcW w:w="796" w:type="pct"/>
            <w:vAlign w:val="center"/>
          </w:tcPr>
          <w:p w:rsidR="00BF1195" w:rsidRPr="00582C00" w:rsidRDefault="00582C00" w:rsidP="00BF1195">
            <w:pPr>
              <w:jc w:val="center"/>
              <w:rPr>
                <w:b/>
                <w:sz w:val="22"/>
                <w:szCs w:val="22"/>
              </w:rPr>
            </w:pPr>
            <w:r w:rsidRPr="00582C00">
              <w:rPr>
                <w:sz w:val="22"/>
                <w:szCs w:val="22"/>
              </w:rPr>
              <w:t>11,7</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582C00" w:rsidRPr="00582C00"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6.2</w:t>
            </w:r>
          </w:p>
        </w:tc>
        <w:tc>
          <w:tcPr>
            <w:tcW w:w="1951" w:type="pct"/>
            <w:vAlign w:val="center"/>
          </w:tcPr>
          <w:p w:rsidR="00BF1195" w:rsidRPr="00582C00" w:rsidRDefault="00BF1195" w:rsidP="00BF1195">
            <w:pPr>
              <w:pStyle w:val="af0"/>
              <w:spacing w:before="40" w:after="40"/>
              <w:rPr>
                <w:rFonts w:ascii="Times New Roman" w:hAnsi="Times New Roman"/>
                <w:i/>
              </w:rPr>
            </w:pPr>
            <w:r w:rsidRPr="00582C00">
              <w:rPr>
                <w:rFonts w:ascii="Times New Roman" w:hAnsi="Times New Roman"/>
                <w:i/>
              </w:rPr>
              <w:t>Зона озелененных территорий специального назначения</w:t>
            </w:r>
          </w:p>
        </w:tc>
        <w:tc>
          <w:tcPr>
            <w:tcW w:w="796" w:type="pct"/>
            <w:vAlign w:val="center"/>
          </w:tcPr>
          <w:p w:rsidR="00BF1195" w:rsidRPr="00582C00" w:rsidRDefault="00582C00" w:rsidP="00BF1195">
            <w:pPr>
              <w:jc w:val="center"/>
              <w:rPr>
                <w:b/>
                <w:sz w:val="22"/>
                <w:szCs w:val="22"/>
              </w:rPr>
            </w:pPr>
            <w:r w:rsidRPr="00582C00">
              <w:rPr>
                <w:sz w:val="22"/>
                <w:szCs w:val="22"/>
              </w:rPr>
              <w:t>6,9</w:t>
            </w:r>
          </w:p>
        </w:tc>
        <w:tc>
          <w:tcPr>
            <w:tcW w:w="936"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c>
          <w:tcPr>
            <w:tcW w:w="914"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w:t>
            </w:r>
          </w:p>
        </w:tc>
      </w:tr>
      <w:tr w:rsidR="00582C00" w:rsidRPr="00582C00"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7</w:t>
            </w:r>
          </w:p>
        </w:tc>
        <w:tc>
          <w:tcPr>
            <w:tcW w:w="1951" w:type="pct"/>
            <w:vAlign w:val="center"/>
          </w:tcPr>
          <w:p w:rsidR="00BF1195" w:rsidRPr="00582C00" w:rsidRDefault="00BF1195" w:rsidP="00BF1195">
            <w:pPr>
              <w:pStyle w:val="af0"/>
              <w:rPr>
                <w:rFonts w:ascii="Times New Roman" w:hAnsi="Times New Roman"/>
              </w:rPr>
            </w:pPr>
            <w:r w:rsidRPr="00582C00">
              <w:rPr>
                <w:rFonts w:ascii="Times New Roman" w:hAnsi="Times New Roman"/>
                <w:b/>
              </w:rPr>
              <w:t>Зона режимных территорий</w:t>
            </w:r>
          </w:p>
        </w:tc>
        <w:tc>
          <w:tcPr>
            <w:tcW w:w="796" w:type="pct"/>
            <w:vAlign w:val="center"/>
          </w:tcPr>
          <w:p w:rsidR="00BF1195" w:rsidRPr="00582C00" w:rsidRDefault="00582C00" w:rsidP="00582C00">
            <w:pPr>
              <w:jc w:val="center"/>
              <w:rPr>
                <w:b/>
                <w:sz w:val="22"/>
                <w:szCs w:val="22"/>
                <w:lang w:val="en-US"/>
              </w:rPr>
            </w:pPr>
            <w:r w:rsidRPr="00582C00">
              <w:rPr>
                <w:b/>
                <w:sz w:val="22"/>
                <w:szCs w:val="22"/>
              </w:rPr>
              <w:t>0,1</w:t>
            </w:r>
          </w:p>
        </w:tc>
        <w:tc>
          <w:tcPr>
            <w:tcW w:w="936" w:type="pct"/>
          </w:tcPr>
          <w:p w:rsidR="00BF1195" w:rsidRPr="00582C00" w:rsidRDefault="00BF1195" w:rsidP="00BF1195">
            <w:pPr>
              <w:jc w:val="center"/>
              <w:rPr>
                <w:sz w:val="22"/>
                <w:szCs w:val="22"/>
              </w:rPr>
            </w:pPr>
            <w:r w:rsidRPr="00582C00">
              <w:rPr>
                <w:b/>
                <w:sz w:val="22"/>
                <w:szCs w:val="22"/>
              </w:rPr>
              <w:t>-</w:t>
            </w:r>
          </w:p>
        </w:tc>
        <w:tc>
          <w:tcPr>
            <w:tcW w:w="914" w:type="pct"/>
          </w:tcPr>
          <w:p w:rsidR="00BF1195" w:rsidRPr="00582C00" w:rsidRDefault="00BF1195" w:rsidP="00BF1195">
            <w:pPr>
              <w:jc w:val="center"/>
              <w:rPr>
                <w:sz w:val="22"/>
                <w:szCs w:val="22"/>
              </w:rPr>
            </w:pPr>
            <w:r w:rsidRPr="00582C00">
              <w:rPr>
                <w:b/>
                <w:sz w:val="22"/>
                <w:szCs w:val="22"/>
              </w:rPr>
              <w:t>-</w:t>
            </w:r>
          </w:p>
        </w:tc>
      </w:tr>
      <w:tr w:rsidR="00582C00" w:rsidRPr="00582C00"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8</w:t>
            </w:r>
          </w:p>
        </w:tc>
        <w:tc>
          <w:tcPr>
            <w:tcW w:w="1951" w:type="pct"/>
            <w:vAlign w:val="center"/>
          </w:tcPr>
          <w:p w:rsidR="00BF1195" w:rsidRPr="00582C00" w:rsidRDefault="00BF1195" w:rsidP="00BF1195">
            <w:pPr>
              <w:pStyle w:val="af0"/>
              <w:spacing w:before="40" w:after="40"/>
              <w:rPr>
                <w:rFonts w:ascii="Times New Roman" w:hAnsi="Times New Roman"/>
                <w:b/>
              </w:rPr>
            </w:pPr>
            <w:r w:rsidRPr="00582C00">
              <w:rPr>
                <w:rFonts w:ascii="Times New Roman" w:hAnsi="Times New Roman"/>
                <w:b/>
              </w:rPr>
              <w:t>Зона акваторий</w:t>
            </w:r>
          </w:p>
        </w:tc>
        <w:tc>
          <w:tcPr>
            <w:tcW w:w="796" w:type="pct"/>
            <w:vAlign w:val="center"/>
          </w:tcPr>
          <w:p w:rsidR="00BF1195" w:rsidRPr="00582C00" w:rsidRDefault="00582C00" w:rsidP="00BF1195">
            <w:pPr>
              <w:jc w:val="center"/>
              <w:rPr>
                <w:b/>
                <w:sz w:val="22"/>
                <w:szCs w:val="22"/>
              </w:rPr>
            </w:pPr>
            <w:r w:rsidRPr="00582C00">
              <w:rPr>
                <w:b/>
                <w:bCs/>
                <w:sz w:val="22"/>
                <w:szCs w:val="22"/>
              </w:rPr>
              <w:t>29,0</w:t>
            </w:r>
          </w:p>
        </w:tc>
        <w:tc>
          <w:tcPr>
            <w:tcW w:w="936" w:type="pct"/>
          </w:tcPr>
          <w:p w:rsidR="00BF1195" w:rsidRPr="00582C00" w:rsidRDefault="00BF1195" w:rsidP="00BF1195">
            <w:pPr>
              <w:jc w:val="center"/>
              <w:rPr>
                <w:sz w:val="22"/>
                <w:szCs w:val="22"/>
              </w:rPr>
            </w:pPr>
            <w:r w:rsidRPr="00582C00">
              <w:rPr>
                <w:b/>
                <w:sz w:val="22"/>
                <w:szCs w:val="22"/>
              </w:rPr>
              <w:t>-</w:t>
            </w:r>
          </w:p>
        </w:tc>
        <w:tc>
          <w:tcPr>
            <w:tcW w:w="914" w:type="pct"/>
          </w:tcPr>
          <w:p w:rsidR="00BF1195" w:rsidRPr="00582C00" w:rsidRDefault="00BF1195" w:rsidP="00BF1195">
            <w:pPr>
              <w:jc w:val="center"/>
              <w:rPr>
                <w:sz w:val="22"/>
                <w:szCs w:val="22"/>
              </w:rPr>
            </w:pPr>
            <w:r w:rsidRPr="00582C00">
              <w:rPr>
                <w:b/>
                <w:sz w:val="22"/>
                <w:szCs w:val="22"/>
              </w:rPr>
              <w:t>-</w:t>
            </w:r>
          </w:p>
        </w:tc>
      </w:tr>
      <w:tr w:rsidR="00582C00" w:rsidRPr="00582C00" w:rsidTr="00E70A39">
        <w:tc>
          <w:tcPr>
            <w:tcW w:w="403" w:type="pct"/>
            <w:vAlign w:val="center"/>
          </w:tcPr>
          <w:p w:rsidR="00BF1195" w:rsidRPr="00582C00" w:rsidRDefault="00BF1195" w:rsidP="00BF1195">
            <w:pPr>
              <w:pStyle w:val="af0"/>
              <w:spacing w:before="40" w:after="40"/>
              <w:rPr>
                <w:rFonts w:ascii="Times New Roman" w:hAnsi="Times New Roman"/>
              </w:rPr>
            </w:pPr>
          </w:p>
        </w:tc>
        <w:tc>
          <w:tcPr>
            <w:tcW w:w="4597" w:type="pct"/>
            <w:gridSpan w:val="4"/>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объекты местного значения</w:t>
            </w:r>
          </w:p>
        </w:tc>
      </w:tr>
      <w:tr w:rsidR="00582C00" w:rsidRPr="00582C00" w:rsidTr="00E70A39">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8.1</w:t>
            </w:r>
          </w:p>
        </w:tc>
        <w:tc>
          <w:tcPr>
            <w:tcW w:w="4597" w:type="pct"/>
            <w:gridSpan w:val="4"/>
            <w:vAlign w:val="center"/>
          </w:tcPr>
          <w:p w:rsidR="00BF1195" w:rsidRPr="00582C00" w:rsidRDefault="00BF1195" w:rsidP="00BF1195">
            <w:pPr>
              <w:pStyle w:val="af0"/>
              <w:spacing w:before="40" w:after="40"/>
              <w:jc w:val="left"/>
              <w:rPr>
                <w:rFonts w:ascii="Times New Roman" w:hAnsi="Times New Roman"/>
              </w:rPr>
            </w:pPr>
            <w:r w:rsidRPr="00582C00">
              <w:rPr>
                <w:rFonts w:ascii="Times New Roman" w:hAnsi="Times New Roman"/>
              </w:rPr>
              <w:t>Водозабор на водохранилище р. Худозава производительностью 3000 куб.м/сут – 1 объект, планируемый к реконструкции</w:t>
            </w:r>
          </w:p>
        </w:tc>
      </w:tr>
      <w:tr w:rsidR="00582C00" w:rsidRPr="00582C00" w:rsidTr="00D01CCC">
        <w:tc>
          <w:tcPr>
            <w:tcW w:w="403" w:type="pct"/>
            <w:vAlign w:val="center"/>
          </w:tcPr>
          <w:p w:rsidR="00BF1195" w:rsidRPr="00582C00" w:rsidRDefault="00BF1195" w:rsidP="00BF1195">
            <w:pPr>
              <w:pStyle w:val="af0"/>
              <w:spacing w:before="40" w:after="40"/>
              <w:rPr>
                <w:rFonts w:ascii="Times New Roman" w:hAnsi="Times New Roman"/>
              </w:rPr>
            </w:pPr>
            <w:r w:rsidRPr="00582C00">
              <w:rPr>
                <w:rFonts w:ascii="Times New Roman" w:hAnsi="Times New Roman"/>
              </w:rPr>
              <w:t>9</w:t>
            </w:r>
          </w:p>
        </w:tc>
        <w:tc>
          <w:tcPr>
            <w:tcW w:w="1951" w:type="pct"/>
            <w:vAlign w:val="center"/>
          </w:tcPr>
          <w:p w:rsidR="00BF1195" w:rsidRPr="00582C00" w:rsidRDefault="00BF1195" w:rsidP="00BF1195">
            <w:pPr>
              <w:pStyle w:val="af0"/>
              <w:spacing w:before="40" w:after="40"/>
              <w:rPr>
                <w:rFonts w:ascii="Times New Roman" w:hAnsi="Times New Roman"/>
                <w:b/>
              </w:rPr>
            </w:pPr>
            <w:r w:rsidRPr="00582C00">
              <w:rPr>
                <w:rFonts w:ascii="Times New Roman" w:hAnsi="Times New Roman"/>
                <w:b/>
              </w:rPr>
              <w:t>Иные зоны</w:t>
            </w:r>
          </w:p>
        </w:tc>
        <w:tc>
          <w:tcPr>
            <w:tcW w:w="796" w:type="pct"/>
            <w:vAlign w:val="center"/>
          </w:tcPr>
          <w:p w:rsidR="00BF1195" w:rsidRPr="00582C00" w:rsidRDefault="00BF1195" w:rsidP="00BF1195">
            <w:pPr>
              <w:jc w:val="center"/>
              <w:rPr>
                <w:b/>
                <w:sz w:val="22"/>
                <w:szCs w:val="22"/>
              </w:rPr>
            </w:pPr>
            <w:r w:rsidRPr="00582C00">
              <w:rPr>
                <w:b/>
                <w:sz w:val="22"/>
                <w:szCs w:val="22"/>
              </w:rPr>
              <w:t>31,9</w:t>
            </w:r>
          </w:p>
        </w:tc>
        <w:tc>
          <w:tcPr>
            <w:tcW w:w="936" w:type="pct"/>
          </w:tcPr>
          <w:p w:rsidR="00BF1195" w:rsidRPr="00582C00" w:rsidRDefault="00BF1195" w:rsidP="00BF1195">
            <w:pPr>
              <w:jc w:val="center"/>
              <w:rPr>
                <w:sz w:val="22"/>
                <w:szCs w:val="22"/>
              </w:rPr>
            </w:pPr>
            <w:r w:rsidRPr="00582C00">
              <w:rPr>
                <w:b/>
                <w:sz w:val="22"/>
                <w:szCs w:val="22"/>
              </w:rPr>
              <w:t>-</w:t>
            </w:r>
          </w:p>
        </w:tc>
        <w:tc>
          <w:tcPr>
            <w:tcW w:w="914" w:type="pct"/>
          </w:tcPr>
          <w:p w:rsidR="00BF1195" w:rsidRPr="00582C00" w:rsidRDefault="00BF1195" w:rsidP="00BF1195">
            <w:pPr>
              <w:jc w:val="center"/>
              <w:rPr>
                <w:sz w:val="22"/>
                <w:szCs w:val="22"/>
              </w:rPr>
            </w:pPr>
            <w:r w:rsidRPr="00582C00">
              <w:rPr>
                <w:b/>
                <w:sz w:val="22"/>
                <w:szCs w:val="22"/>
              </w:rPr>
              <w:t>-</w:t>
            </w:r>
          </w:p>
        </w:tc>
      </w:tr>
    </w:tbl>
    <w:p w:rsidR="00203A8C" w:rsidRPr="00582C00" w:rsidRDefault="00203A8C" w:rsidP="00EA7884">
      <w:pPr>
        <w:keepNext/>
        <w:jc w:val="both"/>
        <w:rPr>
          <w:b/>
        </w:rPr>
      </w:pPr>
    </w:p>
    <w:p w:rsidR="00203A8C" w:rsidRPr="00582C00" w:rsidRDefault="00203A8C" w:rsidP="00203A8C">
      <w:pPr>
        <w:pStyle w:val="a4"/>
      </w:pPr>
      <w:r w:rsidRPr="00582C00">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15" w:name="_Toc118887202"/>
      <w:r w:rsidRPr="007D4052">
        <w:rPr>
          <w:rFonts w:ascii="Times New Roman" w:hAnsi="Times New Roman"/>
        </w:rPr>
        <w:lastRenderedPageBreak/>
        <w:t>Село Новое</w:t>
      </w:r>
      <w:bookmarkEnd w:id="15"/>
    </w:p>
    <w:tbl>
      <w:tblPr>
        <w:tblStyle w:val="afc"/>
        <w:tblW w:w="5000" w:type="pct"/>
        <w:tblLook w:val="04A0" w:firstRow="1" w:lastRow="0" w:firstColumn="1" w:lastColumn="0" w:noHBand="0" w:noVBand="1"/>
      </w:tblPr>
      <w:tblGrid>
        <w:gridCol w:w="769"/>
        <w:gridCol w:w="3735"/>
        <w:gridCol w:w="1524"/>
        <w:gridCol w:w="1792"/>
        <w:gridCol w:w="1751"/>
      </w:tblGrid>
      <w:tr w:rsidR="00FD0634" w:rsidRPr="00210A36" w:rsidTr="00EA7884">
        <w:trPr>
          <w:trHeight w:val="1531"/>
          <w:tblHeader/>
        </w:trPr>
        <w:tc>
          <w:tcPr>
            <w:tcW w:w="402" w:type="pct"/>
            <w:vAlign w:val="center"/>
            <w:hideMark/>
          </w:tcPr>
          <w:p w:rsidR="00EA7884" w:rsidRPr="005D412A" w:rsidRDefault="00EA7884" w:rsidP="00EA7884">
            <w:pPr>
              <w:jc w:val="center"/>
              <w:rPr>
                <w:b/>
                <w:sz w:val="22"/>
                <w:szCs w:val="22"/>
              </w:rPr>
            </w:pPr>
            <w:r w:rsidRPr="005D412A">
              <w:rPr>
                <w:b/>
                <w:sz w:val="22"/>
                <w:szCs w:val="22"/>
              </w:rPr>
              <w:t>№</w:t>
            </w:r>
          </w:p>
        </w:tc>
        <w:tc>
          <w:tcPr>
            <w:tcW w:w="1951" w:type="pct"/>
            <w:vAlign w:val="center"/>
            <w:hideMark/>
          </w:tcPr>
          <w:p w:rsidR="00EA7884" w:rsidRPr="005D412A" w:rsidRDefault="00EA7884" w:rsidP="00EA7884">
            <w:pPr>
              <w:jc w:val="center"/>
              <w:rPr>
                <w:b/>
                <w:sz w:val="22"/>
                <w:szCs w:val="22"/>
              </w:rPr>
            </w:pPr>
            <w:r w:rsidRPr="005D412A">
              <w:rPr>
                <w:b/>
                <w:sz w:val="22"/>
                <w:szCs w:val="22"/>
              </w:rPr>
              <w:t>Наименование функциональной зоны</w:t>
            </w:r>
          </w:p>
        </w:tc>
        <w:tc>
          <w:tcPr>
            <w:tcW w:w="796" w:type="pct"/>
            <w:vAlign w:val="center"/>
            <w:hideMark/>
          </w:tcPr>
          <w:p w:rsidR="00EA7884" w:rsidRPr="005D412A" w:rsidRDefault="00EA7884" w:rsidP="00EA7884">
            <w:pPr>
              <w:jc w:val="center"/>
              <w:rPr>
                <w:b/>
                <w:sz w:val="22"/>
                <w:szCs w:val="22"/>
              </w:rPr>
            </w:pPr>
            <w:r w:rsidRPr="005D412A">
              <w:rPr>
                <w:b/>
                <w:sz w:val="22"/>
                <w:szCs w:val="22"/>
              </w:rPr>
              <w:t>Площадь, га</w:t>
            </w:r>
          </w:p>
        </w:tc>
        <w:tc>
          <w:tcPr>
            <w:tcW w:w="936" w:type="pct"/>
            <w:vAlign w:val="center"/>
            <w:hideMark/>
          </w:tcPr>
          <w:p w:rsidR="00EA7884" w:rsidRPr="005D412A" w:rsidRDefault="00EA7884" w:rsidP="00EA7884">
            <w:pPr>
              <w:jc w:val="center"/>
              <w:rPr>
                <w:b/>
                <w:sz w:val="22"/>
                <w:szCs w:val="22"/>
              </w:rPr>
            </w:pPr>
            <w:r w:rsidRPr="005D412A">
              <w:rPr>
                <w:b/>
                <w:sz w:val="22"/>
                <w:szCs w:val="22"/>
              </w:rPr>
              <w:t>Максимальная этажность (высота, м) застройки зоны</w:t>
            </w:r>
          </w:p>
        </w:tc>
        <w:tc>
          <w:tcPr>
            <w:tcW w:w="915" w:type="pct"/>
            <w:vAlign w:val="center"/>
            <w:hideMark/>
          </w:tcPr>
          <w:p w:rsidR="00EA7884" w:rsidRPr="005D412A" w:rsidRDefault="00EA7884" w:rsidP="00EA7884">
            <w:pPr>
              <w:jc w:val="center"/>
              <w:rPr>
                <w:b/>
                <w:sz w:val="22"/>
                <w:szCs w:val="22"/>
              </w:rPr>
            </w:pPr>
            <w:r w:rsidRPr="005D412A">
              <w:rPr>
                <w:b/>
                <w:sz w:val="22"/>
                <w:szCs w:val="22"/>
              </w:rPr>
              <w:t>Максимально допустимая плотность застройки кв.м\га</w:t>
            </w:r>
          </w:p>
        </w:tc>
      </w:tr>
      <w:tr w:rsidR="00FD0634" w:rsidRPr="00210A36" w:rsidTr="00EA7884">
        <w:tc>
          <w:tcPr>
            <w:tcW w:w="402" w:type="pct"/>
            <w:hideMark/>
          </w:tcPr>
          <w:p w:rsidR="00ED76CB" w:rsidRPr="005D412A" w:rsidRDefault="00ED76CB" w:rsidP="00ED76CB">
            <w:pPr>
              <w:pStyle w:val="af0"/>
              <w:spacing w:before="40" w:after="40"/>
              <w:rPr>
                <w:rFonts w:ascii="Times New Roman" w:hAnsi="Times New Roman"/>
              </w:rPr>
            </w:pPr>
            <w:r w:rsidRPr="005D412A">
              <w:rPr>
                <w:rFonts w:ascii="Times New Roman" w:hAnsi="Times New Roman"/>
              </w:rPr>
              <w:t>1</w:t>
            </w:r>
          </w:p>
        </w:tc>
        <w:tc>
          <w:tcPr>
            <w:tcW w:w="1951" w:type="pct"/>
            <w:hideMark/>
          </w:tcPr>
          <w:p w:rsidR="00ED76CB" w:rsidRPr="005D412A" w:rsidRDefault="00ED76CB" w:rsidP="00ED76CB">
            <w:pPr>
              <w:pStyle w:val="af0"/>
              <w:spacing w:before="40" w:after="40"/>
              <w:rPr>
                <w:rFonts w:ascii="Times New Roman" w:hAnsi="Times New Roman"/>
              </w:rPr>
            </w:pPr>
            <w:r w:rsidRPr="005D412A">
              <w:rPr>
                <w:rFonts w:ascii="Times New Roman" w:hAnsi="Times New Roman"/>
                <w:b/>
              </w:rPr>
              <w:t>Жилая зона</w:t>
            </w:r>
            <w:r w:rsidRPr="005D412A">
              <w:rPr>
                <w:rFonts w:ascii="Times New Roman" w:hAnsi="Times New Roman"/>
              </w:rPr>
              <w:t>,</w:t>
            </w:r>
          </w:p>
          <w:p w:rsidR="00ED76CB" w:rsidRPr="005D412A" w:rsidRDefault="00ED76CB" w:rsidP="00ED76CB">
            <w:pPr>
              <w:pStyle w:val="af0"/>
              <w:spacing w:before="40" w:after="40"/>
              <w:rPr>
                <w:rFonts w:ascii="Times New Roman" w:hAnsi="Times New Roman"/>
              </w:rPr>
            </w:pPr>
            <w:r w:rsidRPr="005D412A">
              <w:rPr>
                <w:rFonts w:ascii="Times New Roman" w:hAnsi="Times New Roman"/>
              </w:rPr>
              <w:t xml:space="preserve"> в том числе:</w:t>
            </w:r>
          </w:p>
        </w:tc>
        <w:tc>
          <w:tcPr>
            <w:tcW w:w="796" w:type="pct"/>
            <w:vAlign w:val="center"/>
          </w:tcPr>
          <w:p w:rsidR="00ED76CB" w:rsidRPr="005D412A" w:rsidRDefault="005D412A" w:rsidP="00ED76CB">
            <w:pPr>
              <w:jc w:val="center"/>
              <w:rPr>
                <w:b/>
                <w:sz w:val="22"/>
                <w:szCs w:val="22"/>
              </w:rPr>
            </w:pPr>
            <w:r>
              <w:rPr>
                <w:b/>
                <w:sz w:val="22"/>
                <w:szCs w:val="22"/>
              </w:rPr>
              <w:t>63,4</w:t>
            </w:r>
          </w:p>
        </w:tc>
        <w:tc>
          <w:tcPr>
            <w:tcW w:w="936" w:type="pct"/>
            <w:vAlign w:val="center"/>
          </w:tcPr>
          <w:p w:rsidR="00ED76CB" w:rsidRPr="005D412A" w:rsidRDefault="00ED76CB" w:rsidP="00ED76CB">
            <w:pPr>
              <w:jc w:val="center"/>
              <w:rPr>
                <w:sz w:val="22"/>
                <w:szCs w:val="22"/>
              </w:rPr>
            </w:pPr>
            <w:r w:rsidRPr="005D412A">
              <w:rPr>
                <w:sz w:val="22"/>
                <w:szCs w:val="22"/>
              </w:rPr>
              <w:t>4 эт.</w:t>
            </w:r>
          </w:p>
        </w:tc>
        <w:tc>
          <w:tcPr>
            <w:tcW w:w="915" w:type="pct"/>
            <w:vAlign w:val="center"/>
          </w:tcPr>
          <w:p w:rsidR="00ED76CB" w:rsidRPr="005D412A" w:rsidRDefault="00ED76CB" w:rsidP="00ED76CB">
            <w:pPr>
              <w:jc w:val="center"/>
              <w:rPr>
                <w:sz w:val="22"/>
                <w:szCs w:val="22"/>
              </w:rPr>
            </w:pPr>
            <w:r w:rsidRPr="005D412A">
              <w:rPr>
                <w:sz w:val="22"/>
                <w:szCs w:val="22"/>
              </w:rPr>
              <w:t>2200</w:t>
            </w:r>
          </w:p>
        </w:tc>
      </w:tr>
      <w:tr w:rsidR="00FD0634" w:rsidRPr="00210A36" w:rsidTr="00EA7884">
        <w:tc>
          <w:tcPr>
            <w:tcW w:w="402" w:type="pct"/>
            <w:hideMark/>
          </w:tcPr>
          <w:p w:rsidR="00ED76CB" w:rsidRPr="005D412A" w:rsidRDefault="00ED76CB" w:rsidP="00ED76CB">
            <w:pPr>
              <w:pStyle w:val="af0"/>
              <w:spacing w:before="40" w:after="40"/>
              <w:rPr>
                <w:rFonts w:ascii="Times New Roman" w:hAnsi="Times New Roman"/>
              </w:rPr>
            </w:pPr>
            <w:r w:rsidRPr="005D412A">
              <w:rPr>
                <w:rFonts w:ascii="Times New Roman" w:hAnsi="Times New Roman"/>
              </w:rPr>
              <w:t>1.1</w:t>
            </w:r>
          </w:p>
        </w:tc>
        <w:tc>
          <w:tcPr>
            <w:tcW w:w="1951" w:type="pct"/>
            <w:hideMark/>
          </w:tcPr>
          <w:p w:rsidR="00ED76CB" w:rsidRPr="005D412A" w:rsidRDefault="00ED76CB" w:rsidP="00ED76CB">
            <w:pPr>
              <w:pStyle w:val="af0"/>
              <w:spacing w:before="40" w:after="40"/>
              <w:rPr>
                <w:rFonts w:ascii="Times New Roman" w:hAnsi="Times New Roman"/>
              </w:rPr>
            </w:pPr>
            <w:r w:rsidRPr="005D412A">
              <w:rPr>
                <w:rFonts w:ascii="Times New Roman" w:hAnsi="Times New Roman"/>
                <w:i/>
              </w:rPr>
              <w:t>Зона застройки индивидуальными жилыми домами</w:t>
            </w:r>
          </w:p>
        </w:tc>
        <w:tc>
          <w:tcPr>
            <w:tcW w:w="796" w:type="pct"/>
            <w:vAlign w:val="center"/>
          </w:tcPr>
          <w:p w:rsidR="00ED76CB" w:rsidRPr="005D412A" w:rsidRDefault="005D412A" w:rsidP="00ED76CB">
            <w:pPr>
              <w:jc w:val="center"/>
              <w:rPr>
                <w:sz w:val="22"/>
                <w:szCs w:val="22"/>
              </w:rPr>
            </w:pPr>
            <w:r>
              <w:rPr>
                <w:sz w:val="22"/>
                <w:szCs w:val="22"/>
              </w:rPr>
              <w:t>25,0</w:t>
            </w:r>
          </w:p>
        </w:tc>
        <w:tc>
          <w:tcPr>
            <w:tcW w:w="936" w:type="pct"/>
            <w:vAlign w:val="center"/>
          </w:tcPr>
          <w:p w:rsidR="00ED76CB" w:rsidRPr="005D412A" w:rsidRDefault="00ED76CB" w:rsidP="00ED76CB">
            <w:pPr>
              <w:jc w:val="center"/>
              <w:rPr>
                <w:sz w:val="22"/>
                <w:szCs w:val="22"/>
              </w:rPr>
            </w:pPr>
            <w:r w:rsidRPr="005D412A">
              <w:rPr>
                <w:sz w:val="22"/>
                <w:szCs w:val="22"/>
              </w:rPr>
              <w:t>2 эт.</w:t>
            </w:r>
          </w:p>
        </w:tc>
        <w:tc>
          <w:tcPr>
            <w:tcW w:w="915" w:type="pct"/>
            <w:vAlign w:val="center"/>
          </w:tcPr>
          <w:p w:rsidR="00ED76CB" w:rsidRPr="005D412A" w:rsidRDefault="00ED76CB" w:rsidP="00ED76CB">
            <w:pPr>
              <w:jc w:val="center"/>
              <w:rPr>
                <w:sz w:val="22"/>
                <w:szCs w:val="22"/>
              </w:rPr>
            </w:pPr>
            <w:r w:rsidRPr="005D412A">
              <w:rPr>
                <w:sz w:val="22"/>
                <w:szCs w:val="22"/>
              </w:rPr>
              <w:t>1000</w:t>
            </w:r>
          </w:p>
        </w:tc>
      </w:tr>
      <w:tr w:rsidR="00FD0634" w:rsidRPr="00210A36" w:rsidTr="00EA7884">
        <w:tc>
          <w:tcPr>
            <w:tcW w:w="402" w:type="pct"/>
          </w:tcPr>
          <w:p w:rsidR="00ED76CB" w:rsidRPr="005D412A" w:rsidRDefault="00ED76CB" w:rsidP="00ED76CB">
            <w:pPr>
              <w:pStyle w:val="af0"/>
              <w:spacing w:before="40" w:after="40"/>
              <w:rPr>
                <w:rFonts w:ascii="Times New Roman" w:hAnsi="Times New Roman"/>
              </w:rPr>
            </w:pPr>
            <w:r w:rsidRPr="005D412A">
              <w:rPr>
                <w:rFonts w:ascii="Times New Roman" w:hAnsi="Times New Roman"/>
              </w:rPr>
              <w:t>1.2</w:t>
            </w:r>
          </w:p>
        </w:tc>
        <w:tc>
          <w:tcPr>
            <w:tcW w:w="1951" w:type="pct"/>
            <w:vAlign w:val="center"/>
          </w:tcPr>
          <w:p w:rsidR="00ED76CB" w:rsidRPr="005D412A" w:rsidRDefault="00ED76CB" w:rsidP="00ED76CB">
            <w:pPr>
              <w:pStyle w:val="af0"/>
              <w:spacing w:before="40" w:after="40"/>
              <w:rPr>
                <w:rFonts w:ascii="Times New Roman" w:hAnsi="Times New Roman"/>
                <w:i/>
              </w:rPr>
            </w:pPr>
            <w:r w:rsidRPr="005D412A">
              <w:rPr>
                <w:rFonts w:ascii="Times New Roman" w:hAnsi="Times New Roman"/>
                <w:i/>
              </w:rPr>
              <w:t>Зона застройки малоэтажными жилыми домами (до 4 этажей, включая мансардный</w:t>
            </w:r>
          </w:p>
        </w:tc>
        <w:tc>
          <w:tcPr>
            <w:tcW w:w="796" w:type="pct"/>
            <w:vAlign w:val="center"/>
          </w:tcPr>
          <w:p w:rsidR="00ED76CB" w:rsidRPr="005D412A" w:rsidRDefault="005D412A" w:rsidP="00ED76CB">
            <w:pPr>
              <w:jc w:val="center"/>
              <w:rPr>
                <w:sz w:val="22"/>
                <w:szCs w:val="22"/>
              </w:rPr>
            </w:pPr>
            <w:r>
              <w:rPr>
                <w:sz w:val="22"/>
                <w:szCs w:val="22"/>
              </w:rPr>
              <w:t>38,4</w:t>
            </w:r>
          </w:p>
        </w:tc>
        <w:tc>
          <w:tcPr>
            <w:tcW w:w="936" w:type="pct"/>
            <w:vAlign w:val="center"/>
          </w:tcPr>
          <w:p w:rsidR="00ED76CB" w:rsidRPr="005D412A" w:rsidRDefault="00ED76CB" w:rsidP="00ED76CB">
            <w:pPr>
              <w:jc w:val="center"/>
              <w:rPr>
                <w:sz w:val="22"/>
                <w:szCs w:val="22"/>
              </w:rPr>
            </w:pPr>
            <w:r w:rsidRPr="005D412A">
              <w:rPr>
                <w:sz w:val="22"/>
                <w:szCs w:val="22"/>
              </w:rPr>
              <w:t>4 эт.</w:t>
            </w:r>
          </w:p>
        </w:tc>
        <w:tc>
          <w:tcPr>
            <w:tcW w:w="915" w:type="pct"/>
            <w:vAlign w:val="center"/>
          </w:tcPr>
          <w:p w:rsidR="00ED76CB" w:rsidRPr="005D412A" w:rsidRDefault="00ED76CB" w:rsidP="00ED76CB">
            <w:pPr>
              <w:jc w:val="center"/>
              <w:rPr>
                <w:sz w:val="22"/>
                <w:szCs w:val="22"/>
              </w:rPr>
            </w:pPr>
            <w:r w:rsidRPr="005D412A">
              <w:rPr>
                <w:sz w:val="22"/>
                <w:szCs w:val="22"/>
              </w:rPr>
              <w:t>2200</w:t>
            </w:r>
          </w:p>
        </w:tc>
      </w:tr>
      <w:tr w:rsidR="00FD0634" w:rsidRPr="00210A36" w:rsidTr="00EC656A">
        <w:tc>
          <w:tcPr>
            <w:tcW w:w="402" w:type="pct"/>
            <w:vAlign w:val="center"/>
          </w:tcPr>
          <w:p w:rsidR="003D30E6" w:rsidRPr="005D412A" w:rsidRDefault="003D30E6" w:rsidP="00EC656A">
            <w:pPr>
              <w:pStyle w:val="af0"/>
              <w:spacing w:before="40" w:after="40"/>
              <w:rPr>
                <w:rFonts w:ascii="Times New Roman" w:hAnsi="Times New Roman"/>
              </w:rPr>
            </w:pPr>
          </w:p>
        </w:tc>
        <w:tc>
          <w:tcPr>
            <w:tcW w:w="4598" w:type="pct"/>
            <w:gridSpan w:val="4"/>
            <w:vAlign w:val="center"/>
          </w:tcPr>
          <w:p w:rsidR="003D30E6" w:rsidRPr="005D412A" w:rsidRDefault="003D30E6" w:rsidP="00EC656A">
            <w:pPr>
              <w:pStyle w:val="af0"/>
              <w:spacing w:before="40" w:after="40"/>
              <w:rPr>
                <w:rFonts w:ascii="Times New Roman" w:hAnsi="Times New Roman"/>
              </w:rPr>
            </w:pPr>
            <w:r w:rsidRPr="005D412A">
              <w:rPr>
                <w:rFonts w:ascii="Times New Roman" w:hAnsi="Times New Roman"/>
              </w:rPr>
              <w:t>объекты местного значения</w:t>
            </w:r>
          </w:p>
        </w:tc>
      </w:tr>
      <w:tr w:rsidR="00FD0634" w:rsidRPr="00210A36" w:rsidTr="003D30E6">
        <w:tc>
          <w:tcPr>
            <w:tcW w:w="402" w:type="pct"/>
          </w:tcPr>
          <w:p w:rsidR="003D30E6" w:rsidRPr="005D412A" w:rsidRDefault="003D30E6" w:rsidP="00ED76CB">
            <w:pPr>
              <w:pStyle w:val="af0"/>
              <w:spacing w:before="40" w:after="40"/>
              <w:rPr>
                <w:rFonts w:ascii="Times New Roman" w:hAnsi="Times New Roman"/>
              </w:rPr>
            </w:pPr>
            <w:r w:rsidRPr="005D412A">
              <w:rPr>
                <w:rFonts w:ascii="Times New Roman" w:hAnsi="Times New Roman"/>
              </w:rPr>
              <w:t>1.2.1</w:t>
            </w:r>
          </w:p>
        </w:tc>
        <w:tc>
          <w:tcPr>
            <w:tcW w:w="4598" w:type="pct"/>
            <w:gridSpan w:val="4"/>
            <w:vAlign w:val="center"/>
          </w:tcPr>
          <w:p w:rsidR="003D30E6" w:rsidRPr="005D412A" w:rsidRDefault="003D30E6" w:rsidP="003D30E6">
            <w:pPr>
              <w:rPr>
                <w:sz w:val="22"/>
                <w:szCs w:val="22"/>
              </w:rPr>
            </w:pPr>
            <w:r w:rsidRPr="005D412A">
              <w:rPr>
                <w:sz w:val="22"/>
                <w:szCs w:val="22"/>
              </w:rPr>
              <w:t xml:space="preserve">Канализационная насосная станция (КНС) </w:t>
            </w:r>
            <w:r w:rsidRPr="005D412A">
              <w:rPr>
                <w:sz w:val="22"/>
                <w:szCs w:val="22"/>
                <w:shd w:val="clear" w:color="auto" w:fill="FFFFFF"/>
                <w:lang w:eastAsia="ar-SA" w:bidi="en-US"/>
              </w:rPr>
              <w:t>производительностью 60 куб.м/сут – 1 объект, планируемый к размещению</w:t>
            </w:r>
          </w:p>
        </w:tc>
      </w:tr>
      <w:tr w:rsidR="00210A36" w:rsidRPr="00210A36" w:rsidTr="003D30E6">
        <w:tc>
          <w:tcPr>
            <w:tcW w:w="402" w:type="pct"/>
          </w:tcPr>
          <w:p w:rsidR="00210A36" w:rsidRPr="005D412A" w:rsidRDefault="00210A36" w:rsidP="00ED76CB">
            <w:pPr>
              <w:pStyle w:val="af0"/>
              <w:spacing w:before="40" w:after="40"/>
              <w:rPr>
                <w:rFonts w:ascii="Times New Roman" w:hAnsi="Times New Roman"/>
              </w:rPr>
            </w:pPr>
            <w:r w:rsidRPr="005D412A">
              <w:rPr>
                <w:rFonts w:ascii="Times New Roman" w:hAnsi="Times New Roman"/>
              </w:rPr>
              <w:t>1.2.2</w:t>
            </w:r>
          </w:p>
        </w:tc>
        <w:tc>
          <w:tcPr>
            <w:tcW w:w="4598" w:type="pct"/>
            <w:gridSpan w:val="4"/>
            <w:vAlign w:val="center"/>
          </w:tcPr>
          <w:p w:rsidR="00210A36" w:rsidRPr="005D412A" w:rsidRDefault="00210A36" w:rsidP="003D30E6">
            <w:pPr>
              <w:rPr>
                <w:sz w:val="22"/>
                <w:szCs w:val="22"/>
              </w:rPr>
            </w:pPr>
            <w:r w:rsidRPr="005D412A">
              <w:rPr>
                <w:sz w:val="22"/>
                <w:szCs w:val="22"/>
              </w:rPr>
              <w:t>Источник тепловой энергии мощностью 1,50 Гкал/ч – 1 объект, планируемый к размещению</w:t>
            </w:r>
          </w:p>
        </w:tc>
      </w:tr>
      <w:tr w:rsidR="00FD0634" w:rsidRPr="00210A36" w:rsidTr="002E5146">
        <w:tc>
          <w:tcPr>
            <w:tcW w:w="402" w:type="pct"/>
          </w:tcPr>
          <w:p w:rsidR="00ED76CB" w:rsidRPr="005D412A" w:rsidRDefault="00ED76CB" w:rsidP="00ED76CB">
            <w:pPr>
              <w:pStyle w:val="af0"/>
              <w:spacing w:before="40" w:after="40"/>
              <w:rPr>
                <w:rFonts w:ascii="Times New Roman" w:hAnsi="Times New Roman"/>
              </w:rPr>
            </w:pPr>
            <w:r w:rsidRPr="005D412A">
              <w:rPr>
                <w:rFonts w:ascii="Times New Roman" w:hAnsi="Times New Roman"/>
              </w:rPr>
              <w:t>2</w:t>
            </w:r>
          </w:p>
        </w:tc>
        <w:tc>
          <w:tcPr>
            <w:tcW w:w="1951" w:type="pct"/>
            <w:vAlign w:val="center"/>
          </w:tcPr>
          <w:p w:rsidR="00ED76CB" w:rsidRPr="005D412A" w:rsidRDefault="00ED76CB" w:rsidP="00ED76CB">
            <w:pPr>
              <w:pStyle w:val="af0"/>
              <w:spacing w:before="40" w:after="40"/>
              <w:rPr>
                <w:rFonts w:ascii="Times New Roman" w:hAnsi="Times New Roman"/>
                <w:b/>
              </w:rPr>
            </w:pPr>
            <w:r w:rsidRPr="005D412A">
              <w:rPr>
                <w:rFonts w:ascii="Times New Roman" w:hAnsi="Times New Roman"/>
                <w:b/>
              </w:rPr>
              <w:t>Общественно-деловые зоны</w:t>
            </w:r>
            <w:r w:rsidRPr="005D412A">
              <w:rPr>
                <w:rFonts w:ascii="Times New Roman" w:hAnsi="Times New Roman"/>
              </w:rPr>
              <w:t>, в том числе:</w:t>
            </w:r>
          </w:p>
        </w:tc>
        <w:tc>
          <w:tcPr>
            <w:tcW w:w="796" w:type="pct"/>
            <w:vAlign w:val="center"/>
          </w:tcPr>
          <w:p w:rsidR="00ED76CB" w:rsidRPr="005D412A" w:rsidRDefault="005D412A" w:rsidP="00ED76CB">
            <w:pPr>
              <w:jc w:val="center"/>
              <w:rPr>
                <w:b/>
                <w:sz w:val="22"/>
                <w:szCs w:val="22"/>
              </w:rPr>
            </w:pPr>
            <w:r w:rsidRPr="005D412A">
              <w:rPr>
                <w:b/>
                <w:sz w:val="22"/>
                <w:szCs w:val="22"/>
              </w:rPr>
              <w:t>10,3</w:t>
            </w:r>
          </w:p>
        </w:tc>
        <w:tc>
          <w:tcPr>
            <w:tcW w:w="936" w:type="pct"/>
            <w:vAlign w:val="center"/>
          </w:tcPr>
          <w:p w:rsidR="00ED76CB" w:rsidRPr="005D412A" w:rsidRDefault="00ED76CB" w:rsidP="00ED76CB">
            <w:pPr>
              <w:jc w:val="center"/>
              <w:rPr>
                <w:sz w:val="22"/>
                <w:szCs w:val="22"/>
              </w:rPr>
            </w:pPr>
            <w:r w:rsidRPr="005D412A">
              <w:rPr>
                <w:sz w:val="22"/>
                <w:szCs w:val="22"/>
              </w:rPr>
              <w:t>4 эт.</w:t>
            </w:r>
          </w:p>
        </w:tc>
        <w:tc>
          <w:tcPr>
            <w:tcW w:w="915" w:type="pct"/>
            <w:vAlign w:val="center"/>
          </w:tcPr>
          <w:p w:rsidR="00ED76CB" w:rsidRPr="005D412A" w:rsidRDefault="00ED76CB" w:rsidP="00ED76CB">
            <w:pPr>
              <w:jc w:val="center"/>
              <w:rPr>
                <w:sz w:val="22"/>
                <w:szCs w:val="22"/>
              </w:rPr>
            </w:pPr>
            <w:r w:rsidRPr="005D412A">
              <w:rPr>
                <w:sz w:val="22"/>
                <w:szCs w:val="22"/>
              </w:rPr>
              <w:t>2000</w:t>
            </w:r>
          </w:p>
        </w:tc>
      </w:tr>
      <w:tr w:rsidR="00FD0634" w:rsidRPr="00210A36" w:rsidTr="002E5146">
        <w:tc>
          <w:tcPr>
            <w:tcW w:w="402" w:type="pct"/>
          </w:tcPr>
          <w:p w:rsidR="00ED76CB" w:rsidRPr="005D412A" w:rsidRDefault="00ED76CB" w:rsidP="00ED76CB">
            <w:pPr>
              <w:pStyle w:val="af0"/>
              <w:spacing w:before="40" w:after="40"/>
              <w:rPr>
                <w:rFonts w:ascii="Times New Roman" w:hAnsi="Times New Roman"/>
              </w:rPr>
            </w:pPr>
            <w:r w:rsidRPr="005D412A">
              <w:rPr>
                <w:rFonts w:ascii="Times New Roman" w:hAnsi="Times New Roman"/>
              </w:rPr>
              <w:t>2.1</w:t>
            </w:r>
          </w:p>
        </w:tc>
        <w:tc>
          <w:tcPr>
            <w:tcW w:w="1951" w:type="pct"/>
            <w:vAlign w:val="center"/>
          </w:tcPr>
          <w:p w:rsidR="00ED76CB" w:rsidRPr="005D412A" w:rsidRDefault="00ED76CB" w:rsidP="00ED76CB">
            <w:pPr>
              <w:pStyle w:val="af0"/>
              <w:spacing w:before="40" w:after="40"/>
              <w:rPr>
                <w:rFonts w:ascii="Times New Roman" w:hAnsi="Times New Roman"/>
                <w:i/>
              </w:rPr>
            </w:pPr>
            <w:r w:rsidRPr="005D412A">
              <w:rPr>
                <w:rFonts w:ascii="Times New Roman" w:hAnsi="Times New Roman"/>
                <w:i/>
              </w:rPr>
              <w:t>Многофункциональная общественно-деловая зона</w:t>
            </w:r>
          </w:p>
        </w:tc>
        <w:tc>
          <w:tcPr>
            <w:tcW w:w="796" w:type="pct"/>
            <w:vAlign w:val="center"/>
          </w:tcPr>
          <w:p w:rsidR="00ED76CB" w:rsidRPr="005D412A" w:rsidRDefault="005D412A" w:rsidP="00ED76CB">
            <w:pPr>
              <w:jc w:val="center"/>
              <w:rPr>
                <w:sz w:val="22"/>
                <w:szCs w:val="22"/>
              </w:rPr>
            </w:pPr>
            <w:r>
              <w:rPr>
                <w:sz w:val="22"/>
                <w:szCs w:val="22"/>
              </w:rPr>
              <w:t>4,1</w:t>
            </w:r>
          </w:p>
        </w:tc>
        <w:tc>
          <w:tcPr>
            <w:tcW w:w="936" w:type="pct"/>
            <w:vAlign w:val="center"/>
          </w:tcPr>
          <w:p w:rsidR="00ED76CB" w:rsidRPr="005D412A" w:rsidRDefault="00ED76CB" w:rsidP="00ED76CB">
            <w:pPr>
              <w:jc w:val="center"/>
              <w:rPr>
                <w:sz w:val="22"/>
                <w:szCs w:val="22"/>
              </w:rPr>
            </w:pPr>
            <w:r w:rsidRPr="005D412A">
              <w:rPr>
                <w:sz w:val="22"/>
                <w:szCs w:val="22"/>
              </w:rPr>
              <w:t>4 эт.</w:t>
            </w:r>
          </w:p>
        </w:tc>
        <w:tc>
          <w:tcPr>
            <w:tcW w:w="915" w:type="pct"/>
            <w:vAlign w:val="center"/>
          </w:tcPr>
          <w:p w:rsidR="00ED76CB" w:rsidRPr="005D412A" w:rsidRDefault="00ED76CB" w:rsidP="00ED76CB">
            <w:pPr>
              <w:jc w:val="center"/>
              <w:rPr>
                <w:sz w:val="22"/>
                <w:szCs w:val="22"/>
              </w:rPr>
            </w:pPr>
            <w:r w:rsidRPr="005D412A">
              <w:rPr>
                <w:sz w:val="22"/>
                <w:szCs w:val="22"/>
              </w:rPr>
              <w:t>2000</w:t>
            </w:r>
          </w:p>
        </w:tc>
      </w:tr>
      <w:tr w:rsidR="00FD0634" w:rsidRPr="00210A36" w:rsidTr="00397CE5">
        <w:tc>
          <w:tcPr>
            <w:tcW w:w="402" w:type="pct"/>
          </w:tcPr>
          <w:p w:rsidR="00397CE5" w:rsidRPr="005D412A" w:rsidRDefault="00397CE5" w:rsidP="00397CE5">
            <w:pPr>
              <w:pStyle w:val="af0"/>
              <w:spacing w:before="40" w:after="40"/>
              <w:rPr>
                <w:rFonts w:ascii="Times New Roman" w:hAnsi="Times New Roman"/>
              </w:rPr>
            </w:pPr>
          </w:p>
        </w:tc>
        <w:tc>
          <w:tcPr>
            <w:tcW w:w="4598" w:type="pct"/>
            <w:gridSpan w:val="4"/>
            <w:vAlign w:val="center"/>
          </w:tcPr>
          <w:p w:rsidR="00397CE5" w:rsidRPr="005D412A" w:rsidRDefault="00397CE5" w:rsidP="00397CE5">
            <w:pPr>
              <w:jc w:val="center"/>
              <w:rPr>
                <w:sz w:val="22"/>
                <w:szCs w:val="22"/>
              </w:rPr>
            </w:pPr>
            <w:r w:rsidRPr="005D412A">
              <w:rPr>
                <w:sz w:val="22"/>
                <w:szCs w:val="22"/>
              </w:rPr>
              <w:t>объекты регионального значения</w:t>
            </w:r>
          </w:p>
        </w:tc>
      </w:tr>
      <w:tr w:rsidR="00FD0634" w:rsidRPr="00210A36" w:rsidTr="00397CE5">
        <w:tc>
          <w:tcPr>
            <w:tcW w:w="402" w:type="pct"/>
          </w:tcPr>
          <w:p w:rsidR="00397CE5" w:rsidRPr="005D412A" w:rsidRDefault="00397CE5" w:rsidP="00397CE5">
            <w:pPr>
              <w:pStyle w:val="af0"/>
              <w:spacing w:before="40" w:after="40"/>
              <w:rPr>
                <w:rFonts w:ascii="Times New Roman" w:hAnsi="Times New Roman"/>
              </w:rPr>
            </w:pPr>
            <w:r w:rsidRPr="005D412A">
              <w:rPr>
                <w:rFonts w:ascii="Times New Roman" w:hAnsi="Times New Roman"/>
              </w:rPr>
              <w:t>2.1.1</w:t>
            </w:r>
          </w:p>
        </w:tc>
        <w:tc>
          <w:tcPr>
            <w:tcW w:w="4598" w:type="pct"/>
            <w:gridSpan w:val="4"/>
            <w:vAlign w:val="center"/>
          </w:tcPr>
          <w:p w:rsidR="00397CE5" w:rsidRPr="005D412A" w:rsidRDefault="00397CE5" w:rsidP="00397CE5">
            <w:pPr>
              <w:jc w:val="both"/>
              <w:rPr>
                <w:sz w:val="22"/>
                <w:szCs w:val="22"/>
              </w:rPr>
            </w:pPr>
            <w:r w:rsidRPr="005D412A">
              <w:rPr>
                <w:sz w:val="22"/>
                <w:szCs w:val="22"/>
                <w:shd w:val="clear" w:color="auto" w:fill="FFFFFF"/>
                <w:lang w:eastAsia="ar-SA" w:bidi="en-US"/>
              </w:rPr>
              <w:t>Пожарное депо – 1 объект, планируемый к размещению</w:t>
            </w:r>
          </w:p>
        </w:tc>
      </w:tr>
      <w:tr w:rsidR="00FD0634" w:rsidRPr="00210A36" w:rsidTr="002E5146">
        <w:tc>
          <w:tcPr>
            <w:tcW w:w="402" w:type="pct"/>
          </w:tcPr>
          <w:p w:rsidR="00397CE5" w:rsidRPr="005D412A" w:rsidRDefault="00397CE5" w:rsidP="00397CE5">
            <w:pPr>
              <w:pStyle w:val="af0"/>
              <w:spacing w:before="40" w:after="40"/>
              <w:rPr>
                <w:rFonts w:ascii="Times New Roman" w:hAnsi="Times New Roman"/>
              </w:rPr>
            </w:pPr>
            <w:r w:rsidRPr="005D412A">
              <w:rPr>
                <w:rFonts w:ascii="Times New Roman" w:hAnsi="Times New Roman"/>
              </w:rPr>
              <w:t>2.2</w:t>
            </w:r>
          </w:p>
        </w:tc>
        <w:tc>
          <w:tcPr>
            <w:tcW w:w="1951" w:type="pct"/>
            <w:vAlign w:val="center"/>
          </w:tcPr>
          <w:p w:rsidR="00397CE5" w:rsidRPr="005D412A" w:rsidRDefault="00397CE5" w:rsidP="00397CE5">
            <w:pPr>
              <w:pStyle w:val="af0"/>
              <w:spacing w:before="40" w:after="40"/>
              <w:rPr>
                <w:rFonts w:ascii="Times New Roman" w:hAnsi="Times New Roman"/>
                <w:i/>
              </w:rPr>
            </w:pPr>
            <w:r w:rsidRPr="005D412A">
              <w:rPr>
                <w:rFonts w:ascii="Times New Roman" w:hAnsi="Times New Roman"/>
                <w:i/>
              </w:rPr>
              <w:t>Зона специализированной общественной застройки</w:t>
            </w:r>
          </w:p>
        </w:tc>
        <w:tc>
          <w:tcPr>
            <w:tcW w:w="796" w:type="pct"/>
            <w:vAlign w:val="center"/>
          </w:tcPr>
          <w:p w:rsidR="00397CE5" w:rsidRPr="005D412A" w:rsidRDefault="005D412A" w:rsidP="00397CE5">
            <w:pPr>
              <w:jc w:val="center"/>
              <w:rPr>
                <w:sz w:val="22"/>
                <w:szCs w:val="22"/>
              </w:rPr>
            </w:pPr>
            <w:r>
              <w:rPr>
                <w:sz w:val="22"/>
                <w:szCs w:val="22"/>
              </w:rPr>
              <w:t>6,2</w:t>
            </w:r>
          </w:p>
        </w:tc>
        <w:tc>
          <w:tcPr>
            <w:tcW w:w="936" w:type="pct"/>
            <w:vAlign w:val="center"/>
          </w:tcPr>
          <w:p w:rsidR="00397CE5" w:rsidRPr="005D412A" w:rsidRDefault="00397CE5" w:rsidP="00397CE5">
            <w:pPr>
              <w:jc w:val="center"/>
              <w:rPr>
                <w:sz w:val="22"/>
                <w:szCs w:val="22"/>
              </w:rPr>
            </w:pPr>
            <w:r w:rsidRPr="005D412A">
              <w:rPr>
                <w:sz w:val="22"/>
                <w:szCs w:val="22"/>
              </w:rPr>
              <w:t>4 эт.</w:t>
            </w:r>
          </w:p>
        </w:tc>
        <w:tc>
          <w:tcPr>
            <w:tcW w:w="915" w:type="pct"/>
            <w:vAlign w:val="center"/>
          </w:tcPr>
          <w:p w:rsidR="00397CE5" w:rsidRPr="005D412A" w:rsidRDefault="00397CE5" w:rsidP="00397CE5">
            <w:pPr>
              <w:jc w:val="center"/>
              <w:rPr>
                <w:sz w:val="22"/>
                <w:szCs w:val="22"/>
              </w:rPr>
            </w:pPr>
            <w:r w:rsidRPr="005D412A">
              <w:rPr>
                <w:sz w:val="22"/>
                <w:szCs w:val="22"/>
              </w:rPr>
              <w:t>2000</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p>
        </w:tc>
        <w:tc>
          <w:tcPr>
            <w:tcW w:w="4598" w:type="pct"/>
            <w:gridSpan w:val="4"/>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объекты местного значения</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2.2.1</w:t>
            </w:r>
          </w:p>
        </w:tc>
        <w:tc>
          <w:tcPr>
            <w:tcW w:w="4598" w:type="pct"/>
            <w:gridSpan w:val="4"/>
            <w:vAlign w:val="center"/>
          </w:tcPr>
          <w:p w:rsidR="00397CE5" w:rsidRPr="005D412A" w:rsidRDefault="00397CE5" w:rsidP="00397CE5">
            <w:pPr>
              <w:pStyle w:val="af0"/>
              <w:spacing w:before="40" w:after="40"/>
              <w:jc w:val="both"/>
              <w:rPr>
                <w:rFonts w:ascii="Times New Roman" w:hAnsi="Times New Roman"/>
              </w:rPr>
            </w:pPr>
            <w:r w:rsidRPr="005D412A">
              <w:rPr>
                <w:rFonts w:ascii="Times New Roman" w:hAnsi="Times New Roman"/>
              </w:rPr>
              <w:t>Объекты спорта – 1 объект, планируемый к размещению</w:t>
            </w:r>
          </w:p>
        </w:tc>
      </w:tr>
      <w:tr w:rsidR="00FD0634" w:rsidRPr="00210A36" w:rsidTr="002E5146">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3</w:t>
            </w:r>
          </w:p>
        </w:tc>
        <w:tc>
          <w:tcPr>
            <w:tcW w:w="1951" w:type="pct"/>
            <w:vAlign w:val="center"/>
          </w:tcPr>
          <w:p w:rsidR="00397CE5" w:rsidRPr="005D412A" w:rsidRDefault="00397CE5" w:rsidP="00397CE5">
            <w:pPr>
              <w:pStyle w:val="af0"/>
              <w:spacing w:before="40" w:after="40"/>
              <w:rPr>
                <w:rFonts w:ascii="Times New Roman" w:hAnsi="Times New Roman"/>
                <w:b/>
              </w:rPr>
            </w:pPr>
            <w:r w:rsidRPr="005D412A">
              <w:rPr>
                <w:rFonts w:ascii="Times New Roman" w:hAnsi="Times New Roman"/>
                <w:b/>
              </w:rPr>
              <w:t>Производственные зоны, зоны инженерной и транспортной инфраструктур</w:t>
            </w:r>
            <w:r w:rsidRPr="005D412A">
              <w:rPr>
                <w:rFonts w:ascii="Times New Roman" w:hAnsi="Times New Roman"/>
              </w:rPr>
              <w:t>, в том числе:</w:t>
            </w:r>
          </w:p>
        </w:tc>
        <w:tc>
          <w:tcPr>
            <w:tcW w:w="796" w:type="pct"/>
            <w:vAlign w:val="center"/>
          </w:tcPr>
          <w:p w:rsidR="00397CE5" w:rsidRPr="005D412A" w:rsidRDefault="005D412A" w:rsidP="00397CE5">
            <w:pPr>
              <w:jc w:val="center"/>
              <w:rPr>
                <w:b/>
                <w:sz w:val="22"/>
                <w:szCs w:val="22"/>
              </w:rPr>
            </w:pPr>
            <w:r>
              <w:rPr>
                <w:b/>
                <w:sz w:val="22"/>
                <w:szCs w:val="22"/>
              </w:rPr>
              <w:t>26,7</w:t>
            </w:r>
          </w:p>
        </w:tc>
        <w:tc>
          <w:tcPr>
            <w:tcW w:w="936" w:type="pct"/>
            <w:vAlign w:val="center"/>
          </w:tcPr>
          <w:p w:rsidR="00397CE5" w:rsidRPr="005D412A" w:rsidRDefault="00397CE5" w:rsidP="00397CE5">
            <w:pPr>
              <w:jc w:val="center"/>
              <w:rPr>
                <w:sz w:val="22"/>
                <w:szCs w:val="22"/>
              </w:rPr>
            </w:pPr>
            <w:r w:rsidRPr="005D412A">
              <w:rPr>
                <w:sz w:val="22"/>
                <w:szCs w:val="22"/>
              </w:rPr>
              <w:t>3 эт.</w:t>
            </w:r>
          </w:p>
        </w:tc>
        <w:tc>
          <w:tcPr>
            <w:tcW w:w="915" w:type="pct"/>
            <w:vAlign w:val="center"/>
          </w:tcPr>
          <w:p w:rsidR="00397CE5" w:rsidRPr="005D412A" w:rsidRDefault="00397CE5" w:rsidP="00397CE5">
            <w:pPr>
              <w:jc w:val="center"/>
              <w:rPr>
                <w:sz w:val="22"/>
                <w:szCs w:val="22"/>
              </w:rPr>
            </w:pPr>
            <w:r w:rsidRPr="005D412A">
              <w:rPr>
                <w:sz w:val="22"/>
                <w:szCs w:val="22"/>
              </w:rPr>
              <w:t>2000</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3.1</w:t>
            </w:r>
          </w:p>
        </w:tc>
        <w:tc>
          <w:tcPr>
            <w:tcW w:w="1951" w:type="pct"/>
            <w:vAlign w:val="center"/>
          </w:tcPr>
          <w:p w:rsidR="00397CE5" w:rsidRPr="005D412A" w:rsidRDefault="00397CE5" w:rsidP="00397CE5">
            <w:pPr>
              <w:pStyle w:val="af0"/>
              <w:spacing w:before="40" w:after="40"/>
              <w:rPr>
                <w:rFonts w:ascii="Times New Roman" w:hAnsi="Times New Roman"/>
                <w:i/>
              </w:rPr>
            </w:pPr>
            <w:r w:rsidRPr="005D412A">
              <w:rPr>
                <w:rFonts w:ascii="Times New Roman" w:hAnsi="Times New Roman"/>
                <w:i/>
              </w:rPr>
              <w:t>Коммунально-складская зона</w:t>
            </w:r>
          </w:p>
        </w:tc>
        <w:tc>
          <w:tcPr>
            <w:tcW w:w="796" w:type="pct"/>
            <w:vAlign w:val="center"/>
          </w:tcPr>
          <w:p w:rsidR="00397CE5" w:rsidRPr="005D412A" w:rsidRDefault="005D412A" w:rsidP="00397CE5">
            <w:pPr>
              <w:jc w:val="center"/>
              <w:rPr>
                <w:sz w:val="22"/>
                <w:szCs w:val="22"/>
              </w:rPr>
            </w:pPr>
            <w:r>
              <w:rPr>
                <w:sz w:val="22"/>
                <w:szCs w:val="22"/>
              </w:rPr>
              <w:t>-</w:t>
            </w:r>
          </w:p>
        </w:tc>
        <w:tc>
          <w:tcPr>
            <w:tcW w:w="936" w:type="pct"/>
            <w:vAlign w:val="center"/>
          </w:tcPr>
          <w:p w:rsidR="00397CE5" w:rsidRPr="005D412A" w:rsidRDefault="00397CE5" w:rsidP="00397CE5">
            <w:pPr>
              <w:jc w:val="center"/>
              <w:rPr>
                <w:sz w:val="22"/>
                <w:szCs w:val="22"/>
              </w:rPr>
            </w:pPr>
            <w:r w:rsidRPr="005D412A">
              <w:rPr>
                <w:sz w:val="22"/>
                <w:szCs w:val="22"/>
              </w:rPr>
              <w:t>3 эт.</w:t>
            </w:r>
          </w:p>
        </w:tc>
        <w:tc>
          <w:tcPr>
            <w:tcW w:w="915" w:type="pct"/>
            <w:vAlign w:val="center"/>
          </w:tcPr>
          <w:p w:rsidR="00397CE5" w:rsidRPr="005D412A" w:rsidRDefault="00397CE5" w:rsidP="00397CE5">
            <w:pPr>
              <w:jc w:val="center"/>
              <w:rPr>
                <w:sz w:val="22"/>
                <w:szCs w:val="22"/>
              </w:rPr>
            </w:pPr>
            <w:r w:rsidRPr="005D412A">
              <w:rPr>
                <w:sz w:val="22"/>
                <w:szCs w:val="22"/>
              </w:rPr>
              <w:t>2000</w:t>
            </w:r>
          </w:p>
        </w:tc>
      </w:tr>
      <w:tr w:rsidR="00FD0634" w:rsidRPr="00210A36" w:rsidTr="00EA7884">
        <w:tc>
          <w:tcPr>
            <w:tcW w:w="402" w:type="pct"/>
            <w:vAlign w:val="center"/>
          </w:tcPr>
          <w:p w:rsidR="00397CE5" w:rsidRPr="002E1696" w:rsidRDefault="00397CE5" w:rsidP="00397CE5">
            <w:pPr>
              <w:pStyle w:val="af0"/>
              <w:spacing w:before="40" w:after="40"/>
              <w:rPr>
                <w:rFonts w:ascii="Times New Roman" w:hAnsi="Times New Roman"/>
              </w:rPr>
            </w:pPr>
            <w:r w:rsidRPr="002E1696">
              <w:rPr>
                <w:rFonts w:ascii="Times New Roman" w:hAnsi="Times New Roman"/>
              </w:rPr>
              <w:t>3.3</w:t>
            </w:r>
          </w:p>
        </w:tc>
        <w:tc>
          <w:tcPr>
            <w:tcW w:w="1951" w:type="pct"/>
            <w:vAlign w:val="center"/>
          </w:tcPr>
          <w:p w:rsidR="00397CE5" w:rsidRPr="002E1696" w:rsidRDefault="00397CE5" w:rsidP="00397CE5">
            <w:pPr>
              <w:pStyle w:val="af0"/>
              <w:spacing w:before="40" w:after="40"/>
              <w:rPr>
                <w:rFonts w:ascii="Times New Roman" w:hAnsi="Times New Roman"/>
                <w:i/>
              </w:rPr>
            </w:pPr>
            <w:r w:rsidRPr="002E1696">
              <w:rPr>
                <w:rFonts w:ascii="Times New Roman" w:hAnsi="Times New Roman"/>
                <w:i/>
              </w:rPr>
              <w:t>Зона инженерной инфраструктуры</w:t>
            </w:r>
          </w:p>
        </w:tc>
        <w:tc>
          <w:tcPr>
            <w:tcW w:w="796" w:type="pct"/>
            <w:vAlign w:val="center"/>
          </w:tcPr>
          <w:p w:rsidR="00397CE5" w:rsidRPr="002E1696" w:rsidRDefault="005D412A" w:rsidP="00397CE5">
            <w:pPr>
              <w:jc w:val="center"/>
              <w:rPr>
                <w:sz w:val="22"/>
                <w:szCs w:val="22"/>
              </w:rPr>
            </w:pPr>
            <w:r w:rsidRPr="002E1696">
              <w:rPr>
                <w:sz w:val="22"/>
                <w:szCs w:val="22"/>
              </w:rPr>
              <w:t>0,8</w:t>
            </w:r>
          </w:p>
        </w:tc>
        <w:tc>
          <w:tcPr>
            <w:tcW w:w="936" w:type="pct"/>
            <w:vAlign w:val="center"/>
          </w:tcPr>
          <w:p w:rsidR="00397CE5" w:rsidRPr="002E1696" w:rsidRDefault="00397CE5" w:rsidP="00397CE5">
            <w:pPr>
              <w:pStyle w:val="af0"/>
              <w:spacing w:before="40" w:after="40"/>
              <w:rPr>
                <w:rFonts w:ascii="Times New Roman" w:hAnsi="Times New Roman"/>
              </w:rPr>
            </w:pPr>
            <w:r w:rsidRPr="002E1696">
              <w:rPr>
                <w:rFonts w:ascii="Times New Roman" w:hAnsi="Times New Roman"/>
              </w:rPr>
              <w:t>-</w:t>
            </w:r>
          </w:p>
        </w:tc>
        <w:tc>
          <w:tcPr>
            <w:tcW w:w="915" w:type="pct"/>
            <w:vAlign w:val="center"/>
          </w:tcPr>
          <w:p w:rsidR="00397CE5" w:rsidRPr="002E1696" w:rsidRDefault="00397CE5" w:rsidP="00397CE5">
            <w:pPr>
              <w:pStyle w:val="af0"/>
              <w:spacing w:before="40" w:after="40"/>
              <w:rPr>
                <w:rFonts w:ascii="Times New Roman" w:hAnsi="Times New Roman"/>
              </w:rPr>
            </w:pPr>
            <w:r w:rsidRPr="002E1696">
              <w:rPr>
                <w:rFonts w:ascii="Times New Roman" w:hAnsi="Times New Roman"/>
              </w:rPr>
              <w:t>-</w:t>
            </w:r>
          </w:p>
        </w:tc>
      </w:tr>
      <w:tr w:rsidR="00FD0634" w:rsidRPr="00210A36" w:rsidTr="00EC656A">
        <w:tc>
          <w:tcPr>
            <w:tcW w:w="402" w:type="pct"/>
            <w:vAlign w:val="center"/>
          </w:tcPr>
          <w:p w:rsidR="00397CE5" w:rsidRPr="002E1696" w:rsidRDefault="00397CE5" w:rsidP="00397CE5">
            <w:pPr>
              <w:pStyle w:val="af0"/>
              <w:spacing w:before="40" w:after="40"/>
              <w:rPr>
                <w:rFonts w:ascii="Times New Roman" w:hAnsi="Times New Roman"/>
              </w:rPr>
            </w:pPr>
          </w:p>
        </w:tc>
        <w:tc>
          <w:tcPr>
            <w:tcW w:w="4598" w:type="pct"/>
            <w:gridSpan w:val="4"/>
            <w:vAlign w:val="center"/>
          </w:tcPr>
          <w:p w:rsidR="00397CE5" w:rsidRPr="002E1696" w:rsidRDefault="00397CE5" w:rsidP="00397CE5">
            <w:pPr>
              <w:pStyle w:val="af0"/>
              <w:spacing w:before="40" w:after="40"/>
              <w:rPr>
                <w:rFonts w:ascii="Times New Roman" w:hAnsi="Times New Roman"/>
              </w:rPr>
            </w:pPr>
            <w:r w:rsidRPr="002E1696">
              <w:rPr>
                <w:rFonts w:ascii="Times New Roman" w:hAnsi="Times New Roman"/>
              </w:rPr>
              <w:t>объекты местного значения</w:t>
            </w:r>
          </w:p>
        </w:tc>
      </w:tr>
      <w:tr w:rsidR="00FD0634" w:rsidRPr="00210A36" w:rsidTr="00C90A3B">
        <w:tc>
          <w:tcPr>
            <w:tcW w:w="402" w:type="pct"/>
            <w:vAlign w:val="center"/>
          </w:tcPr>
          <w:p w:rsidR="00397CE5" w:rsidRPr="002E1696" w:rsidRDefault="00397CE5" w:rsidP="00397CE5">
            <w:pPr>
              <w:pStyle w:val="af0"/>
              <w:spacing w:before="40" w:after="40"/>
              <w:rPr>
                <w:rFonts w:ascii="Times New Roman" w:hAnsi="Times New Roman"/>
              </w:rPr>
            </w:pPr>
            <w:r w:rsidRPr="002E1696">
              <w:rPr>
                <w:rFonts w:ascii="Times New Roman" w:hAnsi="Times New Roman"/>
              </w:rPr>
              <w:t>3.3.1</w:t>
            </w:r>
          </w:p>
        </w:tc>
        <w:tc>
          <w:tcPr>
            <w:tcW w:w="4598" w:type="pct"/>
            <w:gridSpan w:val="4"/>
            <w:vAlign w:val="center"/>
          </w:tcPr>
          <w:p w:rsidR="00397CE5" w:rsidRPr="002E1696" w:rsidRDefault="00E02F01" w:rsidP="00397CE5">
            <w:pPr>
              <w:pStyle w:val="af0"/>
              <w:spacing w:before="40" w:after="40"/>
              <w:jc w:val="left"/>
              <w:rPr>
                <w:rFonts w:ascii="Times New Roman" w:hAnsi="Times New Roman"/>
              </w:rPr>
            </w:pPr>
            <w:r w:rsidRPr="002E1696">
              <w:rPr>
                <w:rFonts w:ascii="Times New Roman" w:hAnsi="Times New Roman"/>
              </w:rPr>
              <w:t>Очистные сооружения (КОС) - БЛОС</w:t>
            </w:r>
            <w:r w:rsidRPr="002E1696">
              <w:rPr>
                <w:rFonts w:ascii="Times New Roman" w:hAnsi="Times New Roman"/>
                <w:shd w:val="clear" w:color="auto" w:fill="FFFFFF"/>
                <w:lang w:eastAsia="ar-SA" w:bidi="en-US"/>
              </w:rPr>
              <w:t xml:space="preserve"> производительностью 15</w:t>
            </w:r>
            <w:r w:rsidR="00397CE5" w:rsidRPr="002E1696">
              <w:rPr>
                <w:rFonts w:ascii="Times New Roman" w:hAnsi="Times New Roman"/>
                <w:shd w:val="clear" w:color="auto" w:fill="FFFFFF"/>
                <w:lang w:eastAsia="ar-SA" w:bidi="en-US"/>
              </w:rPr>
              <w:t>0 куб.м/сут – 1 объект, планируемый к размещению</w:t>
            </w:r>
          </w:p>
        </w:tc>
      </w:tr>
      <w:tr w:rsidR="00FD0634" w:rsidRPr="00210A36" w:rsidTr="00E474A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3.3.2</w:t>
            </w:r>
          </w:p>
        </w:tc>
        <w:tc>
          <w:tcPr>
            <w:tcW w:w="4598" w:type="pct"/>
            <w:gridSpan w:val="4"/>
            <w:vAlign w:val="center"/>
          </w:tcPr>
          <w:p w:rsidR="00397CE5" w:rsidRPr="005D412A" w:rsidRDefault="00822074" w:rsidP="00397CE5">
            <w:pPr>
              <w:pStyle w:val="af0"/>
              <w:spacing w:before="40" w:after="40"/>
              <w:jc w:val="left"/>
              <w:rPr>
                <w:rFonts w:ascii="Times New Roman" w:hAnsi="Times New Roman"/>
              </w:rPr>
            </w:pPr>
            <w:r w:rsidRPr="005D412A">
              <w:rPr>
                <w:rFonts w:ascii="Times New Roman" w:hAnsi="Times New Roman"/>
              </w:rPr>
              <w:t>Источник тепловой энергии мощностью 1,50 Гкал/ч – 1 объект, планируемый к размещению</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3.3</w:t>
            </w:r>
          </w:p>
        </w:tc>
        <w:tc>
          <w:tcPr>
            <w:tcW w:w="1951" w:type="pct"/>
            <w:vAlign w:val="center"/>
          </w:tcPr>
          <w:p w:rsidR="00397CE5" w:rsidRPr="005D412A" w:rsidRDefault="00397CE5" w:rsidP="00397CE5">
            <w:pPr>
              <w:pStyle w:val="af0"/>
              <w:spacing w:before="40" w:after="40"/>
              <w:rPr>
                <w:rFonts w:ascii="Times New Roman" w:hAnsi="Times New Roman"/>
                <w:i/>
              </w:rPr>
            </w:pPr>
            <w:r w:rsidRPr="005D412A">
              <w:rPr>
                <w:rFonts w:ascii="Times New Roman" w:hAnsi="Times New Roman"/>
                <w:i/>
              </w:rPr>
              <w:t xml:space="preserve">Зона транспортной инфраструктуры, </w:t>
            </w:r>
            <w:r w:rsidRPr="005D412A">
              <w:rPr>
                <w:rFonts w:ascii="Times New Roman" w:hAnsi="Times New Roman"/>
              </w:rPr>
              <w:t>в том числе:</w:t>
            </w:r>
          </w:p>
        </w:tc>
        <w:tc>
          <w:tcPr>
            <w:tcW w:w="796" w:type="pct"/>
            <w:vAlign w:val="center"/>
          </w:tcPr>
          <w:p w:rsidR="00397CE5" w:rsidRPr="005D412A" w:rsidRDefault="005D412A" w:rsidP="00397CE5">
            <w:pPr>
              <w:jc w:val="center"/>
              <w:rPr>
                <w:sz w:val="22"/>
                <w:szCs w:val="22"/>
              </w:rPr>
            </w:pPr>
            <w:r>
              <w:rPr>
                <w:sz w:val="22"/>
                <w:szCs w:val="22"/>
              </w:rPr>
              <w:t>2,3</w:t>
            </w:r>
          </w:p>
        </w:tc>
        <w:tc>
          <w:tcPr>
            <w:tcW w:w="936"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c>
          <w:tcPr>
            <w:tcW w:w="915"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r>
      <w:tr w:rsidR="00FD0634" w:rsidRPr="00210A36" w:rsidTr="002E5146">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3.3.1</w:t>
            </w:r>
          </w:p>
        </w:tc>
        <w:tc>
          <w:tcPr>
            <w:tcW w:w="1951" w:type="pct"/>
          </w:tcPr>
          <w:p w:rsidR="00397CE5" w:rsidRPr="005D412A" w:rsidRDefault="00397CE5" w:rsidP="00397CE5">
            <w:pPr>
              <w:pStyle w:val="af0"/>
              <w:spacing w:before="40" w:after="40"/>
              <w:rPr>
                <w:rFonts w:ascii="Times New Roman" w:hAnsi="Times New Roman"/>
                <w:i/>
              </w:rPr>
            </w:pPr>
            <w:r w:rsidRPr="005D412A">
              <w:rPr>
                <w:rFonts w:ascii="Times New Roman" w:hAnsi="Times New Roman"/>
                <w:i/>
              </w:rPr>
              <w:t>Зона улично-дорожной сети</w:t>
            </w:r>
          </w:p>
        </w:tc>
        <w:tc>
          <w:tcPr>
            <w:tcW w:w="796" w:type="pct"/>
            <w:vAlign w:val="center"/>
          </w:tcPr>
          <w:p w:rsidR="00397CE5" w:rsidRPr="005D412A" w:rsidRDefault="005D412A" w:rsidP="00397CE5">
            <w:pPr>
              <w:jc w:val="center"/>
              <w:rPr>
                <w:sz w:val="22"/>
                <w:szCs w:val="22"/>
              </w:rPr>
            </w:pPr>
            <w:r>
              <w:rPr>
                <w:sz w:val="22"/>
                <w:szCs w:val="22"/>
              </w:rPr>
              <w:t>23,6</w:t>
            </w:r>
          </w:p>
        </w:tc>
        <w:tc>
          <w:tcPr>
            <w:tcW w:w="936"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c>
          <w:tcPr>
            <w:tcW w:w="915"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4</w:t>
            </w:r>
          </w:p>
        </w:tc>
        <w:tc>
          <w:tcPr>
            <w:tcW w:w="1951" w:type="pct"/>
            <w:vAlign w:val="center"/>
          </w:tcPr>
          <w:p w:rsidR="00397CE5" w:rsidRPr="005D412A" w:rsidRDefault="00397CE5" w:rsidP="00397CE5">
            <w:pPr>
              <w:pStyle w:val="af0"/>
              <w:spacing w:before="40" w:after="40"/>
              <w:rPr>
                <w:rFonts w:ascii="Times New Roman" w:hAnsi="Times New Roman"/>
                <w:b/>
              </w:rPr>
            </w:pPr>
            <w:r w:rsidRPr="005D412A">
              <w:rPr>
                <w:rFonts w:ascii="Times New Roman" w:hAnsi="Times New Roman"/>
                <w:b/>
              </w:rPr>
              <w:t xml:space="preserve">Зоны рекреационного назначения, </w:t>
            </w:r>
            <w:r w:rsidRPr="005D412A">
              <w:rPr>
                <w:rFonts w:ascii="Times New Roman" w:hAnsi="Times New Roman"/>
              </w:rPr>
              <w:t>в том числе</w:t>
            </w:r>
          </w:p>
        </w:tc>
        <w:tc>
          <w:tcPr>
            <w:tcW w:w="796" w:type="pct"/>
            <w:vAlign w:val="center"/>
          </w:tcPr>
          <w:p w:rsidR="00397CE5" w:rsidRPr="005D412A" w:rsidRDefault="005D412A" w:rsidP="00397CE5">
            <w:pPr>
              <w:jc w:val="center"/>
              <w:rPr>
                <w:b/>
                <w:sz w:val="22"/>
                <w:szCs w:val="22"/>
              </w:rPr>
            </w:pPr>
            <w:r>
              <w:rPr>
                <w:b/>
                <w:sz w:val="22"/>
                <w:szCs w:val="22"/>
              </w:rPr>
              <w:t>18,8</w:t>
            </w:r>
          </w:p>
        </w:tc>
        <w:tc>
          <w:tcPr>
            <w:tcW w:w="936"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c>
          <w:tcPr>
            <w:tcW w:w="915"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4.1</w:t>
            </w:r>
          </w:p>
        </w:tc>
        <w:tc>
          <w:tcPr>
            <w:tcW w:w="1951" w:type="pct"/>
            <w:vAlign w:val="center"/>
          </w:tcPr>
          <w:p w:rsidR="00397CE5" w:rsidRPr="005D412A" w:rsidRDefault="00397CE5" w:rsidP="00997CB5">
            <w:pPr>
              <w:pStyle w:val="af0"/>
              <w:spacing w:before="40" w:after="40"/>
              <w:rPr>
                <w:rFonts w:ascii="Times New Roman" w:hAnsi="Times New Roman"/>
                <w:i/>
              </w:rPr>
            </w:pPr>
            <w:r w:rsidRPr="005D412A">
              <w:rPr>
                <w:rFonts w:ascii="Times New Roman" w:hAnsi="Times New Roman"/>
                <w:i/>
              </w:rPr>
              <w:t>Зона озелененных территорий общего пользования (лесопарки</w:t>
            </w:r>
            <w:r w:rsidR="00997CB5">
              <w:rPr>
                <w:rFonts w:ascii="Times New Roman" w:hAnsi="Times New Roman"/>
                <w:i/>
              </w:rPr>
              <w:t>, парки, сады, скверы, бульвары</w:t>
            </w:r>
            <w:r w:rsidRPr="005D412A">
              <w:rPr>
                <w:rFonts w:ascii="Times New Roman" w:hAnsi="Times New Roman"/>
                <w:i/>
              </w:rPr>
              <w:t>)</w:t>
            </w:r>
          </w:p>
        </w:tc>
        <w:tc>
          <w:tcPr>
            <w:tcW w:w="796" w:type="pct"/>
            <w:vAlign w:val="center"/>
          </w:tcPr>
          <w:p w:rsidR="00397CE5" w:rsidRPr="005D412A" w:rsidRDefault="005D412A" w:rsidP="00397CE5">
            <w:pPr>
              <w:jc w:val="center"/>
              <w:rPr>
                <w:sz w:val="22"/>
                <w:szCs w:val="22"/>
              </w:rPr>
            </w:pPr>
            <w:r>
              <w:rPr>
                <w:sz w:val="22"/>
                <w:szCs w:val="22"/>
              </w:rPr>
              <w:t>0,5</w:t>
            </w:r>
          </w:p>
        </w:tc>
        <w:tc>
          <w:tcPr>
            <w:tcW w:w="936" w:type="pct"/>
            <w:vAlign w:val="center"/>
          </w:tcPr>
          <w:p w:rsidR="00397CE5" w:rsidRPr="005D412A" w:rsidRDefault="00397CE5" w:rsidP="00397CE5">
            <w:pPr>
              <w:pStyle w:val="af0"/>
              <w:spacing w:before="40" w:after="40"/>
              <w:rPr>
                <w:rFonts w:ascii="Times New Roman" w:hAnsi="Times New Roman"/>
              </w:rPr>
            </w:pPr>
          </w:p>
        </w:tc>
        <w:tc>
          <w:tcPr>
            <w:tcW w:w="915" w:type="pct"/>
            <w:vAlign w:val="center"/>
          </w:tcPr>
          <w:p w:rsidR="00397CE5" w:rsidRPr="005D412A" w:rsidRDefault="00397CE5" w:rsidP="00397CE5">
            <w:pPr>
              <w:pStyle w:val="af0"/>
              <w:spacing w:before="40" w:after="40"/>
              <w:rPr>
                <w:rFonts w:ascii="Times New Roman" w:hAnsi="Times New Roman"/>
              </w:rPr>
            </w:pPr>
          </w:p>
        </w:tc>
      </w:tr>
      <w:tr w:rsidR="00FD0634" w:rsidRPr="00210A36" w:rsidTr="00EA7884">
        <w:tc>
          <w:tcPr>
            <w:tcW w:w="402"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lastRenderedPageBreak/>
              <w:t>4.2</w:t>
            </w:r>
          </w:p>
        </w:tc>
        <w:tc>
          <w:tcPr>
            <w:tcW w:w="1951" w:type="pct"/>
            <w:vAlign w:val="center"/>
          </w:tcPr>
          <w:p w:rsidR="00397CE5" w:rsidRPr="005D412A" w:rsidRDefault="00397CE5" w:rsidP="00397CE5">
            <w:pPr>
              <w:pStyle w:val="af0"/>
              <w:spacing w:before="40" w:after="40"/>
              <w:rPr>
                <w:rFonts w:ascii="Times New Roman" w:hAnsi="Times New Roman"/>
                <w:i/>
              </w:rPr>
            </w:pPr>
            <w:r w:rsidRPr="005D412A">
              <w:rPr>
                <w:rFonts w:ascii="Times New Roman" w:hAnsi="Times New Roman"/>
                <w:i/>
              </w:rPr>
              <w:t>Зона лесов</w:t>
            </w:r>
          </w:p>
        </w:tc>
        <w:tc>
          <w:tcPr>
            <w:tcW w:w="796" w:type="pct"/>
            <w:vAlign w:val="center"/>
          </w:tcPr>
          <w:p w:rsidR="00397CE5" w:rsidRPr="005D412A" w:rsidRDefault="005D412A" w:rsidP="00397CE5">
            <w:pPr>
              <w:jc w:val="center"/>
              <w:rPr>
                <w:sz w:val="22"/>
                <w:szCs w:val="22"/>
              </w:rPr>
            </w:pPr>
            <w:r>
              <w:rPr>
                <w:sz w:val="22"/>
                <w:szCs w:val="22"/>
              </w:rPr>
              <w:t>18,3</w:t>
            </w:r>
          </w:p>
        </w:tc>
        <w:tc>
          <w:tcPr>
            <w:tcW w:w="936"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c>
          <w:tcPr>
            <w:tcW w:w="915" w:type="pct"/>
            <w:vAlign w:val="center"/>
          </w:tcPr>
          <w:p w:rsidR="00397CE5" w:rsidRPr="005D412A" w:rsidRDefault="00397CE5" w:rsidP="00397CE5">
            <w:pPr>
              <w:pStyle w:val="af0"/>
              <w:spacing w:before="40" w:after="40"/>
              <w:rPr>
                <w:rFonts w:ascii="Times New Roman" w:hAnsi="Times New Roman"/>
              </w:rPr>
            </w:pPr>
            <w:r w:rsidRPr="005D412A">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5</w:t>
            </w:r>
          </w:p>
        </w:tc>
        <w:tc>
          <w:tcPr>
            <w:tcW w:w="1951" w:type="pct"/>
            <w:vAlign w:val="center"/>
          </w:tcPr>
          <w:p w:rsidR="00397CE5" w:rsidRPr="00997CB5" w:rsidRDefault="00397CE5" w:rsidP="00397CE5">
            <w:pPr>
              <w:pStyle w:val="af0"/>
              <w:spacing w:before="40" w:after="40"/>
              <w:rPr>
                <w:rFonts w:ascii="Times New Roman" w:hAnsi="Times New Roman"/>
                <w:b/>
              </w:rPr>
            </w:pPr>
            <w:r w:rsidRPr="00997CB5">
              <w:rPr>
                <w:rFonts w:ascii="Times New Roman" w:hAnsi="Times New Roman"/>
                <w:b/>
              </w:rPr>
              <w:t>Зоны сельскохозяйственного использования,</w:t>
            </w:r>
          </w:p>
          <w:p w:rsidR="00397CE5" w:rsidRPr="00997CB5" w:rsidRDefault="00397CE5" w:rsidP="00397CE5">
            <w:pPr>
              <w:pStyle w:val="af0"/>
              <w:spacing w:before="40" w:after="40"/>
              <w:rPr>
                <w:rFonts w:ascii="Times New Roman" w:hAnsi="Times New Roman"/>
                <w:b/>
              </w:rPr>
            </w:pPr>
            <w:r w:rsidRPr="00997CB5">
              <w:rPr>
                <w:rFonts w:ascii="Times New Roman" w:hAnsi="Times New Roman"/>
              </w:rPr>
              <w:t>в том числе:</w:t>
            </w:r>
          </w:p>
        </w:tc>
        <w:tc>
          <w:tcPr>
            <w:tcW w:w="796" w:type="pct"/>
            <w:vAlign w:val="center"/>
          </w:tcPr>
          <w:p w:rsidR="00397CE5" w:rsidRPr="00997CB5" w:rsidRDefault="005D412A" w:rsidP="00397CE5">
            <w:pPr>
              <w:jc w:val="center"/>
              <w:rPr>
                <w:b/>
                <w:sz w:val="22"/>
                <w:szCs w:val="22"/>
              </w:rPr>
            </w:pPr>
            <w:r w:rsidRPr="00997CB5">
              <w:rPr>
                <w:b/>
                <w:sz w:val="22"/>
                <w:szCs w:val="22"/>
              </w:rPr>
              <w:t>86,3</w:t>
            </w:r>
          </w:p>
        </w:tc>
        <w:tc>
          <w:tcPr>
            <w:tcW w:w="936" w:type="pct"/>
            <w:vAlign w:val="center"/>
          </w:tcPr>
          <w:p w:rsidR="00397CE5" w:rsidRPr="00997CB5" w:rsidRDefault="00397CE5" w:rsidP="00397CE5">
            <w:pPr>
              <w:pStyle w:val="af0"/>
              <w:spacing w:before="40" w:after="40"/>
              <w:rPr>
                <w:rFonts w:ascii="Times New Roman" w:hAnsi="Times New Roman"/>
              </w:rPr>
            </w:pPr>
          </w:p>
        </w:tc>
        <w:tc>
          <w:tcPr>
            <w:tcW w:w="915" w:type="pct"/>
            <w:vAlign w:val="center"/>
          </w:tcPr>
          <w:p w:rsidR="00397CE5" w:rsidRPr="00997CB5" w:rsidRDefault="00397CE5" w:rsidP="00397CE5">
            <w:pPr>
              <w:pStyle w:val="af0"/>
              <w:spacing w:before="40" w:after="40"/>
              <w:rPr>
                <w:rFonts w:ascii="Times New Roman" w:hAnsi="Times New Roman"/>
              </w:rPr>
            </w:pP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lang w:val="en-US"/>
              </w:rPr>
            </w:pPr>
            <w:r w:rsidRPr="00997CB5">
              <w:rPr>
                <w:rFonts w:ascii="Times New Roman" w:hAnsi="Times New Roman"/>
              </w:rPr>
              <w:t>5</w:t>
            </w:r>
            <w:r w:rsidRPr="00997CB5">
              <w:rPr>
                <w:rFonts w:ascii="Times New Roman" w:hAnsi="Times New Roman"/>
                <w:lang w:val="en-US"/>
              </w:rPr>
              <w:t>.1</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i/>
              </w:rPr>
              <w:t>Зона сельскохозяйственных угодий</w:t>
            </w:r>
          </w:p>
        </w:tc>
        <w:tc>
          <w:tcPr>
            <w:tcW w:w="796" w:type="pct"/>
            <w:vAlign w:val="center"/>
          </w:tcPr>
          <w:p w:rsidR="00397CE5" w:rsidRPr="00997CB5" w:rsidRDefault="005D412A" w:rsidP="00397CE5">
            <w:pPr>
              <w:jc w:val="center"/>
              <w:rPr>
                <w:sz w:val="22"/>
                <w:szCs w:val="22"/>
              </w:rPr>
            </w:pPr>
            <w:r w:rsidRPr="00997CB5">
              <w:rPr>
                <w:sz w:val="22"/>
                <w:szCs w:val="22"/>
              </w:rPr>
              <w:t>52,1</w:t>
            </w:r>
          </w:p>
        </w:tc>
        <w:tc>
          <w:tcPr>
            <w:tcW w:w="936" w:type="pct"/>
            <w:vAlign w:val="center"/>
          </w:tcPr>
          <w:p w:rsidR="00397CE5" w:rsidRPr="00997CB5" w:rsidRDefault="00397CE5" w:rsidP="00397CE5">
            <w:pPr>
              <w:pStyle w:val="af0"/>
              <w:spacing w:before="40" w:after="40"/>
              <w:rPr>
                <w:rFonts w:ascii="Times New Roman" w:hAnsi="Times New Roman"/>
              </w:rPr>
            </w:pPr>
          </w:p>
        </w:tc>
        <w:tc>
          <w:tcPr>
            <w:tcW w:w="915" w:type="pct"/>
            <w:vAlign w:val="center"/>
          </w:tcPr>
          <w:p w:rsidR="00397CE5" w:rsidRPr="00997CB5" w:rsidRDefault="00397CE5" w:rsidP="00397CE5">
            <w:pPr>
              <w:pStyle w:val="af0"/>
              <w:spacing w:before="40" w:after="40"/>
              <w:rPr>
                <w:rFonts w:ascii="Times New Roman" w:hAnsi="Times New Roman"/>
              </w:rPr>
            </w:pPr>
          </w:p>
        </w:tc>
      </w:tr>
      <w:tr w:rsidR="00997CB5" w:rsidRPr="00997CB5" w:rsidTr="00A56379">
        <w:tc>
          <w:tcPr>
            <w:tcW w:w="402" w:type="pct"/>
            <w:vAlign w:val="center"/>
          </w:tcPr>
          <w:p w:rsidR="00397CE5" w:rsidRPr="00997CB5" w:rsidRDefault="00397CE5" w:rsidP="00397CE5">
            <w:pPr>
              <w:pStyle w:val="af0"/>
              <w:spacing w:before="40" w:after="40"/>
              <w:rPr>
                <w:rFonts w:ascii="Times New Roman" w:hAnsi="Times New Roman"/>
              </w:rPr>
            </w:pPr>
          </w:p>
        </w:tc>
        <w:tc>
          <w:tcPr>
            <w:tcW w:w="4598" w:type="pct"/>
            <w:gridSpan w:val="4"/>
            <w:vAlign w:val="center"/>
          </w:tcPr>
          <w:p w:rsidR="00397CE5" w:rsidRPr="00997CB5" w:rsidRDefault="00397CE5" w:rsidP="00397CE5">
            <w:pPr>
              <w:jc w:val="center"/>
              <w:rPr>
                <w:sz w:val="22"/>
                <w:szCs w:val="22"/>
              </w:rPr>
            </w:pPr>
            <w:r w:rsidRPr="00997CB5">
              <w:rPr>
                <w:sz w:val="22"/>
                <w:szCs w:val="22"/>
              </w:rPr>
              <w:t>объекты местного значения</w:t>
            </w:r>
          </w:p>
        </w:tc>
      </w:tr>
      <w:tr w:rsidR="00997CB5" w:rsidRPr="00997CB5" w:rsidTr="00A56379">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5.1.1</w:t>
            </w:r>
          </w:p>
        </w:tc>
        <w:tc>
          <w:tcPr>
            <w:tcW w:w="4598" w:type="pct"/>
            <w:gridSpan w:val="4"/>
            <w:vAlign w:val="center"/>
          </w:tcPr>
          <w:p w:rsidR="00397CE5" w:rsidRPr="00997CB5" w:rsidRDefault="00397CE5" w:rsidP="00397CE5">
            <w:pPr>
              <w:rPr>
                <w:sz w:val="22"/>
                <w:szCs w:val="22"/>
              </w:rPr>
            </w:pPr>
            <w:r w:rsidRPr="00997CB5">
              <w:rPr>
                <w:sz w:val="22"/>
                <w:szCs w:val="22"/>
              </w:rPr>
              <w:t>Пункт редуцирования газа (ПРГ) – 1 объект, планируемый к размещению</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5.2</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i/>
              </w:rPr>
              <w:t>Производственная зона сельскохозяйственных предприятий</w:t>
            </w:r>
          </w:p>
        </w:tc>
        <w:tc>
          <w:tcPr>
            <w:tcW w:w="796" w:type="pct"/>
            <w:vAlign w:val="center"/>
          </w:tcPr>
          <w:p w:rsidR="00397CE5" w:rsidRPr="00997CB5" w:rsidRDefault="005D412A" w:rsidP="00397CE5">
            <w:pPr>
              <w:jc w:val="center"/>
              <w:rPr>
                <w:sz w:val="22"/>
                <w:szCs w:val="22"/>
              </w:rPr>
            </w:pPr>
            <w:r w:rsidRPr="00997CB5">
              <w:rPr>
                <w:sz w:val="22"/>
                <w:szCs w:val="22"/>
              </w:rPr>
              <w:t>7,7</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5.3</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i/>
              </w:rPr>
              <w:t>Иные зоны сельскохозяйственного назначения</w:t>
            </w:r>
          </w:p>
        </w:tc>
        <w:tc>
          <w:tcPr>
            <w:tcW w:w="796" w:type="pct"/>
            <w:vAlign w:val="center"/>
          </w:tcPr>
          <w:p w:rsidR="00397CE5" w:rsidRPr="00997CB5" w:rsidRDefault="005D412A" w:rsidP="00397CE5">
            <w:pPr>
              <w:jc w:val="center"/>
              <w:rPr>
                <w:sz w:val="22"/>
                <w:szCs w:val="22"/>
              </w:rPr>
            </w:pPr>
            <w:r w:rsidRPr="00997CB5">
              <w:rPr>
                <w:sz w:val="22"/>
                <w:szCs w:val="22"/>
              </w:rPr>
              <w:t>26,5</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6</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b/>
              </w:rPr>
              <w:t>Зоны специального назначения</w:t>
            </w:r>
            <w:r w:rsidRPr="00997CB5">
              <w:rPr>
                <w:rFonts w:ascii="Times New Roman" w:hAnsi="Times New Roman"/>
              </w:rPr>
              <w:t xml:space="preserve"> том числе:</w:t>
            </w:r>
          </w:p>
        </w:tc>
        <w:tc>
          <w:tcPr>
            <w:tcW w:w="796" w:type="pct"/>
            <w:vAlign w:val="center"/>
          </w:tcPr>
          <w:p w:rsidR="00397CE5" w:rsidRPr="00997CB5" w:rsidRDefault="005D412A" w:rsidP="00397CE5">
            <w:pPr>
              <w:jc w:val="center"/>
              <w:rPr>
                <w:b/>
                <w:sz w:val="22"/>
                <w:szCs w:val="22"/>
              </w:rPr>
            </w:pPr>
            <w:r w:rsidRPr="00997CB5">
              <w:rPr>
                <w:b/>
                <w:sz w:val="22"/>
                <w:szCs w:val="22"/>
              </w:rPr>
              <w:t>10,4</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6.1</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i/>
              </w:rPr>
              <w:t>Зона кладбищ</w:t>
            </w:r>
          </w:p>
        </w:tc>
        <w:tc>
          <w:tcPr>
            <w:tcW w:w="796" w:type="pct"/>
            <w:vAlign w:val="center"/>
          </w:tcPr>
          <w:p w:rsidR="00397CE5" w:rsidRPr="00997CB5" w:rsidRDefault="005D412A" w:rsidP="00397CE5">
            <w:pPr>
              <w:jc w:val="center"/>
              <w:rPr>
                <w:sz w:val="22"/>
                <w:szCs w:val="22"/>
              </w:rPr>
            </w:pPr>
            <w:r w:rsidRPr="00997CB5">
              <w:rPr>
                <w:sz w:val="22"/>
                <w:szCs w:val="22"/>
              </w:rPr>
              <w:t>2,5</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6.2</w:t>
            </w:r>
          </w:p>
        </w:tc>
        <w:tc>
          <w:tcPr>
            <w:tcW w:w="1951" w:type="pct"/>
            <w:vAlign w:val="center"/>
          </w:tcPr>
          <w:p w:rsidR="00397CE5" w:rsidRPr="00997CB5" w:rsidRDefault="00397CE5" w:rsidP="00397CE5">
            <w:pPr>
              <w:pStyle w:val="af0"/>
              <w:spacing w:before="40" w:after="40"/>
              <w:rPr>
                <w:rFonts w:ascii="Times New Roman" w:hAnsi="Times New Roman"/>
                <w:i/>
              </w:rPr>
            </w:pPr>
            <w:r w:rsidRPr="00997CB5">
              <w:rPr>
                <w:rFonts w:ascii="Times New Roman" w:hAnsi="Times New Roman"/>
                <w:i/>
              </w:rPr>
              <w:t>Зона озелененных территорий специального назначения</w:t>
            </w:r>
          </w:p>
        </w:tc>
        <w:tc>
          <w:tcPr>
            <w:tcW w:w="796" w:type="pct"/>
            <w:vAlign w:val="center"/>
          </w:tcPr>
          <w:p w:rsidR="00397CE5" w:rsidRPr="00997CB5" w:rsidRDefault="005D412A" w:rsidP="00397CE5">
            <w:pPr>
              <w:jc w:val="center"/>
              <w:rPr>
                <w:sz w:val="22"/>
                <w:szCs w:val="22"/>
              </w:rPr>
            </w:pPr>
            <w:r w:rsidRPr="00997CB5">
              <w:rPr>
                <w:sz w:val="22"/>
                <w:szCs w:val="22"/>
              </w:rPr>
              <w:t>7,9</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9547D6">
        <w:tc>
          <w:tcPr>
            <w:tcW w:w="402" w:type="pct"/>
            <w:vAlign w:val="center"/>
          </w:tcPr>
          <w:p w:rsidR="00397CE5" w:rsidRPr="00997CB5" w:rsidRDefault="00397CE5" w:rsidP="00397CE5">
            <w:pPr>
              <w:pStyle w:val="af0"/>
              <w:spacing w:before="40" w:after="40"/>
              <w:rPr>
                <w:rFonts w:ascii="Times New Roman" w:hAnsi="Times New Roman"/>
              </w:rPr>
            </w:pPr>
          </w:p>
        </w:tc>
        <w:tc>
          <w:tcPr>
            <w:tcW w:w="4598" w:type="pct"/>
            <w:gridSpan w:val="4"/>
            <w:vAlign w:val="center"/>
          </w:tcPr>
          <w:p w:rsidR="00397CE5" w:rsidRPr="00997CB5" w:rsidRDefault="00397CE5" w:rsidP="00397CE5">
            <w:pPr>
              <w:jc w:val="center"/>
              <w:rPr>
                <w:sz w:val="22"/>
                <w:szCs w:val="22"/>
              </w:rPr>
            </w:pPr>
            <w:r w:rsidRPr="00997CB5">
              <w:rPr>
                <w:sz w:val="22"/>
                <w:szCs w:val="22"/>
              </w:rPr>
              <w:t>объекты местного значения</w:t>
            </w:r>
          </w:p>
        </w:tc>
      </w:tr>
      <w:tr w:rsidR="00997CB5" w:rsidRPr="00997CB5" w:rsidTr="009547D6">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6.2.1</w:t>
            </w:r>
          </w:p>
        </w:tc>
        <w:tc>
          <w:tcPr>
            <w:tcW w:w="4598" w:type="pct"/>
            <w:gridSpan w:val="4"/>
            <w:vAlign w:val="center"/>
          </w:tcPr>
          <w:p w:rsidR="00397CE5" w:rsidRPr="00997CB5" w:rsidRDefault="00397CE5" w:rsidP="00397CE5">
            <w:pPr>
              <w:rPr>
                <w:sz w:val="22"/>
                <w:szCs w:val="22"/>
              </w:rPr>
            </w:pPr>
            <w:r w:rsidRPr="00997CB5">
              <w:rPr>
                <w:sz w:val="22"/>
                <w:szCs w:val="22"/>
              </w:rPr>
              <w:t>Трансформаторная подстанция - 1 объект, планируемый к размещению</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7</w:t>
            </w:r>
          </w:p>
        </w:tc>
        <w:tc>
          <w:tcPr>
            <w:tcW w:w="1951" w:type="pct"/>
            <w:vAlign w:val="center"/>
          </w:tcPr>
          <w:p w:rsidR="00397CE5" w:rsidRPr="00997CB5" w:rsidRDefault="00397CE5" w:rsidP="00397CE5">
            <w:pPr>
              <w:pStyle w:val="af0"/>
              <w:spacing w:before="40" w:after="40"/>
              <w:rPr>
                <w:rFonts w:ascii="Times New Roman" w:hAnsi="Times New Roman"/>
                <w:b/>
              </w:rPr>
            </w:pPr>
            <w:r w:rsidRPr="00997CB5">
              <w:rPr>
                <w:rFonts w:ascii="Times New Roman" w:hAnsi="Times New Roman"/>
                <w:b/>
              </w:rPr>
              <w:t>Зона акваторий</w:t>
            </w:r>
          </w:p>
        </w:tc>
        <w:tc>
          <w:tcPr>
            <w:tcW w:w="796" w:type="pct"/>
            <w:vAlign w:val="center"/>
          </w:tcPr>
          <w:p w:rsidR="00397CE5" w:rsidRPr="00997CB5" w:rsidRDefault="005D412A" w:rsidP="00397CE5">
            <w:pPr>
              <w:jc w:val="center"/>
              <w:rPr>
                <w:b/>
                <w:sz w:val="22"/>
                <w:szCs w:val="22"/>
              </w:rPr>
            </w:pPr>
            <w:r w:rsidRPr="00997CB5">
              <w:rPr>
                <w:b/>
                <w:sz w:val="22"/>
                <w:szCs w:val="22"/>
              </w:rPr>
              <w:t>1,2</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r w:rsidR="00997CB5" w:rsidRPr="00997CB5" w:rsidTr="00EA7884">
        <w:tc>
          <w:tcPr>
            <w:tcW w:w="402"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8</w:t>
            </w:r>
          </w:p>
        </w:tc>
        <w:tc>
          <w:tcPr>
            <w:tcW w:w="1951" w:type="pct"/>
            <w:vAlign w:val="center"/>
          </w:tcPr>
          <w:p w:rsidR="00397CE5" w:rsidRPr="00997CB5" w:rsidRDefault="00397CE5" w:rsidP="00397CE5">
            <w:pPr>
              <w:pStyle w:val="af0"/>
              <w:spacing w:before="40" w:after="40"/>
              <w:rPr>
                <w:rFonts w:ascii="Times New Roman" w:hAnsi="Times New Roman"/>
                <w:b/>
              </w:rPr>
            </w:pPr>
            <w:r w:rsidRPr="00997CB5">
              <w:rPr>
                <w:rFonts w:ascii="Times New Roman" w:hAnsi="Times New Roman"/>
                <w:b/>
              </w:rPr>
              <w:t>Иные зоны</w:t>
            </w:r>
          </w:p>
        </w:tc>
        <w:tc>
          <w:tcPr>
            <w:tcW w:w="796" w:type="pct"/>
            <w:vAlign w:val="center"/>
          </w:tcPr>
          <w:p w:rsidR="00397CE5" w:rsidRPr="00997CB5" w:rsidRDefault="005D412A" w:rsidP="00397CE5">
            <w:pPr>
              <w:jc w:val="center"/>
              <w:rPr>
                <w:b/>
                <w:sz w:val="22"/>
                <w:szCs w:val="22"/>
              </w:rPr>
            </w:pPr>
            <w:r w:rsidRPr="00997CB5">
              <w:rPr>
                <w:b/>
                <w:sz w:val="22"/>
                <w:szCs w:val="22"/>
              </w:rPr>
              <w:t>27,9</w:t>
            </w:r>
          </w:p>
        </w:tc>
        <w:tc>
          <w:tcPr>
            <w:tcW w:w="936"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c>
          <w:tcPr>
            <w:tcW w:w="915" w:type="pct"/>
            <w:vAlign w:val="center"/>
          </w:tcPr>
          <w:p w:rsidR="00397CE5" w:rsidRPr="00997CB5" w:rsidRDefault="00397CE5" w:rsidP="00397CE5">
            <w:pPr>
              <w:pStyle w:val="af0"/>
              <w:spacing w:before="40" w:after="40"/>
              <w:rPr>
                <w:rFonts w:ascii="Times New Roman" w:hAnsi="Times New Roman"/>
              </w:rPr>
            </w:pPr>
            <w:r w:rsidRPr="00997CB5">
              <w:rPr>
                <w:rFonts w:ascii="Times New Roman" w:hAnsi="Times New Roman"/>
              </w:rPr>
              <w:t>-</w:t>
            </w:r>
          </w:p>
        </w:tc>
      </w:tr>
    </w:tbl>
    <w:p w:rsidR="00203A8C" w:rsidRPr="00997CB5" w:rsidRDefault="00203A8C" w:rsidP="00EA7884">
      <w:pPr>
        <w:rPr>
          <w:b/>
        </w:rPr>
      </w:pPr>
    </w:p>
    <w:p w:rsidR="00203A8C" w:rsidRPr="00997CB5" w:rsidRDefault="00203A8C" w:rsidP="00203A8C">
      <w:pPr>
        <w:pStyle w:val="a4"/>
      </w:pPr>
      <w:r w:rsidRPr="00997CB5">
        <w:br w:type="page"/>
      </w:r>
    </w:p>
    <w:p w:rsidR="00EA7884" w:rsidRPr="007D4052" w:rsidRDefault="0043042C" w:rsidP="00203A8C">
      <w:pPr>
        <w:pStyle w:val="3"/>
        <w:numPr>
          <w:ilvl w:val="2"/>
          <w:numId w:val="11"/>
        </w:numPr>
        <w:spacing w:before="0" w:line="276" w:lineRule="auto"/>
        <w:ind w:left="0" w:firstLine="567"/>
        <w:rPr>
          <w:rFonts w:ascii="Times New Roman" w:hAnsi="Times New Roman"/>
        </w:rPr>
      </w:pPr>
      <w:bookmarkStart w:id="16" w:name="_Toc118887203"/>
      <w:r w:rsidRPr="007D4052">
        <w:rPr>
          <w:rFonts w:ascii="Times New Roman" w:hAnsi="Times New Roman"/>
        </w:rPr>
        <w:lastRenderedPageBreak/>
        <w:t>Село</w:t>
      </w:r>
      <w:r w:rsidR="00EA7884" w:rsidRPr="007D4052">
        <w:rPr>
          <w:rFonts w:ascii="Times New Roman" w:hAnsi="Times New Roman"/>
        </w:rPr>
        <w:t xml:space="preserve"> Горное</w:t>
      </w:r>
      <w:bookmarkEnd w:id="16"/>
    </w:p>
    <w:tbl>
      <w:tblPr>
        <w:tblStyle w:val="afc"/>
        <w:tblW w:w="5000" w:type="pct"/>
        <w:tblLook w:val="04A0" w:firstRow="1" w:lastRow="0" w:firstColumn="1" w:lastColumn="0" w:noHBand="0" w:noVBand="1"/>
      </w:tblPr>
      <w:tblGrid>
        <w:gridCol w:w="769"/>
        <w:gridCol w:w="3735"/>
        <w:gridCol w:w="1524"/>
        <w:gridCol w:w="1792"/>
        <w:gridCol w:w="1751"/>
      </w:tblGrid>
      <w:tr w:rsidR="002E1696" w:rsidRPr="002E1696" w:rsidTr="00EA7884">
        <w:trPr>
          <w:trHeight w:val="1531"/>
          <w:tblHeader/>
        </w:trPr>
        <w:tc>
          <w:tcPr>
            <w:tcW w:w="402" w:type="pct"/>
            <w:vAlign w:val="center"/>
            <w:hideMark/>
          </w:tcPr>
          <w:p w:rsidR="00EA7884" w:rsidRPr="002E1696" w:rsidRDefault="00EA7884" w:rsidP="00EA7884">
            <w:pPr>
              <w:jc w:val="center"/>
              <w:rPr>
                <w:b/>
                <w:sz w:val="22"/>
                <w:szCs w:val="22"/>
              </w:rPr>
            </w:pPr>
            <w:r w:rsidRPr="002E1696">
              <w:rPr>
                <w:b/>
                <w:sz w:val="22"/>
                <w:szCs w:val="22"/>
              </w:rPr>
              <w:t>№</w:t>
            </w:r>
          </w:p>
        </w:tc>
        <w:tc>
          <w:tcPr>
            <w:tcW w:w="1951" w:type="pct"/>
            <w:vAlign w:val="center"/>
            <w:hideMark/>
          </w:tcPr>
          <w:p w:rsidR="00EA7884" w:rsidRPr="002E1696" w:rsidRDefault="00EA7884" w:rsidP="00EA7884">
            <w:pPr>
              <w:jc w:val="center"/>
              <w:rPr>
                <w:b/>
                <w:sz w:val="22"/>
                <w:szCs w:val="22"/>
              </w:rPr>
            </w:pPr>
            <w:r w:rsidRPr="002E1696">
              <w:rPr>
                <w:b/>
                <w:sz w:val="22"/>
                <w:szCs w:val="22"/>
              </w:rPr>
              <w:t>Наименование функциональной зоны</w:t>
            </w:r>
          </w:p>
        </w:tc>
        <w:tc>
          <w:tcPr>
            <w:tcW w:w="796" w:type="pct"/>
            <w:vAlign w:val="center"/>
            <w:hideMark/>
          </w:tcPr>
          <w:p w:rsidR="00EA7884" w:rsidRPr="002E1696" w:rsidRDefault="00EA7884" w:rsidP="00EA7884">
            <w:pPr>
              <w:jc w:val="center"/>
              <w:rPr>
                <w:b/>
                <w:sz w:val="22"/>
                <w:szCs w:val="22"/>
              </w:rPr>
            </w:pPr>
            <w:r w:rsidRPr="002E1696">
              <w:rPr>
                <w:b/>
                <w:sz w:val="22"/>
                <w:szCs w:val="22"/>
              </w:rPr>
              <w:t>Площадь, га</w:t>
            </w:r>
          </w:p>
        </w:tc>
        <w:tc>
          <w:tcPr>
            <w:tcW w:w="936" w:type="pct"/>
            <w:vAlign w:val="center"/>
            <w:hideMark/>
          </w:tcPr>
          <w:p w:rsidR="00EA7884" w:rsidRPr="002E1696" w:rsidRDefault="00EA7884" w:rsidP="00EA7884">
            <w:pPr>
              <w:jc w:val="center"/>
              <w:rPr>
                <w:b/>
                <w:sz w:val="22"/>
                <w:szCs w:val="22"/>
              </w:rPr>
            </w:pPr>
            <w:r w:rsidRPr="002E1696">
              <w:rPr>
                <w:b/>
                <w:sz w:val="22"/>
                <w:szCs w:val="22"/>
              </w:rPr>
              <w:t>Максимальная этажность (высота, м) застройки зоны</w:t>
            </w:r>
          </w:p>
        </w:tc>
        <w:tc>
          <w:tcPr>
            <w:tcW w:w="915" w:type="pct"/>
            <w:vAlign w:val="center"/>
            <w:hideMark/>
          </w:tcPr>
          <w:p w:rsidR="00EA7884" w:rsidRPr="002E1696" w:rsidRDefault="00EA7884" w:rsidP="00EA7884">
            <w:pPr>
              <w:jc w:val="center"/>
              <w:rPr>
                <w:b/>
                <w:sz w:val="22"/>
                <w:szCs w:val="22"/>
              </w:rPr>
            </w:pPr>
            <w:r w:rsidRPr="002E1696">
              <w:rPr>
                <w:b/>
                <w:sz w:val="22"/>
                <w:szCs w:val="22"/>
              </w:rPr>
              <w:t>Максимально допустимая плотность застройки кв.м\га</w:t>
            </w:r>
          </w:p>
        </w:tc>
      </w:tr>
      <w:tr w:rsidR="002E1696" w:rsidRPr="002E1696" w:rsidTr="002E5146">
        <w:tc>
          <w:tcPr>
            <w:tcW w:w="402" w:type="pct"/>
          </w:tcPr>
          <w:p w:rsidR="002E69B8" w:rsidRPr="002E1696" w:rsidRDefault="00F417AB" w:rsidP="002E69B8">
            <w:pPr>
              <w:pStyle w:val="af0"/>
              <w:spacing w:before="40" w:after="40"/>
              <w:rPr>
                <w:rFonts w:ascii="Times New Roman" w:hAnsi="Times New Roman"/>
              </w:rPr>
            </w:pPr>
            <w:r w:rsidRPr="002E1696">
              <w:rPr>
                <w:rFonts w:ascii="Times New Roman" w:hAnsi="Times New Roman"/>
              </w:rPr>
              <w:t>1</w:t>
            </w:r>
          </w:p>
        </w:tc>
        <w:tc>
          <w:tcPr>
            <w:tcW w:w="1951" w:type="pct"/>
            <w:vAlign w:val="center"/>
          </w:tcPr>
          <w:p w:rsidR="002E69B8" w:rsidRPr="002E1696" w:rsidRDefault="002E69B8" w:rsidP="002E69B8">
            <w:pPr>
              <w:pStyle w:val="af0"/>
              <w:spacing w:before="40" w:after="40"/>
              <w:rPr>
                <w:rFonts w:ascii="Times New Roman" w:hAnsi="Times New Roman"/>
                <w:b/>
              </w:rPr>
            </w:pPr>
            <w:r w:rsidRPr="002E1696">
              <w:rPr>
                <w:rFonts w:ascii="Times New Roman" w:hAnsi="Times New Roman"/>
                <w:b/>
              </w:rPr>
              <w:t>Общественно-деловые зоны</w:t>
            </w:r>
            <w:r w:rsidRPr="002E1696">
              <w:rPr>
                <w:rFonts w:ascii="Times New Roman" w:hAnsi="Times New Roman"/>
              </w:rPr>
              <w:t>, в том числе:</w:t>
            </w:r>
          </w:p>
        </w:tc>
        <w:tc>
          <w:tcPr>
            <w:tcW w:w="796" w:type="pct"/>
            <w:vAlign w:val="center"/>
          </w:tcPr>
          <w:p w:rsidR="002E69B8" w:rsidRPr="002E1696" w:rsidRDefault="002E1696" w:rsidP="002E1696">
            <w:pPr>
              <w:jc w:val="center"/>
              <w:rPr>
                <w:b/>
                <w:sz w:val="22"/>
                <w:szCs w:val="22"/>
              </w:rPr>
            </w:pPr>
            <w:r>
              <w:rPr>
                <w:b/>
                <w:sz w:val="22"/>
                <w:szCs w:val="22"/>
              </w:rPr>
              <w:t>0,36</w:t>
            </w:r>
          </w:p>
        </w:tc>
        <w:tc>
          <w:tcPr>
            <w:tcW w:w="936" w:type="pct"/>
            <w:vAlign w:val="center"/>
          </w:tcPr>
          <w:p w:rsidR="002E69B8" w:rsidRPr="002E1696" w:rsidRDefault="002E69B8" w:rsidP="002E69B8">
            <w:pPr>
              <w:jc w:val="center"/>
              <w:rPr>
                <w:sz w:val="22"/>
                <w:szCs w:val="22"/>
              </w:rPr>
            </w:pPr>
            <w:r w:rsidRPr="002E1696">
              <w:rPr>
                <w:sz w:val="22"/>
                <w:szCs w:val="22"/>
              </w:rPr>
              <w:t>4 эт.</w:t>
            </w:r>
          </w:p>
        </w:tc>
        <w:tc>
          <w:tcPr>
            <w:tcW w:w="915" w:type="pct"/>
            <w:vAlign w:val="center"/>
          </w:tcPr>
          <w:p w:rsidR="002E69B8" w:rsidRPr="002E1696" w:rsidRDefault="002E69B8" w:rsidP="002E69B8">
            <w:pPr>
              <w:jc w:val="center"/>
              <w:rPr>
                <w:sz w:val="22"/>
                <w:szCs w:val="22"/>
              </w:rPr>
            </w:pPr>
            <w:r w:rsidRPr="002E1696">
              <w:rPr>
                <w:sz w:val="22"/>
                <w:szCs w:val="22"/>
              </w:rPr>
              <w:t>2000</w:t>
            </w:r>
          </w:p>
        </w:tc>
      </w:tr>
      <w:tr w:rsidR="002E1696" w:rsidRPr="002E1696" w:rsidTr="002E5146">
        <w:tc>
          <w:tcPr>
            <w:tcW w:w="402" w:type="pct"/>
          </w:tcPr>
          <w:p w:rsidR="002E69B8" w:rsidRPr="002E1696" w:rsidRDefault="00F417AB" w:rsidP="002E69B8">
            <w:pPr>
              <w:pStyle w:val="af0"/>
              <w:spacing w:before="40" w:after="40"/>
              <w:rPr>
                <w:rFonts w:ascii="Times New Roman" w:hAnsi="Times New Roman"/>
              </w:rPr>
            </w:pPr>
            <w:r w:rsidRPr="002E1696">
              <w:rPr>
                <w:rFonts w:ascii="Times New Roman" w:hAnsi="Times New Roman"/>
              </w:rPr>
              <w:t>1</w:t>
            </w:r>
            <w:r w:rsidR="002E69B8" w:rsidRPr="002E1696">
              <w:rPr>
                <w:rFonts w:ascii="Times New Roman" w:hAnsi="Times New Roman"/>
              </w:rPr>
              <w:t>.1</w:t>
            </w:r>
          </w:p>
        </w:tc>
        <w:tc>
          <w:tcPr>
            <w:tcW w:w="1951" w:type="pct"/>
            <w:vAlign w:val="center"/>
          </w:tcPr>
          <w:p w:rsidR="002E69B8" w:rsidRPr="002E1696" w:rsidRDefault="002E69B8" w:rsidP="002E69B8">
            <w:pPr>
              <w:pStyle w:val="af0"/>
              <w:spacing w:before="40" w:after="40"/>
              <w:rPr>
                <w:rFonts w:ascii="Times New Roman" w:hAnsi="Times New Roman"/>
                <w:i/>
              </w:rPr>
            </w:pPr>
            <w:r w:rsidRPr="002E1696">
              <w:rPr>
                <w:rFonts w:ascii="Times New Roman" w:hAnsi="Times New Roman"/>
                <w:i/>
              </w:rPr>
              <w:t>Многофункциональная общественно-деловая зона</w:t>
            </w:r>
          </w:p>
        </w:tc>
        <w:tc>
          <w:tcPr>
            <w:tcW w:w="796" w:type="pct"/>
            <w:vAlign w:val="center"/>
          </w:tcPr>
          <w:p w:rsidR="002E69B8" w:rsidRPr="002E1696" w:rsidRDefault="002E1696" w:rsidP="002E1696">
            <w:pPr>
              <w:jc w:val="center"/>
              <w:rPr>
                <w:sz w:val="22"/>
                <w:szCs w:val="22"/>
              </w:rPr>
            </w:pPr>
            <w:r>
              <w:rPr>
                <w:sz w:val="22"/>
                <w:szCs w:val="22"/>
              </w:rPr>
              <w:t>0,3</w:t>
            </w:r>
          </w:p>
        </w:tc>
        <w:tc>
          <w:tcPr>
            <w:tcW w:w="936" w:type="pct"/>
            <w:vAlign w:val="center"/>
          </w:tcPr>
          <w:p w:rsidR="002E69B8" w:rsidRPr="002E1696" w:rsidRDefault="002E69B8" w:rsidP="002E69B8">
            <w:pPr>
              <w:jc w:val="center"/>
              <w:rPr>
                <w:sz w:val="22"/>
                <w:szCs w:val="22"/>
              </w:rPr>
            </w:pPr>
            <w:r w:rsidRPr="002E1696">
              <w:rPr>
                <w:sz w:val="22"/>
                <w:szCs w:val="22"/>
              </w:rPr>
              <w:t>4 эт.</w:t>
            </w:r>
          </w:p>
        </w:tc>
        <w:tc>
          <w:tcPr>
            <w:tcW w:w="915" w:type="pct"/>
            <w:vAlign w:val="center"/>
          </w:tcPr>
          <w:p w:rsidR="002E69B8" w:rsidRPr="002E1696" w:rsidRDefault="002E69B8" w:rsidP="002E69B8">
            <w:pPr>
              <w:jc w:val="center"/>
              <w:rPr>
                <w:sz w:val="22"/>
                <w:szCs w:val="22"/>
              </w:rPr>
            </w:pPr>
            <w:r w:rsidRPr="002E1696">
              <w:rPr>
                <w:sz w:val="22"/>
                <w:szCs w:val="22"/>
              </w:rPr>
              <w:t>2000</w:t>
            </w:r>
          </w:p>
        </w:tc>
      </w:tr>
      <w:tr w:rsidR="002E1696" w:rsidRPr="002E1696" w:rsidTr="002E5146">
        <w:tc>
          <w:tcPr>
            <w:tcW w:w="402" w:type="pct"/>
          </w:tcPr>
          <w:p w:rsidR="002E69B8" w:rsidRPr="002E1696" w:rsidRDefault="00F417AB" w:rsidP="002E69B8">
            <w:pPr>
              <w:pStyle w:val="af0"/>
              <w:spacing w:before="40" w:after="40"/>
              <w:rPr>
                <w:rFonts w:ascii="Times New Roman" w:hAnsi="Times New Roman"/>
              </w:rPr>
            </w:pPr>
            <w:r w:rsidRPr="002E1696">
              <w:rPr>
                <w:rFonts w:ascii="Times New Roman" w:hAnsi="Times New Roman"/>
              </w:rPr>
              <w:t>1</w:t>
            </w:r>
            <w:r w:rsidR="002E69B8" w:rsidRPr="002E1696">
              <w:rPr>
                <w:rFonts w:ascii="Times New Roman" w:hAnsi="Times New Roman"/>
              </w:rPr>
              <w:t>.2</w:t>
            </w:r>
          </w:p>
        </w:tc>
        <w:tc>
          <w:tcPr>
            <w:tcW w:w="1951" w:type="pct"/>
            <w:vAlign w:val="center"/>
          </w:tcPr>
          <w:p w:rsidR="002E69B8" w:rsidRPr="002E1696" w:rsidRDefault="002E69B8" w:rsidP="002E69B8">
            <w:pPr>
              <w:pStyle w:val="af0"/>
              <w:spacing w:before="40" w:after="40"/>
              <w:rPr>
                <w:rFonts w:ascii="Times New Roman" w:hAnsi="Times New Roman"/>
                <w:i/>
              </w:rPr>
            </w:pPr>
            <w:r w:rsidRPr="002E1696">
              <w:rPr>
                <w:rFonts w:ascii="Times New Roman" w:hAnsi="Times New Roman"/>
                <w:i/>
              </w:rPr>
              <w:t>Зона специализированной общественной застройки</w:t>
            </w:r>
          </w:p>
        </w:tc>
        <w:tc>
          <w:tcPr>
            <w:tcW w:w="796" w:type="pct"/>
            <w:vAlign w:val="center"/>
          </w:tcPr>
          <w:p w:rsidR="002E69B8" w:rsidRPr="002E1696" w:rsidRDefault="002E1696" w:rsidP="002E69B8">
            <w:pPr>
              <w:jc w:val="center"/>
              <w:rPr>
                <w:sz w:val="22"/>
                <w:szCs w:val="22"/>
              </w:rPr>
            </w:pPr>
            <w:r>
              <w:rPr>
                <w:sz w:val="22"/>
                <w:szCs w:val="22"/>
              </w:rPr>
              <w:t>0,06</w:t>
            </w:r>
          </w:p>
        </w:tc>
        <w:tc>
          <w:tcPr>
            <w:tcW w:w="936" w:type="pct"/>
            <w:vAlign w:val="center"/>
          </w:tcPr>
          <w:p w:rsidR="002E69B8" w:rsidRPr="002E1696" w:rsidRDefault="002E69B8" w:rsidP="002E69B8">
            <w:pPr>
              <w:jc w:val="center"/>
              <w:rPr>
                <w:sz w:val="22"/>
                <w:szCs w:val="22"/>
              </w:rPr>
            </w:pPr>
            <w:r w:rsidRPr="002E1696">
              <w:rPr>
                <w:sz w:val="22"/>
                <w:szCs w:val="22"/>
              </w:rPr>
              <w:t>4 эт.</w:t>
            </w:r>
          </w:p>
        </w:tc>
        <w:tc>
          <w:tcPr>
            <w:tcW w:w="915" w:type="pct"/>
            <w:vAlign w:val="center"/>
          </w:tcPr>
          <w:p w:rsidR="002E69B8" w:rsidRPr="002E1696" w:rsidRDefault="002E69B8" w:rsidP="002E69B8">
            <w:pPr>
              <w:jc w:val="center"/>
              <w:rPr>
                <w:sz w:val="22"/>
                <w:szCs w:val="22"/>
              </w:rPr>
            </w:pPr>
            <w:r w:rsidRPr="002E1696">
              <w:rPr>
                <w:sz w:val="22"/>
                <w:szCs w:val="22"/>
              </w:rPr>
              <w:t>2000</w:t>
            </w:r>
          </w:p>
        </w:tc>
      </w:tr>
      <w:tr w:rsidR="002E1696" w:rsidRPr="002E1696" w:rsidTr="002E69B8">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2</w:t>
            </w:r>
          </w:p>
        </w:tc>
        <w:tc>
          <w:tcPr>
            <w:tcW w:w="1951" w:type="pct"/>
            <w:vAlign w:val="center"/>
          </w:tcPr>
          <w:p w:rsidR="002E69B8" w:rsidRPr="002E1696" w:rsidRDefault="002E69B8" w:rsidP="002E69B8">
            <w:pPr>
              <w:pStyle w:val="af0"/>
              <w:spacing w:before="40" w:after="40"/>
              <w:rPr>
                <w:rFonts w:ascii="Times New Roman" w:hAnsi="Times New Roman"/>
                <w:b/>
              </w:rPr>
            </w:pPr>
            <w:r w:rsidRPr="002E1696">
              <w:rPr>
                <w:rFonts w:ascii="Times New Roman" w:hAnsi="Times New Roman"/>
                <w:b/>
              </w:rPr>
              <w:t>Производственные зоны, зоны инженерной и транспортной инфраструктур</w:t>
            </w:r>
            <w:r w:rsidRPr="002E1696">
              <w:rPr>
                <w:rFonts w:ascii="Times New Roman" w:hAnsi="Times New Roman"/>
              </w:rPr>
              <w:t>, в том числе:</w:t>
            </w:r>
          </w:p>
        </w:tc>
        <w:tc>
          <w:tcPr>
            <w:tcW w:w="796" w:type="pct"/>
            <w:vAlign w:val="center"/>
          </w:tcPr>
          <w:p w:rsidR="002E69B8" w:rsidRPr="002E1696" w:rsidRDefault="002E1696" w:rsidP="002E69B8">
            <w:pPr>
              <w:jc w:val="center"/>
              <w:rPr>
                <w:b/>
                <w:sz w:val="22"/>
                <w:szCs w:val="22"/>
              </w:rPr>
            </w:pPr>
            <w:r>
              <w:rPr>
                <w:b/>
                <w:sz w:val="22"/>
                <w:szCs w:val="22"/>
              </w:rPr>
              <w:t>8,54</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2E69B8">
        <w:tc>
          <w:tcPr>
            <w:tcW w:w="402" w:type="pct"/>
            <w:vAlign w:val="center"/>
          </w:tcPr>
          <w:p w:rsidR="00F417AB" w:rsidRPr="002E1696" w:rsidRDefault="00F417AB" w:rsidP="002E69B8">
            <w:pPr>
              <w:pStyle w:val="af0"/>
              <w:spacing w:before="40" w:after="40"/>
              <w:rPr>
                <w:rFonts w:ascii="Times New Roman" w:hAnsi="Times New Roman"/>
              </w:rPr>
            </w:pPr>
            <w:r w:rsidRPr="002E1696">
              <w:rPr>
                <w:rFonts w:ascii="Times New Roman" w:hAnsi="Times New Roman"/>
              </w:rPr>
              <w:t>2.1</w:t>
            </w:r>
          </w:p>
        </w:tc>
        <w:tc>
          <w:tcPr>
            <w:tcW w:w="1951" w:type="pct"/>
            <w:vAlign w:val="center"/>
          </w:tcPr>
          <w:p w:rsidR="00F417AB" w:rsidRPr="002E1696" w:rsidRDefault="00F417AB" w:rsidP="002E69B8">
            <w:pPr>
              <w:pStyle w:val="af0"/>
              <w:spacing w:before="40" w:after="40"/>
              <w:rPr>
                <w:rFonts w:ascii="Times New Roman" w:hAnsi="Times New Roman"/>
                <w:i/>
              </w:rPr>
            </w:pPr>
            <w:r w:rsidRPr="002E1696">
              <w:rPr>
                <w:rFonts w:ascii="Times New Roman" w:hAnsi="Times New Roman"/>
                <w:i/>
              </w:rPr>
              <w:t>Зона инженерной инфраструктуры</w:t>
            </w:r>
          </w:p>
        </w:tc>
        <w:tc>
          <w:tcPr>
            <w:tcW w:w="796" w:type="pct"/>
            <w:vAlign w:val="center"/>
          </w:tcPr>
          <w:p w:rsidR="00F417AB" w:rsidRPr="002E1696" w:rsidRDefault="002E1696" w:rsidP="002E1696">
            <w:pPr>
              <w:jc w:val="center"/>
              <w:rPr>
                <w:sz w:val="22"/>
                <w:szCs w:val="22"/>
              </w:rPr>
            </w:pPr>
            <w:r>
              <w:rPr>
                <w:sz w:val="22"/>
                <w:szCs w:val="22"/>
              </w:rPr>
              <w:t>0,04</w:t>
            </w:r>
          </w:p>
        </w:tc>
        <w:tc>
          <w:tcPr>
            <w:tcW w:w="936" w:type="pct"/>
            <w:vAlign w:val="center"/>
          </w:tcPr>
          <w:p w:rsidR="00F417AB" w:rsidRPr="002E1696" w:rsidRDefault="00F417AB" w:rsidP="002E69B8">
            <w:pPr>
              <w:jc w:val="center"/>
              <w:rPr>
                <w:sz w:val="22"/>
                <w:szCs w:val="22"/>
              </w:rPr>
            </w:pPr>
            <w:r w:rsidRPr="002E1696">
              <w:rPr>
                <w:sz w:val="22"/>
                <w:szCs w:val="22"/>
              </w:rPr>
              <w:t>-</w:t>
            </w:r>
          </w:p>
        </w:tc>
        <w:tc>
          <w:tcPr>
            <w:tcW w:w="915" w:type="pct"/>
            <w:vAlign w:val="center"/>
          </w:tcPr>
          <w:p w:rsidR="00F417AB" w:rsidRPr="002E1696" w:rsidRDefault="00F417AB" w:rsidP="002E69B8">
            <w:pPr>
              <w:jc w:val="center"/>
              <w:rPr>
                <w:sz w:val="22"/>
                <w:szCs w:val="22"/>
              </w:rPr>
            </w:pPr>
            <w:r w:rsidRPr="002E1696">
              <w:rPr>
                <w:sz w:val="22"/>
                <w:szCs w:val="22"/>
              </w:rPr>
              <w:t>-</w:t>
            </w:r>
          </w:p>
        </w:tc>
      </w:tr>
      <w:tr w:rsidR="002E1696" w:rsidRPr="002E1696" w:rsidTr="002E69B8">
        <w:tc>
          <w:tcPr>
            <w:tcW w:w="402" w:type="pct"/>
            <w:vAlign w:val="center"/>
          </w:tcPr>
          <w:p w:rsidR="002E69B8" w:rsidRPr="002E1696" w:rsidRDefault="00F417AB" w:rsidP="00F417AB">
            <w:pPr>
              <w:pStyle w:val="af0"/>
              <w:spacing w:before="40" w:after="40"/>
              <w:rPr>
                <w:rFonts w:ascii="Times New Roman" w:hAnsi="Times New Roman"/>
              </w:rPr>
            </w:pPr>
            <w:r w:rsidRPr="002E1696">
              <w:rPr>
                <w:rFonts w:ascii="Times New Roman" w:hAnsi="Times New Roman"/>
              </w:rPr>
              <w:t>2</w:t>
            </w:r>
            <w:r w:rsidR="002E69B8" w:rsidRPr="002E1696">
              <w:rPr>
                <w:rFonts w:ascii="Times New Roman" w:hAnsi="Times New Roman"/>
              </w:rPr>
              <w:t>.</w:t>
            </w:r>
            <w:r w:rsidRPr="002E1696">
              <w:rPr>
                <w:rFonts w:ascii="Times New Roman" w:hAnsi="Times New Roman"/>
              </w:rPr>
              <w:t>2</w:t>
            </w:r>
          </w:p>
        </w:tc>
        <w:tc>
          <w:tcPr>
            <w:tcW w:w="1951" w:type="pct"/>
            <w:vAlign w:val="center"/>
          </w:tcPr>
          <w:p w:rsidR="002E69B8" w:rsidRPr="002E1696" w:rsidRDefault="002E69B8" w:rsidP="002E1696">
            <w:pPr>
              <w:pStyle w:val="af0"/>
              <w:spacing w:before="40" w:after="40"/>
              <w:rPr>
                <w:rFonts w:ascii="Times New Roman" w:hAnsi="Times New Roman"/>
                <w:i/>
              </w:rPr>
            </w:pPr>
            <w:r w:rsidRPr="002E1696">
              <w:rPr>
                <w:rFonts w:ascii="Times New Roman" w:hAnsi="Times New Roman"/>
                <w:i/>
              </w:rPr>
              <w:t>Зона транспортной инфраструктуры</w:t>
            </w:r>
          </w:p>
        </w:tc>
        <w:tc>
          <w:tcPr>
            <w:tcW w:w="796" w:type="pct"/>
            <w:vAlign w:val="center"/>
          </w:tcPr>
          <w:p w:rsidR="002E69B8" w:rsidRPr="002E1696" w:rsidRDefault="002E1696" w:rsidP="002E69B8">
            <w:pPr>
              <w:jc w:val="center"/>
              <w:rPr>
                <w:sz w:val="22"/>
                <w:szCs w:val="22"/>
              </w:rPr>
            </w:pPr>
            <w:r>
              <w:rPr>
                <w:sz w:val="22"/>
                <w:szCs w:val="22"/>
              </w:rPr>
              <w:t>-</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2E69B8">
        <w:tc>
          <w:tcPr>
            <w:tcW w:w="402" w:type="pct"/>
            <w:vAlign w:val="center"/>
          </w:tcPr>
          <w:p w:rsidR="002E69B8" w:rsidRPr="002E1696" w:rsidRDefault="00F417AB" w:rsidP="00F417AB">
            <w:pPr>
              <w:pStyle w:val="af0"/>
              <w:spacing w:before="40" w:after="40"/>
              <w:rPr>
                <w:rFonts w:ascii="Times New Roman" w:hAnsi="Times New Roman"/>
              </w:rPr>
            </w:pPr>
            <w:r w:rsidRPr="002E1696">
              <w:rPr>
                <w:rFonts w:ascii="Times New Roman" w:hAnsi="Times New Roman"/>
              </w:rPr>
              <w:t>2</w:t>
            </w:r>
            <w:r w:rsidR="002E69B8" w:rsidRPr="002E1696">
              <w:rPr>
                <w:rFonts w:ascii="Times New Roman" w:hAnsi="Times New Roman"/>
              </w:rPr>
              <w:t>.</w:t>
            </w:r>
            <w:r w:rsidRPr="002E1696">
              <w:rPr>
                <w:rFonts w:ascii="Times New Roman" w:hAnsi="Times New Roman"/>
              </w:rPr>
              <w:t>2</w:t>
            </w:r>
            <w:r w:rsidR="002E69B8" w:rsidRPr="002E1696">
              <w:rPr>
                <w:rFonts w:ascii="Times New Roman" w:hAnsi="Times New Roman"/>
              </w:rPr>
              <w:t>.1</w:t>
            </w:r>
          </w:p>
        </w:tc>
        <w:tc>
          <w:tcPr>
            <w:tcW w:w="1951" w:type="pct"/>
            <w:vAlign w:val="center"/>
          </w:tcPr>
          <w:p w:rsidR="002E69B8" w:rsidRPr="002E1696" w:rsidRDefault="002E69B8" w:rsidP="002E69B8">
            <w:pPr>
              <w:pStyle w:val="af0"/>
              <w:spacing w:before="40" w:after="40"/>
              <w:rPr>
                <w:rFonts w:ascii="Times New Roman" w:hAnsi="Times New Roman"/>
                <w:i/>
              </w:rPr>
            </w:pPr>
            <w:r w:rsidRPr="002E1696">
              <w:rPr>
                <w:rFonts w:ascii="Times New Roman" w:hAnsi="Times New Roman"/>
                <w:i/>
              </w:rPr>
              <w:t>Зона улично-дорожной сети</w:t>
            </w:r>
          </w:p>
        </w:tc>
        <w:tc>
          <w:tcPr>
            <w:tcW w:w="796" w:type="pct"/>
            <w:vAlign w:val="center"/>
          </w:tcPr>
          <w:p w:rsidR="002E69B8" w:rsidRPr="002E1696" w:rsidRDefault="002E1696" w:rsidP="002E1696">
            <w:pPr>
              <w:jc w:val="center"/>
              <w:rPr>
                <w:sz w:val="22"/>
                <w:szCs w:val="22"/>
              </w:rPr>
            </w:pPr>
            <w:r>
              <w:rPr>
                <w:sz w:val="22"/>
                <w:szCs w:val="22"/>
              </w:rPr>
              <w:t>8,5</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EA7884">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3</w:t>
            </w:r>
          </w:p>
        </w:tc>
        <w:tc>
          <w:tcPr>
            <w:tcW w:w="1951" w:type="pct"/>
            <w:vAlign w:val="center"/>
          </w:tcPr>
          <w:p w:rsidR="002E69B8" w:rsidRPr="002E1696" w:rsidRDefault="002E69B8" w:rsidP="002E69B8">
            <w:pPr>
              <w:pStyle w:val="af0"/>
              <w:spacing w:before="40" w:after="40"/>
              <w:rPr>
                <w:rFonts w:ascii="Times New Roman" w:hAnsi="Times New Roman"/>
                <w:b/>
              </w:rPr>
            </w:pPr>
            <w:r w:rsidRPr="002E1696">
              <w:rPr>
                <w:rFonts w:ascii="Times New Roman" w:hAnsi="Times New Roman"/>
                <w:b/>
              </w:rPr>
              <w:t xml:space="preserve">Зоны рекреационного назначения, </w:t>
            </w:r>
            <w:r w:rsidRPr="002E1696">
              <w:rPr>
                <w:rFonts w:ascii="Times New Roman" w:hAnsi="Times New Roman"/>
              </w:rPr>
              <w:t>в том числе</w:t>
            </w:r>
          </w:p>
        </w:tc>
        <w:tc>
          <w:tcPr>
            <w:tcW w:w="796" w:type="pct"/>
            <w:vAlign w:val="center"/>
          </w:tcPr>
          <w:p w:rsidR="002E69B8" w:rsidRPr="002E1696" w:rsidRDefault="002E1696" w:rsidP="002E1696">
            <w:pPr>
              <w:jc w:val="center"/>
              <w:rPr>
                <w:b/>
                <w:sz w:val="22"/>
                <w:szCs w:val="22"/>
              </w:rPr>
            </w:pPr>
            <w:r>
              <w:rPr>
                <w:b/>
                <w:sz w:val="22"/>
                <w:szCs w:val="22"/>
              </w:rPr>
              <w:t>47,4</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EA7884">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3</w:t>
            </w:r>
            <w:r w:rsidR="002E69B8" w:rsidRPr="002E1696">
              <w:rPr>
                <w:rFonts w:ascii="Times New Roman" w:hAnsi="Times New Roman"/>
              </w:rPr>
              <w:t>.1</w:t>
            </w:r>
          </w:p>
        </w:tc>
        <w:tc>
          <w:tcPr>
            <w:tcW w:w="1951" w:type="pct"/>
            <w:vAlign w:val="center"/>
          </w:tcPr>
          <w:p w:rsidR="002E69B8" w:rsidRPr="002E1696" w:rsidRDefault="002E69B8" w:rsidP="002E69B8">
            <w:pPr>
              <w:pStyle w:val="af0"/>
              <w:spacing w:before="40" w:after="40"/>
              <w:rPr>
                <w:rFonts w:ascii="Times New Roman" w:hAnsi="Times New Roman"/>
                <w:i/>
              </w:rPr>
            </w:pPr>
            <w:r w:rsidRPr="002E1696">
              <w:rPr>
                <w:rFonts w:ascii="Times New Roman" w:hAnsi="Times New Roman"/>
                <w:i/>
              </w:rPr>
              <w:t>Зона лесов</w:t>
            </w:r>
          </w:p>
        </w:tc>
        <w:tc>
          <w:tcPr>
            <w:tcW w:w="796" w:type="pct"/>
            <w:vAlign w:val="center"/>
          </w:tcPr>
          <w:p w:rsidR="002E69B8" w:rsidRPr="002E1696" w:rsidRDefault="002E1696" w:rsidP="002E69B8">
            <w:pPr>
              <w:jc w:val="center"/>
              <w:rPr>
                <w:sz w:val="22"/>
                <w:szCs w:val="22"/>
              </w:rPr>
            </w:pPr>
            <w:r>
              <w:rPr>
                <w:sz w:val="22"/>
                <w:szCs w:val="22"/>
              </w:rPr>
              <w:t>47,4</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EA7884">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4</w:t>
            </w:r>
          </w:p>
        </w:tc>
        <w:tc>
          <w:tcPr>
            <w:tcW w:w="1951" w:type="pct"/>
            <w:vAlign w:val="center"/>
          </w:tcPr>
          <w:p w:rsidR="002E69B8" w:rsidRPr="002E1696" w:rsidRDefault="002E69B8" w:rsidP="002E69B8">
            <w:pPr>
              <w:pStyle w:val="af0"/>
              <w:spacing w:before="40" w:after="40"/>
              <w:rPr>
                <w:rFonts w:ascii="Times New Roman" w:hAnsi="Times New Roman"/>
                <w:b/>
              </w:rPr>
            </w:pPr>
            <w:r w:rsidRPr="002E1696">
              <w:rPr>
                <w:rFonts w:ascii="Times New Roman" w:hAnsi="Times New Roman"/>
                <w:b/>
              </w:rPr>
              <w:t>Зоны сельскохозяйственного использования,</w:t>
            </w:r>
          </w:p>
          <w:p w:rsidR="002E69B8" w:rsidRPr="002E1696" w:rsidRDefault="002E69B8" w:rsidP="002E69B8">
            <w:pPr>
              <w:pStyle w:val="af0"/>
              <w:spacing w:before="40" w:after="40"/>
              <w:rPr>
                <w:rFonts w:ascii="Times New Roman" w:hAnsi="Times New Roman"/>
                <w:b/>
              </w:rPr>
            </w:pPr>
            <w:r w:rsidRPr="002E1696">
              <w:rPr>
                <w:rFonts w:ascii="Times New Roman" w:hAnsi="Times New Roman"/>
              </w:rPr>
              <w:t>в том числе:</w:t>
            </w:r>
          </w:p>
        </w:tc>
        <w:tc>
          <w:tcPr>
            <w:tcW w:w="796" w:type="pct"/>
            <w:vAlign w:val="center"/>
          </w:tcPr>
          <w:p w:rsidR="002E69B8" w:rsidRPr="002E1696" w:rsidRDefault="002E1696" w:rsidP="002E69B8">
            <w:pPr>
              <w:jc w:val="center"/>
              <w:rPr>
                <w:b/>
                <w:sz w:val="22"/>
                <w:szCs w:val="22"/>
              </w:rPr>
            </w:pPr>
            <w:r>
              <w:rPr>
                <w:b/>
                <w:sz w:val="22"/>
                <w:szCs w:val="22"/>
              </w:rPr>
              <w:t>48,3</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EA7884">
        <w:tc>
          <w:tcPr>
            <w:tcW w:w="402" w:type="pct"/>
            <w:vAlign w:val="center"/>
          </w:tcPr>
          <w:p w:rsidR="00F417AB" w:rsidRPr="002E1696" w:rsidRDefault="00F417AB" w:rsidP="002E69B8">
            <w:pPr>
              <w:pStyle w:val="af0"/>
              <w:spacing w:before="40" w:after="40"/>
              <w:rPr>
                <w:rFonts w:ascii="Times New Roman" w:hAnsi="Times New Roman"/>
              </w:rPr>
            </w:pPr>
            <w:r w:rsidRPr="002E1696">
              <w:rPr>
                <w:rFonts w:ascii="Times New Roman" w:hAnsi="Times New Roman"/>
              </w:rPr>
              <w:t>4.1</w:t>
            </w:r>
          </w:p>
        </w:tc>
        <w:tc>
          <w:tcPr>
            <w:tcW w:w="1951" w:type="pct"/>
            <w:vAlign w:val="center"/>
          </w:tcPr>
          <w:p w:rsidR="00F417AB" w:rsidRPr="002E1696" w:rsidRDefault="00F417AB" w:rsidP="002E69B8">
            <w:pPr>
              <w:pStyle w:val="af0"/>
              <w:spacing w:before="40" w:after="40"/>
              <w:rPr>
                <w:rFonts w:ascii="Times New Roman" w:hAnsi="Times New Roman"/>
                <w:i/>
              </w:rPr>
            </w:pPr>
            <w:r w:rsidRPr="002E1696">
              <w:rPr>
                <w:rFonts w:ascii="Times New Roman" w:hAnsi="Times New Roman"/>
                <w:i/>
              </w:rPr>
              <w:t>Производственная зона сельскохозяйственных предприятий</w:t>
            </w:r>
          </w:p>
        </w:tc>
        <w:tc>
          <w:tcPr>
            <w:tcW w:w="796" w:type="pct"/>
            <w:vAlign w:val="center"/>
          </w:tcPr>
          <w:p w:rsidR="00F417AB" w:rsidRPr="002E1696" w:rsidRDefault="002E1696" w:rsidP="002E69B8">
            <w:pPr>
              <w:jc w:val="center"/>
              <w:rPr>
                <w:sz w:val="22"/>
                <w:szCs w:val="22"/>
              </w:rPr>
            </w:pPr>
            <w:r>
              <w:rPr>
                <w:sz w:val="22"/>
                <w:szCs w:val="22"/>
              </w:rPr>
              <w:t>2,0</w:t>
            </w:r>
          </w:p>
        </w:tc>
        <w:tc>
          <w:tcPr>
            <w:tcW w:w="936" w:type="pct"/>
            <w:vAlign w:val="center"/>
          </w:tcPr>
          <w:p w:rsidR="00F417AB" w:rsidRPr="002E1696" w:rsidRDefault="00F417AB" w:rsidP="002E69B8">
            <w:pPr>
              <w:jc w:val="center"/>
              <w:rPr>
                <w:sz w:val="22"/>
                <w:szCs w:val="22"/>
              </w:rPr>
            </w:pPr>
            <w:r w:rsidRPr="002E1696">
              <w:rPr>
                <w:sz w:val="22"/>
                <w:szCs w:val="22"/>
              </w:rPr>
              <w:t>-</w:t>
            </w:r>
          </w:p>
        </w:tc>
        <w:tc>
          <w:tcPr>
            <w:tcW w:w="915" w:type="pct"/>
            <w:vAlign w:val="center"/>
          </w:tcPr>
          <w:p w:rsidR="00F417AB" w:rsidRPr="002E1696" w:rsidRDefault="00F417AB" w:rsidP="002E69B8">
            <w:pPr>
              <w:jc w:val="center"/>
              <w:rPr>
                <w:sz w:val="22"/>
                <w:szCs w:val="22"/>
              </w:rPr>
            </w:pPr>
            <w:r w:rsidRPr="002E1696">
              <w:rPr>
                <w:sz w:val="22"/>
                <w:szCs w:val="22"/>
              </w:rPr>
              <w:t>-</w:t>
            </w:r>
          </w:p>
        </w:tc>
      </w:tr>
      <w:tr w:rsidR="002E1696" w:rsidRPr="002E1696" w:rsidTr="00EA7884">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4.2</w:t>
            </w:r>
          </w:p>
        </w:tc>
        <w:tc>
          <w:tcPr>
            <w:tcW w:w="1951" w:type="pct"/>
            <w:vAlign w:val="center"/>
          </w:tcPr>
          <w:p w:rsidR="002E69B8" w:rsidRPr="002E1696" w:rsidRDefault="002E69B8" w:rsidP="002E69B8">
            <w:pPr>
              <w:pStyle w:val="af0"/>
              <w:spacing w:before="40" w:after="40"/>
              <w:rPr>
                <w:rFonts w:ascii="Times New Roman" w:hAnsi="Times New Roman"/>
                <w:i/>
              </w:rPr>
            </w:pPr>
            <w:r w:rsidRPr="002E1696">
              <w:rPr>
                <w:rFonts w:ascii="Times New Roman" w:hAnsi="Times New Roman"/>
                <w:i/>
              </w:rPr>
              <w:t>Иные зоны сельскохозяйственного назначения</w:t>
            </w:r>
          </w:p>
        </w:tc>
        <w:tc>
          <w:tcPr>
            <w:tcW w:w="796" w:type="pct"/>
            <w:vAlign w:val="center"/>
          </w:tcPr>
          <w:p w:rsidR="002E69B8" w:rsidRPr="002E1696" w:rsidRDefault="002E1696" w:rsidP="002E69B8">
            <w:pPr>
              <w:jc w:val="center"/>
              <w:rPr>
                <w:sz w:val="22"/>
                <w:szCs w:val="22"/>
              </w:rPr>
            </w:pPr>
            <w:r>
              <w:rPr>
                <w:sz w:val="22"/>
                <w:szCs w:val="22"/>
              </w:rPr>
              <w:t>46,3</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r w:rsidR="002E1696" w:rsidRPr="002E1696" w:rsidTr="00EA7884">
        <w:tc>
          <w:tcPr>
            <w:tcW w:w="402" w:type="pct"/>
            <w:vAlign w:val="center"/>
          </w:tcPr>
          <w:p w:rsidR="002E69B8" w:rsidRPr="002E1696" w:rsidRDefault="00F417AB" w:rsidP="002E69B8">
            <w:pPr>
              <w:pStyle w:val="af0"/>
              <w:spacing w:before="40" w:after="40"/>
              <w:rPr>
                <w:rFonts w:ascii="Times New Roman" w:hAnsi="Times New Roman"/>
              </w:rPr>
            </w:pPr>
            <w:r w:rsidRPr="002E1696">
              <w:rPr>
                <w:rFonts w:ascii="Times New Roman" w:hAnsi="Times New Roman"/>
              </w:rPr>
              <w:t>5</w:t>
            </w:r>
          </w:p>
        </w:tc>
        <w:tc>
          <w:tcPr>
            <w:tcW w:w="1951" w:type="pct"/>
            <w:vAlign w:val="center"/>
          </w:tcPr>
          <w:p w:rsidR="002E69B8" w:rsidRPr="002E1696" w:rsidRDefault="002E69B8" w:rsidP="002E69B8">
            <w:pPr>
              <w:pStyle w:val="af0"/>
              <w:spacing w:before="40" w:after="40"/>
              <w:rPr>
                <w:rFonts w:ascii="Times New Roman" w:hAnsi="Times New Roman"/>
                <w:b/>
              </w:rPr>
            </w:pPr>
            <w:r w:rsidRPr="002E1696">
              <w:rPr>
                <w:rFonts w:ascii="Times New Roman" w:hAnsi="Times New Roman"/>
                <w:b/>
              </w:rPr>
              <w:t>Зона акваторий</w:t>
            </w:r>
          </w:p>
        </w:tc>
        <w:tc>
          <w:tcPr>
            <w:tcW w:w="796" w:type="pct"/>
            <w:vAlign w:val="center"/>
          </w:tcPr>
          <w:p w:rsidR="002E69B8" w:rsidRPr="002E1696" w:rsidRDefault="002E1696" w:rsidP="002E69B8">
            <w:pPr>
              <w:jc w:val="center"/>
              <w:rPr>
                <w:b/>
                <w:sz w:val="22"/>
                <w:szCs w:val="22"/>
              </w:rPr>
            </w:pPr>
            <w:r>
              <w:rPr>
                <w:b/>
                <w:sz w:val="22"/>
                <w:szCs w:val="22"/>
              </w:rPr>
              <w:t>2,4</w:t>
            </w:r>
          </w:p>
        </w:tc>
        <w:tc>
          <w:tcPr>
            <w:tcW w:w="936" w:type="pct"/>
            <w:vAlign w:val="center"/>
          </w:tcPr>
          <w:p w:rsidR="002E69B8" w:rsidRPr="002E1696" w:rsidRDefault="002E69B8" w:rsidP="002E69B8">
            <w:pPr>
              <w:jc w:val="center"/>
              <w:rPr>
                <w:sz w:val="22"/>
                <w:szCs w:val="22"/>
              </w:rPr>
            </w:pPr>
            <w:r w:rsidRPr="002E1696">
              <w:rPr>
                <w:sz w:val="22"/>
                <w:szCs w:val="22"/>
              </w:rPr>
              <w:t>-</w:t>
            </w:r>
          </w:p>
        </w:tc>
        <w:tc>
          <w:tcPr>
            <w:tcW w:w="915" w:type="pct"/>
            <w:vAlign w:val="center"/>
          </w:tcPr>
          <w:p w:rsidR="002E69B8" w:rsidRPr="002E1696" w:rsidRDefault="002E69B8" w:rsidP="002E69B8">
            <w:pPr>
              <w:jc w:val="center"/>
              <w:rPr>
                <w:sz w:val="22"/>
                <w:szCs w:val="22"/>
              </w:rPr>
            </w:pPr>
            <w:r w:rsidRPr="002E1696">
              <w:rPr>
                <w:sz w:val="22"/>
                <w:szCs w:val="22"/>
              </w:rPr>
              <w:t>-</w:t>
            </w:r>
          </w:p>
        </w:tc>
      </w:tr>
    </w:tbl>
    <w:p w:rsidR="00EA7884" w:rsidRPr="002E1696" w:rsidRDefault="00EA7884" w:rsidP="00EA7884">
      <w:pPr>
        <w:rPr>
          <w:b/>
        </w:rPr>
      </w:pPr>
    </w:p>
    <w:p w:rsidR="00203A8C" w:rsidRPr="002E1696" w:rsidRDefault="00203A8C">
      <w:pPr>
        <w:rPr>
          <w:b/>
        </w:rPr>
      </w:pPr>
      <w:r w:rsidRPr="002E1696">
        <w:rPr>
          <w:b/>
        </w:rPr>
        <w:br w:type="page"/>
      </w:r>
    </w:p>
    <w:p w:rsidR="00EA7884" w:rsidRPr="007D4052" w:rsidRDefault="0043042C" w:rsidP="00203A8C">
      <w:pPr>
        <w:pStyle w:val="3"/>
        <w:numPr>
          <w:ilvl w:val="2"/>
          <w:numId w:val="11"/>
        </w:numPr>
        <w:spacing w:before="0" w:line="276" w:lineRule="auto"/>
        <w:ind w:left="0" w:firstLine="567"/>
        <w:rPr>
          <w:rFonts w:ascii="Times New Roman" w:hAnsi="Times New Roman"/>
        </w:rPr>
      </w:pPr>
      <w:bookmarkStart w:id="17" w:name="_Toc118887204"/>
      <w:r w:rsidRPr="007D4052">
        <w:rPr>
          <w:rFonts w:ascii="Times New Roman" w:hAnsi="Times New Roman"/>
        </w:rPr>
        <w:lastRenderedPageBreak/>
        <w:t>Село</w:t>
      </w:r>
      <w:r w:rsidR="00EA7884" w:rsidRPr="007D4052">
        <w:rPr>
          <w:rFonts w:ascii="Times New Roman" w:hAnsi="Times New Roman"/>
        </w:rPr>
        <w:t xml:space="preserve"> Туманово</w:t>
      </w:r>
      <w:bookmarkEnd w:id="17"/>
    </w:p>
    <w:tbl>
      <w:tblPr>
        <w:tblStyle w:val="afc"/>
        <w:tblW w:w="5000" w:type="pct"/>
        <w:tblLook w:val="04A0" w:firstRow="1" w:lastRow="0" w:firstColumn="1" w:lastColumn="0" w:noHBand="0" w:noVBand="1"/>
      </w:tblPr>
      <w:tblGrid>
        <w:gridCol w:w="769"/>
        <w:gridCol w:w="3735"/>
        <w:gridCol w:w="1524"/>
        <w:gridCol w:w="1792"/>
        <w:gridCol w:w="1751"/>
      </w:tblGrid>
      <w:tr w:rsidR="006F7E8C" w:rsidRPr="006F7E8C" w:rsidTr="00EA7884">
        <w:trPr>
          <w:trHeight w:val="1531"/>
          <w:tblHeader/>
        </w:trPr>
        <w:tc>
          <w:tcPr>
            <w:tcW w:w="402" w:type="pct"/>
            <w:vAlign w:val="center"/>
            <w:hideMark/>
          </w:tcPr>
          <w:p w:rsidR="00EA7884" w:rsidRPr="006F7E8C" w:rsidRDefault="00EA7884" w:rsidP="00EA7884">
            <w:pPr>
              <w:jc w:val="center"/>
              <w:rPr>
                <w:b/>
                <w:sz w:val="22"/>
                <w:szCs w:val="22"/>
              </w:rPr>
            </w:pPr>
            <w:r w:rsidRPr="006F7E8C">
              <w:rPr>
                <w:b/>
                <w:sz w:val="22"/>
                <w:szCs w:val="22"/>
              </w:rPr>
              <w:t>№</w:t>
            </w:r>
          </w:p>
        </w:tc>
        <w:tc>
          <w:tcPr>
            <w:tcW w:w="1951" w:type="pct"/>
            <w:vAlign w:val="center"/>
            <w:hideMark/>
          </w:tcPr>
          <w:p w:rsidR="00EA7884" w:rsidRPr="006F7E8C" w:rsidRDefault="00EA7884" w:rsidP="00EA7884">
            <w:pPr>
              <w:jc w:val="center"/>
              <w:rPr>
                <w:b/>
                <w:sz w:val="22"/>
                <w:szCs w:val="22"/>
              </w:rPr>
            </w:pPr>
            <w:r w:rsidRPr="006F7E8C">
              <w:rPr>
                <w:b/>
                <w:sz w:val="22"/>
                <w:szCs w:val="22"/>
              </w:rPr>
              <w:t>Наименование функциональной зоны</w:t>
            </w:r>
          </w:p>
        </w:tc>
        <w:tc>
          <w:tcPr>
            <w:tcW w:w="796" w:type="pct"/>
            <w:vAlign w:val="center"/>
            <w:hideMark/>
          </w:tcPr>
          <w:p w:rsidR="00EA7884" w:rsidRPr="006F7E8C" w:rsidRDefault="00EA7884" w:rsidP="00EA7884">
            <w:pPr>
              <w:jc w:val="center"/>
              <w:rPr>
                <w:b/>
                <w:sz w:val="22"/>
                <w:szCs w:val="22"/>
              </w:rPr>
            </w:pPr>
            <w:r w:rsidRPr="006F7E8C">
              <w:rPr>
                <w:b/>
                <w:sz w:val="22"/>
                <w:szCs w:val="22"/>
              </w:rPr>
              <w:t>Площадь, га</w:t>
            </w:r>
          </w:p>
        </w:tc>
        <w:tc>
          <w:tcPr>
            <w:tcW w:w="936" w:type="pct"/>
            <w:vAlign w:val="center"/>
            <w:hideMark/>
          </w:tcPr>
          <w:p w:rsidR="00EA7884" w:rsidRPr="006F7E8C" w:rsidRDefault="00EA7884" w:rsidP="00EA7884">
            <w:pPr>
              <w:jc w:val="center"/>
              <w:rPr>
                <w:b/>
                <w:sz w:val="22"/>
                <w:szCs w:val="22"/>
              </w:rPr>
            </w:pPr>
            <w:r w:rsidRPr="006F7E8C">
              <w:rPr>
                <w:b/>
                <w:sz w:val="22"/>
                <w:szCs w:val="22"/>
              </w:rPr>
              <w:t>Максимальная этажность (высота, м) застройки зоны</w:t>
            </w:r>
          </w:p>
        </w:tc>
        <w:tc>
          <w:tcPr>
            <w:tcW w:w="915" w:type="pct"/>
            <w:vAlign w:val="center"/>
            <w:hideMark/>
          </w:tcPr>
          <w:p w:rsidR="00EA7884" w:rsidRPr="006F7E8C" w:rsidRDefault="00EA7884" w:rsidP="00EA7884">
            <w:pPr>
              <w:jc w:val="center"/>
              <w:rPr>
                <w:b/>
                <w:sz w:val="22"/>
                <w:szCs w:val="22"/>
              </w:rPr>
            </w:pPr>
            <w:r w:rsidRPr="006F7E8C">
              <w:rPr>
                <w:b/>
                <w:sz w:val="22"/>
                <w:szCs w:val="22"/>
              </w:rPr>
              <w:t>Максимально допустимая плотность застройки кв.м\га</w:t>
            </w:r>
          </w:p>
        </w:tc>
      </w:tr>
      <w:tr w:rsidR="006F7E8C" w:rsidRPr="006F7E8C" w:rsidTr="002E5146">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1</w:t>
            </w:r>
          </w:p>
        </w:tc>
        <w:tc>
          <w:tcPr>
            <w:tcW w:w="1951" w:type="pct"/>
            <w:vAlign w:val="center"/>
          </w:tcPr>
          <w:p w:rsidR="00F417AB" w:rsidRPr="006F7E8C" w:rsidRDefault="00F417AB" w:rsidP="00F417AB">
            <w:pPr>
              <w:jc w:val="center"/>
              <w:rPr>
                <w:b/>
                <w:bCs/>
                <w:sz w:val="22"/>
                <w:szCs w:val="22"/>
              </w:rPr>
            </w:pPr>
            <w:r w:rsidRPr="006F7E8C">
              <w:rPr>
                <w:b/>
                <w:bCs/>
                <w:sz w:val="22"/>
                <w:szCs w:val="22"/>
              </w:rPr>
              <w:t>Жилые зоны</w:t>
            </w:r>
          </w:p>
        </w:tc>
        <w:tc>
          <w:tcPr>
            <w:tcW w:w="796" w:type="pct"/>
            <w:vAlign w:val="center"/>
          </w:tcPr>
          <w:p w:rsidR="00F417AB" w:rsidRPr="006F7E8C" w:rsidRDefault="00932DE3" w:rsidP="00F417AB">
            <w:pPr>
              <w:jc w:val="center"/>
              <w:rPr>
                <w:b/>
                <w:sz w:val="22"/>
                <w:szCs w:val="22"/>
              </w:rPr>
            </w:pPr>
            <w:r w:rsidRPr="006F7E8C">
              <w:rPr>
                <w:b/>
                <w:sz w:val="22"/>
                <w:szCs w:val="22"/>
              </w:rPr>
              <w:t>0,8</w:t>
            </w:r>
          </w:p>
        </w:tc>
        <w:tc>
          <w:tcPr>
            <w:tcW w:w="936" w:type="pct"/>
            <w:vAlign w:val="center"/>
          </w:tcPr>
          <w:p w:rsidR="00F417AB" w:rsidRPr="006F7E8C" w:rsidRDefault="00F417AB" w:rsidP="00F417AB">
            <w:pPr>
              <w:jc w:val="center"/>
              <w:rPr>
                <w:b/>
                <w:sz w:val="22"/>
                <w:szCs w:val="22"/>
              </w:rPr>
            </w:pPr>
            <w:r w:rsidRPr="006F7E8C">
              <w:rPr>
                <w:b/>
                <w:sz w:val="22"/>
                <w:szCs w:val="22"/>
              </w:rPr>
              <w:t>2 эт.</w:t>
            </w:r>
          </w:p>
        </w:tc>
        <w:tc>
          <w:tcPr>
            <w:tcW w:w="915" w:type="pct"/>
            <w:vAlign w:val="center"/>
          </w:tcPr>
          <w:p w:rsidR="00F417AB" w:rsidRPr="006F7E8C" w:rsidRDefault="00F417AB" w:rsidP="00F417AB">
            <w:pPr>
              <w:jc w:val="center"/>
              <w:rPr>
                <w:b/>
                <w:sz w:val="22"/>
                <w:szCs w:val="22"/>
              </w:rPr>
            </w:pPr>
            <w:r w:rsidRPr="006F7E8C">
              <w:rPr>
                <w:b/>
                <w:sz w:val="22"/>
                <w:szCs w:val="22"/>
              </w:rPr>
              <w:t>1000</w:t>
            </w:r>
          </w:p>
        </w:tc>
      </w:tr>
      <w:tr w:rsidR="006F7E8C" w:rsidRPr="006F7E8C" w:rsidTr="002E5146">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1.1</w:t>
            </w:r>
          </w:p>
        </w:tc>
        <w:tc>
          <w:tcPr>
            <w:tcW w:w="1951" w:type="pct"/>
            <w:vAlign w:val="center"/>
          </w:tcPr>
          <w:p w:rsidR="00F417AB" w:rsidRPr="006F7E8C" w:rsidRDefault="00F417AB" w:rsidP="00F417AB">
            <w:pPr>
              <w:pStyle w:val="af0"/>
              <w:spacing w:before="40" w:after="40"/>
              <w:rPr>
                <w:rFonts w:ascii="Times New Roman" w:hAnsi="Times New Roman"/>
                <w:i/>
              </w:rPr>
            </w:pPr>
            <w:r w:rsidRPr="006F7E8C">
              <w:rPr>
                <w:rFonts w:ascii="Times New Roman" w:hAnsi="Times New Roman"/>
                <w:i/>
              </w:rPr>
              <w:t>Зона застройки индивидуальными жилыми домами</w:t>
            </w:r>
          </w:p>
        </w:tc>
        <w:tc>
          <w:tcPr>
            <w:tcW w:w="796" w:type="pct"/>
            <w:vAlign w:val="center"/>
          </w:tcPr>
          <w:p w:rsidR="00F417AB" w:rsidRPr="006F7E8C" w:rsidRDefault="00932DE3" w:rsidP="00F417AB">
            <w:pPr>
              <w:jc w:val="center"/>
              <w:rPr>
                <w:sz w:val="22"/>
                <w:szCs w:val="22"/>
              </w:rPr>
            </w:pPr>
            <w:r w:rsidRPr="006F7E8C">
              <w:rPr>
                <w:sz w:val="22"/>
                <w:szCs w:val="22"/>
              </w:rPr>
              <w:t>0,8</w:t>
            </w:r>
          </w:p>
        </w:tc>
        <w:tc>
          <w:tcPr>
            <w:tcW w:w="936" w:type="pct"/>
            <w:vAlign w:val="center"/>
          </w:tcPr>
          <w:p w:rsidR="00F417AB" w:rsidRPr="006F7E8C" w:rsidRDefault="00F417AB" w:rsidP="00F417AB">
            <w:pPr>
              <w:jc w:val="center"/>
              <w:rPr>
                <w:sz w:val="22"/>
                <w:szCs w:val="22"/>
              </w:rPr>
            </w:pPr>
            <w:r w:rsidRPr="006F7E8C">
              <w:rPr>
                <w:sz w:val="22"/>
                <w:szCs w:val="22"/>
              </w:rPr>
              <w:t>2 эт.</w:t>
            </w:r>
          </w:p>
        </w:tc>
        <w:tc>
          <w:tcPr>
            <w:tcW w:w="915" w:type="pct"/>
            <w:vAlign w:val="center"/>
          </w:tcPr>
          <w:p w:rsidR="00F417AB" w:rsidRPr="006F7E8C" w:rsidRDefault="00F417AB" w:rsidP="00F417AB">
            <w:pPr>
              <w:jc w:val="center"/>
              <w:rPr>
                <w:sz w:val="22"/>
                <w:szCs w:val="22"/>
              </w:rPr>
            </w:pPr>
            <w:r w:rsidRPr="006F7E8C">
              <w:rPr>
                <w:sz w:val="22"/>
                <w:szCs w:val="22"/>
              </w:rPr>
              <w:t>1000</w:t>
            </w:r>
          </w:p>
        </w:tc>
      </w:tr>
      <w:tr w:rsidR="006F7E8C" w:rsidRPr="006F7E8C" w:rsidTr="002E5146">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2</w:t>
            </w:r>
          </w:p>
        </w:tc>
        <w:tc>
          <w:tcPr>
            <w:tcW w:w="1951" w:type="pct"/>
            <w:vAlign w:val="center"/>
          </w:tcPr>
          <w:p w:rsidR="00F417AB" w:rsidRPr="006F7E8C" w:rsidRDefault="00F417AB" w:rsidP="00F417AB">
            <w:pPr>
              <w:pStyle w:val="af0"/>
              <w:spacing w:before="40" w:after="40"/>
              <w:rPr>
                <w:rFonts w:ascii="Times New Roman" w:hAnsi="Times New Roman"/>
                <w:b/>
              </w:rPr>
            </w:pPr>
            <w:r w:rsidRPr="006F7E8C">
              <w:rPr>
                <w:rFonts w:ascii="Times New Roman" w:hAnsi="Times New Roman"/>
                <w:b/>
              </w:rPr>
              <w:t>Производственные зоны, зоны инженерной и транспортной инфраструктур</w:t>
            </w:r>
            <w:r w:rsidRPr="006F7E8C">
              <w:rPr>
                <w:rFonts w:ascii="Times New Roman" w:hAnsi="Times New Roman"/>
              </w:rPr>
              <w:t>, в том числе:</w:t>
            </w:r>
          </w:p>
        </w:tc>
        <w:tc>
          <w:tcPr>
            <w:tcW w:w="796" w:type="pct"/>
            <w:vAlign w:val="center"/>
          </w:tcPr>
          <w:p w:rsidR="00F417AB" w:rsidRPr="006F7E8C" w:rsidRDefault="00932DE3" w:rsidP="00F417AB">
            <w:pPr>
              <w:jc w:val="center"/>
              <w:rPr>
                <w:b/>
                <w:sz w:val="22"/>
                <w:szCs w:val="22"/>
              </w:rPr>
            </w:pPr>
            <w:r w:rsidRPr="006F7E8C">
              <w:rPr>
                <w:b/>
                <w:sz w:val="22"/>
                <w:szCs w:val="22"/>
              </w:rPr>
              <w:t>8,0</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2.1</w:t>
            </w:r>
          </w:p>
        </w:tc>
        <w:tc>
          <w:tcPr>
            <w:tcW w:w="1951" w:type="pct"/>
            <w:vAlign w:val="center"/>
          </w:tcPr>
          <w:p w:rsidR="00F417AB" w:rsidRPr="006F7E8C" w:rsidRDefault="00F417AB" w:rsidP="00932DE3">
            <w:pPr>
              <w:pStyle w:val="af0"/>
              <w:spacing w:before="40" w:after="40"/>
              <w:rPr>
                <w:rFonts w:ascii="Times New Roman" w:hAnsi="Times New Roman"/>
                <w:i/>
              </w:rPr>
            </w:pPr>
            <w:r w:rsidRPr="006F7E8C">
              <w:rPr>
                <w:rFonts w:ascii="Times New Roman" w:hAnsi="Times New Roman"/>
                <w:i/>
              </w:rPr>
              <w:t>Зона транспортной инфраструктуры</w:t>
            </w:r>
          </w:p>
        </w:tc>
        <w:tc>
          <w:tcPr>
            <w:tcW w:w="796" w:type="pct"/>
            <w:vAlign w:val="center"/>
          </w:tcPr>
          <w:p w:rsidR="00F417AB" w:rsidRPr="006F7E8C" w:rsidRDefault="00932DE3" w:rsidP="00F417AB">
            <w:pPr>
              <w:jc w:val="center"/>
              <w:rPr>
                <w:sz w:val="22"/>
                <w:szCs w:val="22"/>
              </w:rPr>
            </w:pPr>
            <w:r w:rsidRPr="006F7E8C">
              <w:rPr>
                <w:sz w:val="22"/>
                <w:szCs w:val="22"/>
              </w:rPr>
              <w:t>7,0</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2.1.1</w:t>
            </w:r>
          </w:p>
        </w:tc>
        <w:tc>
          <w:tcPr>
            <w:tcW w:w="1951" w:type="pct"/>
            <w:vAlign w:val="center"/>
          </w:tcPr>
          <w:p w:rsidR="00F417AB" w:rsidRPr="006F7E8C" w:rsidRDefault="00F417AB" w:rsidP="00F417AB">
            <w:pPr>
              <w:pStyle w:val="af0"/>
              <w:spacing w:before="40" w:after="40"/>
              <w:rPr>
                <w:rFonts w:ascii="Times New Roman" w:hAnsi="Times New Roman"/>
                <w:i/>
              </w:rPr>
            </w:pPr>
            <w:r w:rsidRPr="006F7E8C">
              <w:rPr>
                <w:rFonts w:ascii="Times New Roman" w:hAnsi="Times New Roman"/>
                <w:i/>
              </w:rPr>
              <w:t>Зона улично-дорожной сети</w:t>
            </w:r>
          </w:p>
        </w:tc>
        <w:tc>
          <w:tcPr>
            <w:tcW w:w="796" w:type="pct"/>
            <w:vAlign w:val="center"/>
          </w:tcPr>
          <w:p w:rsidR="00F417AB" w:rsidRPr="006F7E8C" w:rsidRDefault="00932DE3" w:rsidP="00F417AB">
            <w:pPr>
              <w:jc w:val="center"/>
              <w:rPr>
                <w:sz w:val="22"/>
                <w:szCs w:val="22"/>
              </w:rPr>
            </w:pPr>
            <w:r w:rsidRPr="006F7E8C">
              <w:rPr>
                <w:sz w:val="22"/>
                <w:szCs w:val="22"/>
              </w:rPr>
              <w:t>1,0</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3</w:t>
            </w:r>
          </w:p>
        </w:tc>
        <w:tc>
          <w:tcPr>
            <w:tcW w:w="1951" w:type="pct"/>
            <w:vAlign w:val="center"/>
          </w:tcPr>
          <w:p w:rsidR="00F417AB" w:rsidRPr="006F7E8C" w:rsidRDefault="00F417AB" w:rsidP="00F417AB">
            <w:pPr>
              <w:pStyle w:val="af0"/>
              <w:spacing w:before="40" w:after="40"/>
              <w:rPr>
                <w:rFonts w:ascii="Times New Roman" w:hAnsi="Times New Roman"/>
                <w:b/>
              </w:rPr>
            </w:pPr>
            <w:r w:rsidRPr="006F7E8C">
              <w:rPr>
                <w:rFonts w:ascii="Times New Roman" w:hAnsi="Times New Roman"/>
                <w:b/>
              </w:rPr>
              <w:t xml:space="preserve">Зоны рекреационного назначения, </w:t>
            </w:r>
            <w:r w:rsidRPr="006F7E8C">
              <w:rPr>
                <w:rFonts w:ascii="Times New Roman" w:hAnsi="Times New Roman"/>
              </w:rPr>
              <w:t>в том числе</w:t>
            </w:r>
          </w:p>
        </w:tc>
        <w:tc>
          <w:tcPr>
            <w:tcW w:w="796" w:type="pct"/>
            <w:vAlign w:val="center"/>
          </w:tcPr>
          <w:p w:rsidR="00F417AB" w:rsidRPr="006F7E8C" w:rsidRDefault="00932DE3" w:rsidP="00F417AB">
            <w:pPr>
              <w:jc w:val="center"/>
              <w:rPr>
                <w:b/>
                <w:sz w:val="22"/>
                <w:szCs w:val="22"/>
              </w:rPr>
            </w:pPr>
            <w:r w:rsidRPr="006F7E8C">
              <w:rPr>
                <w:b/>
                <w:sz w:val="22"/>
                <w:szCs w:val="22"/>
              </w:rPr>
              <w:t>27,9</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3.1</w:t>
            </w:r>
          </w:p>
        </w:tc>
        <w:tc>
          <w:tcPr>
            <w:tcW w:w="1951" w:type="pct"/>
            <w:vAlign w:val="center"/>
          </w:tcPr>
          <w:p w:rsidR="00F417AB" w:rsidRPr="006F7E8C" w:rsidRDefault="00F417AB" w:rsidP="00F417AB">
            <w:pPr>
              <w:pStyle w:val="af0"/>
              <w:spacing w:before="40" w:after="40"/>
              <w:rPr>
                <w:rFonts w:ascii="Times New Roman" w:hAnsi="Times New Roman"/>
                <w:i/>
              </w:rPr>
            </w:pPr>
            <w:r w:rsidRPr="006F7E8C">
              <w:rPr>
                <w:rFonts w:ascii="Times New Roman" w:hAnsi="Times New Roman"/>
                <w:i/>
              </w:rPr>
              <w:t>Зона лесов</w:t>
            </w:r>
          </w:p>
        </w:tc>
        <w:tc>
          <w:tcPr>
            <w:tcW w:w="796" w:type="pct"/>
            <w:vAlign w:val="center"/>
          </w:tcPr>
          <w:p w:rsidR="00F417AB" w:rsidRPr="006F7E8C" w:rsidRDefault="00932DE3" w:rsidP="00F417AB">
            <w:pPr>
              <w:jc w:val="center"/>
              <w:rPr>
                <w:sz w:val="22"/>
                <w:szCs w:val="22"/>
              </w:rPr>
            </w:pPr>
            <w:r w:rsidRPr="006F7E8C">
              <w:rPr>
                <w:sz w:val="22"/>
                <w:szCs w:val="22"/>
              </w:rPr>
              <w:t>27,9</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4</w:t>
            </w:r>
          </w:p>
        </w:tc>
        <w:tc>
          <w:tcPr>
            <w:tcW w:w="1951" w:type="pct"/>
            <w:vAlign w:val="center"/>
          </w:tcPr>
          <w:p w:rsidR="00F417AB" w:rsidRPr="006F7E8C" w:rsidRDefault="00F417AB" w:rsidP="00F417AB">
            <w:pPr>
              <w:pStyle w:val="af0"/>
              <w:spacing w:before="40" w:after="40"/>
              <w:rPr>
                <w:rFonts w:ascii="Times New Roman" w:hAnsi="Times New Roman"/>
                <w:b/>
              </w:rPr>
            </w:pPr>
            <w:r w:rsidRPr="006F7E8C">
              <w:rPr>
                <w:rFonts w:ascii="Times New Roman" w:hAnsi="Times New Roman"/>
                <w:b/>
              </w:rPr>
              <w:t>Зоны сельскохозяйственного использования,</w:t>
            </w:r>
          </w:p>
          <w:p w:rsidR="00F417AB" w:rsidRPr="006F7E8C" w:rsidRDefault="00F417AB" w:rsidP="00F417AB">
            <w:pPr>
              <w:pStyle w:val="af0"/>
              <w:spacing w:before="40" w:after="40"/>
              <w:rPr>
                <w:rFonts w:ascii="Times New Roman" w:hAnsi="Times New Roman"/>
                <w:b/>
              </w:rPr>
            </w:pPr>
            <w:r w:rsidRPr="006F7E8C">
              <w:rPr>
                <w:rFonts w:ascii="Times New Roman" w:hAnsi="Times New Roman"/>
              </w:rPr>
              <w:t>в том числе:</w:t>
            </w:r>
          </w:p>
        </w:tc>
        <w:tc>
          <w:tcPr>
            <w:tcW w:w="796" w:type="pct"/>
            <w:vAlign w:val="center"/>
          </w:tcPr>
          <w:p w:rsidR="00F417AB" w:rsidRPr="006F7E8C" w:rsidRDefault="00932DE3" w:rsidP="00F417AB">
            <w:pPr>
              <w:jc w:val="center"/>
              <w:rPr>
                <w:b/>
                <w:sz w:val="22"/>
                <w:szCs w:val="22"/>
              </w:rPr>
            </w:pPr>
            <w:r w:rsidRPr="006F7E8C">
              <w:rPr>
                <w:b/>
                <w:sz w:val="22"/>
                <w:szCs w:val="22"/>
              </w:rPr>
              <w:t>4,2</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4.1</w:t>
            </w:r>
          </w:p>
        </w:tc>
        <w:tc>
          <w:tcPr>
            <w:tcW w:w="1951" w:type="pct"/>
            <w:vAlign w:val="center"/>
          </w:tcPr>
          <w:p w:rsidR="00F417AB" w:rsidRPr="006F7E8C" w:rsidRDefault="00F417AB" w:rsidP="00F417AB">
            <w:pPr>
              <w:pStyle w:val="af0"/>
              <w:spacing w:before="40" w:after="40"/>
              <w:rPr>
                <w:rFonts w:ascii="Times New Roman" w:hAnsi="Times New Roman"/>
                <w:i/>
              </w:rPr>
            </w:pPr>
            <w:r w:rsidRPr="006F7E8C">
              <w:rPr>
                <w:rFonts w:ascii="Times New Roman" w:hAnsi="Times New Roman"/>
                <w:i/>
              </w:rPr>
              <w:t>Иные зоны сельскохозяйственного назначения</w:t>
            </w:r>
          </w:p>
        </w:tc>
        <w:tc>
          <w:tcPr>
            <w:tcW w:w="796" w:type="pct"/>
            <w:vAlign w:val="center"/>
          </w:tcPr>
          <w:p w:rsidR="00F417AB" w:rsidRPr="006F7E8C" w:rsidRDefault="00932DE3" w:rsidP="00F417AB">
            <w:pPr>
              <w:jc w:val="center"/>
              <w:rPr>
                <w:sz w:val="22"/>
                <w:szCs w:val="22"/>
              </w:rPr>
            </w:pPr>
            <w:r w:rsidRPr="006F7E8C">
              <w:rPr>
                <w:sz w:val="22"/>
                <w:szCs w:val="22"/>
              </w:rPr>
              <w:t>4,2</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5</w:t>
            </w:r>
          </w:p>
        </w:tc>
        <w:tc>
          <w:tcPr>
            <w:tcW w:w="1951" w:type="pct"/>
            <w:vAlign w:val="center"/>
          </w:tcPr>
          <w:p w:rsidR="00F417AB" w:rsidRPr="006F7E8C" w:rsidRDefault="00F417AB" w:rsidP="00F417AB">
            <w:pPr>
              <w:pStyle w:val="af0"/>
              <w:spacing w:before="40" w:after="40"/>
              <w:rPr>
                <w:rFonts w:ascii="Times New Roman" w:hAnsi="Times New Roman"/>
                <w:b/>
              </w:rPr>
            </w:pPr>
            <w:r w:rsidRPr="006F7E8C">
              <w:rPr>
                <w:rFonts w:ascii="Times New Roman" w:hAnsi="Times New Roman"/>
                <w:b/>
              </w:rPr>
              <w:t>Зона акваторий</w:t>
            </w:r>
          </w:p>
        </w:tc>
        <w:tc>
          <w:tcPr>
            <w:tcW w:w="796" w:type="pct"/>
            <w:vAlign w:val="center"/>
          </w:tcPr>
          <w:p w:rsidR="00F417AB" w:rsidRPr="006F7E8C" w:rsidRDefault="00932DE3" w:rsidP="00F417AB">
            <w:pPr>
              <w:jc w:val="center"/>
              <w:rPr>
                <w:b/>
                <w:sz w:val="22"/>
                <w:szCs w:val="22"/>
              </w:rPr>
            </w:pPr>
            <w:r w:rsidRPr="006F7E8C">
              <w:rPr>
                <w:b/>
                <w:sz w:val="22"/>
                <w:szCs w:val="22"/>
              </w:rPr>
              <w:t>1,0</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r w:rsidR="006F7E8C" w:rsidRPr="006F7E8C" w:rsidTr="00EA7884">
        <w:tc>
          <w:tcPr>
            <w:tcW w:w="402" w:type="pct"/>
            <w:vAlign w:val="center"/>
          </w:tcPr>
          <w:p w:rsidR="00F417AB" w:rsidRPr="006F7E8C" w:rsidRDefault="00F417AB" w:rsidP="00F417AB">
            <w:pPr>
              <w:pStyle w:val="af0"/>
              <w:spacing w:before="40" w:after="40"/>
              <w:rPr>
                <w:rFonts w:ascii="Times New Roman" w:hAnsi="Times New Roman"/>
              </w:rPr>
            </w:pPr>
            <w:r w:rsidRPr="006F7E8C">
              <w:rPr>
                <w:rFonts w:ascii="Times New Roman" w:hAnsi="Times New Roman"/>
              </w:rPr>
              <w:t>6</w:t>
            </w:r>
          </w:p>
        </w:tc>
        <w:tc>
          <w:tcPr>
            <w:tcW w:w="1951" w:type="pct"/>
            <w:vAlign w:val="center"/>
          </w:tcPr>
          <w:p w:rsidR="00F417AB" w:rsidRPr="006F7E8C" w:rsidRDefault="00F417AB" w:rsidP="00F417AB">
            <w:pPr>
              <w:pStyle w:val="af0"/>
              <w:spacing w:before="40" w:after="40"/>
              <w:rPr>
                <w:rFonts w:ascii="Times New Roman" w:hAnsi="Times New Roman"/>
                <w:b/>
              </w:rPr>
            </w:pPr>
            <w:r w:rsidRPr="006F7E8C">
              <w:rPr>
                <w:rFonts w:ascii="Times New Roman" w:hAnsi="Times New Roman"/>
                <w:b/>
              </w:rPr>
              <w:t>Иные зоны</w:t>
            </w:r>
          </w:p>
        </w:tc>
        <w:tc>
          <w:tcPr>
            <w:tcW w:w="796" w:type="pct"/>
            <w:vAlign w:val="center"/>
          </w:tcPr>
          <w:p w:rsidR="00F417AB" w:rsidRPr="006F7E8C" w:rsidRDefault="00932DE3" w:rsidP="00F417AB">
            <w:pPr>
              <w:jc w:val="center"/>
              <w:rPr>
                <w:b/>
                <w:sz w:val="22"/>
                <w:szCs w:val="22"/>
              </w:rPr>
            </w:pPr>
            <w:r w:rsidRPr="006F7E8C">
              <w:rPr>
                <w:b/>
                <w:sz w:val="22"/>
                <w:szCs w:val="22"/>
              </w:rPr>
              <w:t>3,1</w:t>
            </w:r>
          </w:p>
        </w:tc>
        <w:tc>
          <w:tcPr>
            <w:tcW w:w="936" w:type="pct"/>
            <w:vAlign w:val="center"/>
          </w:tcPr>
          <w:p w:rsidR="00F417AB" w:rsidRPr="006F7E8C" w:rsidRDefault="00F417AB" w:rsidP="00F417AB">
            <w:pPr>
              <w:jc w:val="center"/>
              <w:rPr>
                <w:sz w:val="22"/>
                <w:szCs w:val="22"/>
              </w:rPr>
            </w:pPr>
            <w:r w:rsidRPr="006F7E8C">
              <w:rPr>
                <w:sz w:val="22"/>
                <w:szCs w:val="22"/>
              </w:rPr>
              <w:t>-</w:t>
            </w:r>
          </w:p>
        </w:tc>
        <w:tc>
          <w:tcPr>
            <w:tcW w:w="915" w:type="pct"/>
            <w:vAlign w:val="center"/>
          </w:tcPr>
          <w:p w:rsidR="00F417AB" w:rsidRPr="006F7E8C" w:rsidRDefault="00F417AB" w:rsidP="00F417AB">
            <w:pPr>
              <w:jc w:val="center"/>
              <w:rPr>
                <w:sz w:val="22"/>
                <w:szCs w:val="22"/>
              </w:rPr>
            </w:pPr>
            <w:r w:rsidRPr="006F7E8C">
              <w:rPr>
                <w:sz w:val="22"/>
                <w:szCs w:val="22"/>
              </w:rPr>
              <w:t>-</w:t>
            </w:r>
          </w:p>
        </w:tc>
      </w:tr>
    </w:tbl>
    <w:p w:rsidR="00203A8C" w:rsidRPr="006F7E8C" w:rsidRDefault="00203A8C" w:rsidP="00EA7884">
      <w:pPr>
        <w:rPr>
          <w:b/>
        </w:rPr>
      </w:pPr>
    </w:p>
    <w:p w:rsidR="00203A8C" w:rsidRPr="006F7E8C" w:rsidRDefault="00203A8C" w:rsidP="00203A8C">
      <w:pPr>
        <w:pStyle w:val="a4"/>
      </w:pPr>
      <w:r w:rsidRPr="006F7E8C">
        <w:br w:type="page"/>
      </w:r>
    </w:p>
    <w:p w:rsidR="00EA7884" w:rsidRPr="007D4052" w:rsidRDefault="0043042C" w:rsidP="00203A8C">
      <w:pPr>
        <w:pStyle w:val="3"/>
        <w:numPr>
          <w:ilvl w:val="2"/>
          <w:numId w:val="11"/>
        </w:numPr>
        <w:spacing w:before="0" w:line="276" w:lineRule="auto"/>
        <w:ind w:left="0" w:firstLine="567"/>
        <w:rPr>
          <w:rFonts w:ascii="Times New Roman" w:hAnsi="Times New Roman"/>
        </w:rPr>
      </w:pPr>
      <w:bookmarkStart w:id="18" w:name="_Toc118887205"/>
      <w:r w:rsidRPr="007D4052">
        <w:rPr>
          <w:rFonts w:ascii="Times New Roman" w:hAnsi="Times New Roman"/>
        </w:rPr>
        <w:lastRenderedPageBreak/>
        <w:t>Село</w:t>
      </w:r>
      <w:r w:rsidR="00EA7884" w:rsidRPr="007D4052">
        <w:rPr>
          <w:rFonts w:ascii="Times New Roman" w:hAnsi="Times New Roman"/>
        </w:rPr>
        <w:t xml:space="preserve"> Поречье</w:t>
      </w:r>
      <w:bookmarkEnd w:id="18"/>
    </w:p>
    <w:tbl>
      <w:tblPr>
        <w:tblStyle w:val="afc"/>
        <w:tblW w:w="5000" w:type="pct"/>
        <w:tblLook w:val="04A0" w:firstRow="1" w:lastRow="0" w:firstColumn="1" w:lastColumn="0" w:noHBand="0" w:noVBand="1"/>
      </w:tblPr>
      <w:tblGrid>
        <w:gridCol w:w="769"/>
        <w:gridCol w:w="3735"/>
        <w:gridCol w:w="1524"/>
        <w:gridCol w:w="1792"/>
        <w:gridCol w:w="1751"/>
      </w:tblGrid>
      <w:tr w:rsidR="006F7E8C" w:rsidRPr="006F7E8C" w:rsidTr="00EA7884">
        <w:trPr>
          <w:trHeight w:val="1531"/>
          <w:tblHeader/>
        </w:trPr>
        <w:tc>
          <w:tcPr>
            <w:tcW w:w="402" w:type="pct"/>
            <w:vAlign w:val="center"/>
            <w:hideMark/>
          </w:tcPr>
          <w:p w:rsidR="00EA7884" w:rsidRPr="006F7E8C" w:rsidRDefault="00EA7884" w:rsidP="00EA7884">
            <w:pPr>
              <w:jc w:val="center"/>
              <w:rPr>
                <w:b/>
                <w:sz w:val="22"/>
                <w:szCs w:val="22"/>
              </w:rPr>
            </w:pPr>
            <w:r w:rsidRPr="006F7E8C">
              <w:rPr>
                <w:b/>
                <w:sz w:val="22"/>
                <w:szCs w:val="22"/>
              </w:rPr>
              <w:t>№</w:t>
            </w:r>
          </w:p>
        </w:tc>
        <w:tc>
          <w:tcPr>
            <w:tcW w:w="1951" w:type="pct"/>
            <w:vAlign w:val="center"/>
            <w:hideMark/>
          </w:tcPr>
          <w:p w:rsidR="00EA7884" w:rsidRPr="006F7E8C" w:rsidRDefault="00EA7884" w:rsidP="00EA7884">
            <w:pPr>
              <w:jc w:val="center"/>
              <w:rPr>
                <w:b/>
                <w:sz w:val="22"/>
                <w:szCs w:val="22"/>
              </w:rPr>
            </w:pPr>
            <w:r w:rsidRPr="006F7E8C">
              <w:rPr>
                <w:b/>
                <w:sz w:val="22"/>
                <w:szCs w:val="22"/>
              </w:rPr>
              <w:t>Наименование функциональной зоны</w:t>
            </w:r>
          </w:p>
        </w:tc>
        <w:tc>
          <w:tcPr>
            <w:tcW w:w="796" w:type="pct"/>
            <w:vAlign w:val="center"/>
            <w:hideMark/>
          </w:tcPr>
          <w:p w:rsidR="00EA7884" w:rsidRPr="006F7E8C" w:rsidRDefault="00EA7884" w:rsidP="00EA7884">
            <w:pPr>
              <w:jc w:val="center"/>
              <w:rPr>
                <w:b/>
                <w:sz w:val="22"/>
                <w:szCs w:val="22"/>
              </w:rPr>
            </w:pPr>
            <w:r w:rsidRPr="006F7E8C">
              <w:rPr>
                <w:b/>
                <w:sz w:val="22"/>
                <w:szCs w:val="22"/>
              </w:rPr>
              <w:t>Площадь, га</w:t>
            </w:r>
          </w:p>
        </w:tc>
        <w:tc>
          <w:tcPr>
            <w:tcW w:w="936" w:type="pct"/>
            <w:vAlign w:val="center"/>
            <w:hideMark/>
          </w:tcPr>
          <w:p w:rsidR="00EA7884" w:rsidRPr="006F7E8C" w:rsidRDefault="00EA7884" w:rsidP="00EA7884">
            <w:pPr>
              <w:jc w:val="center"/>
              <w:rPr>
                <w:b/>
                <w:sz w:val="22"/>
                <w:szCs w:val="22"/>
              </w:rPr>
            </w:pPr>
            <w:r w:rsidRPr="006F7E8C">
              <w:rPr>
                <w:b/>
                <w:sz w:val="22"/>
                <w:szCs w:val="22"/>
              </w:rPr>
              <w:t>Максимальная этажность (высота, м) застройки зоны</w:t>
            </w:r>
          </w:p>
        </w:tc>
        <w:tc>
          <w:tcPr>
            <w:tcW w:w="915" w:type="pct"/>
            <w:vAlign w:val="center"/>
            <w:hideMark/>
          </w:tcPr>
          <w:p w:rsidR="00EA7884" w:rsidRPr="006F7E8C" w:rsidRDefault="00EA7884" w:rsidP="00EA7884">
            <w:pPr>
              <w:jc w:val="center"/>
              <w:rPr>
                <w:b/>
                <w:sz w:val="22"/>
                <w:szCs w:val="22"/>
              </w:rPr>
            </w:pPr>
            <w:r w:rsidRPr="006F7E8C">
              <w:rPr>
                <w:b/>
                <w:sz w:val="22"/>
                <w:szCs w:val="22"/>
              </w:rPr>
              <w:t>Максимально допустимая плотность застройки кв.м\га</w:t>
            </w:r>
          </w:p>
        </w:tc>
      </w:tr>
      <w:tr w:rsidR="006F7E8C" w:rsidRPr="006F7E8C" w:rsidTr="00EA7884">
        <w:tc>
          <w:tcPr>
            <w:tcW w:w="402" w:type="pct"/>
            <w:hideMark/>
          </w:tcPr>
          <w:p w:rsidR="002E5146" w:rsidRPr="006F7E8C" w:rsidRDefault="002E5146" w:rsidP="002E5146">
            <w:pPr>
              <w:pStyle w:val="af0"/>
              <w:spacing w:before="40" w:after="40"/>
              <w:rPr>
                <w:rFonts w:ascii="Times New Roman" w:hAnsi="Times New Roman"/>
              </w:rPr>
            </w:pPr>
            <w:r w:rsidRPr="006F7E8C">
              <w:rPr>
                <w:rFonts w:ascii="Times New Roman" w:hAnsi="Times New Roman"/>
              </w:rPr>
              <w:t>1</w:t>
            </w:r>
          </w:p>
        </w:tc>
        <w:tc>
          <w:tcPr>
            <w:tcW w:w="1951" w:type="pct"/>
            <w:hideMark/>
          </w:tcPr>
          <w:p w:rsidR="002E5146" w:rsidRPr="006F7E8C" w:rsidRDefault="002E5146" w:rsidP="002E5146">
            <w:pPr>
              <w:pStyle w:val="af0"/>
              <w:spacing w:before="40" w:after="40"/>
              <w:rPr>
                <w:rFonts w:ascii="Times New Roman" w:hAnsi="Times New Roman"/>
              </w:rPr>
            </w:pPr>
            <w:r w:rsidRPr="006F7E8C">
              <w:rPr>
                <w:rFonts w:ascii="Times New Roman" w:hAnsi="Times New Roman"/>
                <w:b/>
              </w:rPr>
              <w:t>Жилая зона</w:t>
            </w:r>
            <w:r w:rsidRPr="006F7E8C">
              <w:rPr>
                <w:rFonts w:ascii="Times New Roman" w:hAnsi="Times New Roman"/>
              </w:rPr>
              <w:t>,</w:t>
            </w:r>
          </w:p>
          <w:p w:rsidR="002E5146" w:rsidRPr="006F7E8C" w:rsidRDefault="002E5146" w:rsidP="002E5146">
            <w:pPr>
              <w:pStyle w:val="af0"/>
              <w:spacing w:before="40" w:after="40"/>
              <w:rPr>
                <w:rFonts w:ascii="Times New Roman" w:hAnsi="Times New Roman"/>
              </w:rPr>
            </w:pPr>
            <w:r w:rsidRPr="006F7E8C">
              <w:rPr>
                <w:rFonts w:ascii="Times New Roman" w:hAnsi="Times New Roman"/>
              </w:rPr>
              <w:t xml:space="preserve"> в том числе:</w:t>
            </w:r>
          </w:p>
        </w:tc>
        <w:tc>
          <w:tcPr>
            <w:tcW w:w="796" w:type="pct"/>
            <w:vAlign w:val="center"/>
          </w:tcPr>
          <w:p w:rsidR="002E5146" w:rsidRPr="006F7E8C" w:rsidRDefault="006F7E8C" w:rsidP="002E5146">
            <w:pPr>
              <w:jc w:val="center"/>
              <w:rPr>
                <w:b/>
                <w:sz w:val="22"/>
                <w:szCs w:val="22"/>
              </w:rPr>
            </w:pPr>
            <w:r w:rsidRPr="006F7E8C">
              <w:rPr>
                <w:b/>
                <w:sz w:val="22"/>
                <w:szCs w:val="22"/>
              </w:rPr>
              <w:t>28,3</w:t>
            </w:r>
          </w:p>
        </w:tc>
        <w:tc>
          <w:tcPr>
            <w:tcW w:w="936" w:type="pct"/>
            <w:vAlign w:val="center"/>
          </w:tcPr>
          <w:p w:rsidR="002E5146" w:rsidRPr="006F7E8C" w:rsidRDefault="002E5146" w:rsidP="002E5146">
            <w:pPr>
              <w:jc w:val="center"/>
              <w:rPr>
                <w:sz w:val="22"/>
                <w:szCs w:val="22"/>
              </w:rPr>
            </w:pPr>
            <w:r w:rsidRPr="006F7E8C">
              <w:rPr>
                <w:sz w:val="22"/>
                <w:szCs w:val="22"/>
              </w:rPr>
              <w:t>4 эт.</w:t>
            </w:r>
          </w:p>
        </w:tc>
        <w:tc>
          <w:tcPr>
            <w:tcW w:w="915" w:type="pct"/>
            <w:vAlign w:val="center"/>
          </w:tcPr>
          <w:p w:rsidR="002E5146" w:rsidRPr="006F7E8C" w:rsidRDefault="002E5146" w:rsidP="002E5146">
            <w:pPr>
              <w:jc w:val="center"/>
              <w:rPr>
                <w:sz w:val="22"/>
                <w:szCs w:val="22"/>
              </w:rPr>
            </w:pPr>
            <w:r w:rsidRPr="006F7E8C">
              <w:rPr>
                <w:sz w:val="22"/>
                <w:szCs w:val="22"/>
              </w:rPr>
              <w:t>2200</w:t>
            </w:r>
          </w:p>
        </w:tc>
      </w:tr>
      <w:tr w:rsidR="006F7E8C" w:rsidRPr="006F7E8C" w:rsidTr="00EA7884">
        <w:tc>
          <w:tcPr>
            <w:tcW w:w="402" w:type="pct"/>
            <w:hideMark/>
          </w:tcPr>
          <w:p w:rsidR="002E5146" w:rsidRPr="006F7E8C" w:rsidRDefault="002E5146" w:rsidP="002E5146">
            <w:pPr>
              <w:pStyle w:val="af0"/>
              <w:spacing w:before="40" w:after="40"/>
              <w:rPr>
                <w:rFonts w:ascii="Times New Roman" w:hAnsi="Times New Roman"/>
              </w:rPr>
            </w:pPr>
            <w:r w:rsidRPr="006F7E8C">
              <w:rPr>
                <w:rFonts w:ascii="Times New Roman" w:hAnsi="Times New Roman"/>
              </w:rPr>
              <w:t>1.1</w:t>
            </w:r>
          </w:p>
        </w:tc>
        <w:tc>
          <w:tcPr>
            <w:tcW w:w="1951" w:type="pct"/>
            <w:hideMark/>
          </w:tcPr>
          <w:p w:rsidR="002E5146" w:rsidRPr="006F7E8C" w:rsidRDefault="002E5146" w:rsidP="002E5146">
            <w:pPr>
              <w:pStyle w:val="af0"/>
              <w:spacing w:before="40" w:after="40"/>
              <w:rPr>
                <w:rFonts w:ascii="Times New Roman" w:hAnsi="Times New Roman"/>
              </w:rPr>
            </w:pPr>
            <w:r w:rsidRPr="006F7E8C">
              <w:rPr>
                <w:rFonts w:ascii="Times New Roman" w:hAnsi="Times New Roman"/>
                <w:i/>
              </w:rPr>
              <w:t>Зона застройки индивидуальными жилыми домами</w:t>
            </w:r>
          </w:p>
        </w:tc>
        <w:tc>
          <w:tcPr>
            <w:tcW w:w="796" w:type="pct"/>
            <w:vAlign w:val="center"/>
          </w:tcPr>
          <w:p w:rsidR="002E5146" w:rsidRPr="006F7E8C" w:rsidRDefault="006F7E8C" w:rsidP="002E5146">
            <w:pPr>
              <w:jc w:val="center"/>
              <w:rPr>
                <w:sz w:val="22"/>
                <w:szCs w:val="22"/>
              </w:rPr>
            </w:pPr>
            <w:r w:rsidRPr="006F7E8C">
              <w:rPr>
                <w:sz w:val="22"/>
                <w:szCs w:val="22"/>
              </w:rPr>
              <w:t>8,9</w:t>
            </w:r>
          </w:p>
        </w:tc>
        <w:tc>
          <w:tcPr>
            <w:tcW w:w="936" w:type="pct"/>
            <w:vAlign w:val="center"/>
          </w:tcPr>
          <w:p w:rsidR="002E5146" w:rsidRPr="006F7E8C" w:rsidRDefault="002E5146" w:rsidP="002E5146">
            <w:pPr>
              <w:jc w:val="center"/>
              <w:rPr>
                <w:sz w:val="22"/>
                <w:szCs w:val="22"/>
              </w:rPr>
            </w:pPr>
            <w:r w:rsidRPr="006F7E8C">
              <w:rPr>
                <w:sz w:val="22"/>
                <w:szCs w:val="22"/>
              </w:rPr>
              <w:t>2 эт.</w:t>
            </w:r>
          </w:p>
        </w:tc>
        <w:tc>
          <w:tcPr>
            <w:tcW w:w="915" w:type="pct"/>
            <w:vAlign w:val="center"/>
          </w:tcPr>
          <w:p w:rsidR="002E5146" w:rsidRPr="006F7E8C" w:rsidRDefault="002E5146" w:rsidP="002E5146">
            <w:pPr>
              <w:jc w:val="center"/>
              <w:rPr>
                <w:sz w:val="22"/>
                <w:szCs w:val="22"/>
              </w:rPr>
            </w:pPr>
            <w:r w:rsidRPr="006F7E8C">
              <w:rPr>
                <w:sz w:val="22"/>
                <w:szCs w:val="22"/>
              </w:rPr>
              <w:t>1000</w:t>
            </w:r>
          </w:p>
        </w:tc>
      </w:tr>
      <w:tr w:rsidR="006F7E8C" w:rsidRPr="006F7E8C" w:rsidTr="00EA7884">
        <w:tc>
          <w:tcPr>
            <w:tcW w:w="402" w:type="pct"/>
          </w:tcPr>
          <w:p w:rsidR="002E5146" w:rsidRPr="006F7E8C" w:rsidRDefault="002E5146" w:rsidP="002E5146">
            <w:pPr>
              <w:pStyle w:val="af0"/>
              <w:spacing w:before="40" w:after="40"/>
              <w:rPr>
                <w:rFonts w:ascii="Times New Roman" w:hAnsi="Times New Roman"/>
              </w:rPr>
            </w:pPr>
            <w:r w:rsidRPr="006F7E8C">
              <w:rPr>
                <w:rFonts w:ascii="Times New Roman" w:hAnsi="Times New Roman"/>
              </w:rPr>
              <w:t>1.2</w:t>
            </w:r>
          </w:p>
        </w:tc>
        <w:tc>
          <w:tcPr>
            <w:tcW w:w="1951" w:type="pct"/>
            <w:vAlign w:val="center"/>
          </w:tcPr>
          <w:p w:rsidR="002E5146" w:rsidRPr="006F7E8C" w:rsidRDefault="002E5146" w:rsidP="002E5146">
            <w:pPr>
              <w:pStyle w:val="af0"/>
              <w:spacing w:before="40" w:after="40"/>
              <w:rPr>
                <w:rFonts w:ascii="Times New Roman" w:hAnsi="Times New Roman"/>
                <w:i/>
              </w:rPr>
            </w:pPr>
            <w:r w:rsidRPr="006F7E8C">
              <w:rPr>
                <w:rFonts w:ascii="Times New Roman" w:hAnsi="Times New Roman"/>
                <w:i/>
              </w:rPr>
              <w:t>Зона застройки малоэтажными жилыми домами (до 4 этажей, включая мансардный</w:t>
            </w:r>
          </w:p>
        </w:tc>
        <w:tc>
          <w:tcPr>
            <w:tcW w:w="796" w:type="pct"/>
            <w:vAlign w:val="center"/>
          </w:tcPr>
          <w:p w:rsidR="002E5146" w:rsidRPr="006F7E8C" w:rsidRDefault="006F7E8C" w:rsidP="002E5146">
            <w:pPr>
              <w:jc w:val="center"/>
              <w:rPr>
                <w:sz w:val="22"/>
                <w:szCs w:val="22"/>
              </w:rPr>
            </w:pPr>
            <w:r w:rsidRPr="006F7E8C">
              <w:rPr>
                <w:sz w:val="22"/>
                <w:szCs w:val="22"/>
              </w:rPr>
              <w:t>19,4</w:t>
            </w:r>
          </w:p>
        </w:tc>
        <w:tc>
          <w:tcPr>
            <w:tcW w:w="936" w:type="pct"/>
            <w:vAlign w:val="center"/>
          </w:tcPr>
          <w:p w:rsidR="002E5146" w:rsidRPr="006F7E8C" w:rsidRDefault="002E5146" w:rsidP="002E5146">
            <w:pPr>
              <w:jc w:val="center"/>
              <w:rPr>
                <w:sz w:val="22"/>
                <w:szCs w:val="22"/>
              </w:rPr>
            </w:pPr>
            <w:r w:rsidRPr="006F7E8C">
              <w:rPr>
                <w:sz w:val="22"/>
                <w:szCs w:val="22"/>
              </w:rPr>
              <w:t>4 эт.</w:t>
            </w:r>
          </w:p>
        </w:tc>
        <w:tc>
          <w:tcPr>
            <w:tcW w:w="915" w:type="pct"/>
            <w:vAlign w:val="center"/>
          </w:tcPr>
          <w:p w:rsidR="002E5146" w:rsidRPr="006F7E8C" w:rsidRDefault="002E5146" w:rsidP="002E5146">
            <w:pPr>
              <w:jc w:val="center"/>
              <w:rPr>
                <w:sz w:val="22"/>
                <w:szCs w:val="22"/>
              </w:rPr>
            </w:pPr>
            <w:r w:rsidRPr="006F7E8C">
              <w:rPr>
                <w:sz w:val="22"/>
                <w:szCs w:val="22"/>
              </w:rPr>
              <w:t>2200</w:t>
            </w:r>
          </w:p>
        </w:tc>
      </w:tr>
      <w:tr w:rsidR="006F7E8C" w:rsidRPr="006F7E8C" w:rsidTr="00EC656A">
        <w:tc>
          <w:tcPr>
            <w:tcW w:w="402" w:type="pct"/>
            <w:vAlign w:val="center"/>
          </w:tcPr>
          <w:p w:rsidR="00974C0D" w:rsidRPr="006F7E8C" w:rsidRDefault="00974C0D" w:rsidP="00EC656A">
            <w:pPr>
              <w:pStyle w:val="af0"/>
              <w:spacing w:before="40" w:after="40"/>
              <w:rPr>
                <w:rFonts w:ascii="Times New Roman" w:hAnsi="Times New Roman"/>
              </w:rPr>
            </w:pPr>
          </w:p>
        </w:tc>
        <w:tc>
          <w:tcPr>
            <w:tcW w:w="4598" w:type="pct"/>
            <w:gridSpan w:val="4"/>
            <w:vAlign w:val="center"/>
          </w:tcPr>
          <w:p w:rsidR="00974C0D" w:rsidRPr="006F7E8C" w:rsidRDefault="00974C0D" w:rsidP="00EC656A">
            <w:pPr>
              <w:pStyle w:val="af0"/>
              <w:spacing w:before="40" w:after="40"/>
              <w:rPr>
                <w:rFonts w:ascii="Times New Roman" w:hAnsi="Times New Roman"/>
              </w:rPr>
            </w:pPr>
            <w:r w:rsidRPr="006F7E8C">
              <w:rPr>
                <w:rFonts w:ascii="Times New Roman" w:hAnsi="Times New Roman"/>
              </w:rPr>
              <w:t>объекты местного значения</w:t>
            </w:r>
          </w:p>
        </w:tc>
      </w:tr>
      <w:tr w:rsidR="006F7E8C" w:rsidRPr="006F7E8C" w:rsidTr="00974C0D">
        <w:tc>
          <w:tcPr>
            <w:tcW w:w="402" w:type="pct"/>
          </w:tcPr>
          <w:p w:rsidR="00974C0D" w:rsidRPr="006F7E8C" w:rsidRDefault="00974C0D" w:rsidP="002E5146">
            <w:pPr>
              <w:pStyle w:val="af0"/>
              <w:spacing w:before="40" w:after="40"/>
              <w:rPr>
                <w:rFonts w:ascii="Times New Roman" w:hAnsi="Times New Roman"/>
              </w:rPr>
            </w:pPr>
            <w:r w:rsidRPr="006F7E8C">
              <w:rPr>
                <w:rFonts w:ascii="Times New Roman" w:hAnsi="Times New Roman"/>
              </w:rPr>
              <w:t>1.2.1</w:t>
            </w:r>
          </w:p>
        </w:tc>
        <w:tc>
          <w:tcPr>
            <w:tcW w:w="4598" w:type="pct"/>
            <w:gridSpan w:val="4"/>
            <w:vAlign w:val="center"/>
          </w:tcPr>
          <w:p w:rsidR="00974C0D" w:rsidRPr="006F7E8C" w:rsidRDefault="00974C0D" w:rsidP="00974C0D">
            <w:pPr>
              <w:rPr>
                <w:sz w:val="22"/>
                <w:szCs w:val="22"/>
              </w:rPr>
            </w:pPr>
            <w:r w:rsidRPr="006F7E8C">
              <w:rPr>
                <w:sz w:val="22"/>
                <w:szCs w:val="22"/>
              </w:rPr>
              <w:t xml:space="preserve">Канализационная насосная станция (КНС) </w:t>
            </w:r>
            <w:r w:rsidRPr="006F7E8C">
              <w:rPr>
                <w:sz w:val="22"/>
                <w:szCs w:val="22"/>
                <w:shd w:val="clear" w:color="auto" w:fill="FFFFFF"/>
                <w:lang w:eastAsia="ar-SA" w:bidi="en-US"/>
              </w:rPr>
              <w:t>производительностью 60 куб.м/сут – 1 объект, планируемый к размещению</w:t>
            </w:r>
          </w:p>
        </w:tc>
      </w:tr>
      <w:tr w:rsidR="006F7E8C" w:rsidRPr="006F7E8C" w:rsidTr="002E5146">
        <w:tc>
          <w:tcPr>
            <w:tcW w:w="402" w:type="pct"/>
          </w:tcPr>
          <w:p w:rsidR="002E5146" w:rsidRPr="006F7E8C" w:rsidRDefault="002E5146" w:rsidP="002E5146">
            <w:pPr>
              <w:pStyle w:val="af0"/>
              <w:spacing w:before="40" w:after="40"/>
              <w:rPr>
                <w:rFonts w:ascii="Times New Roman" w:hAnsi="Times New Roman"/>
              </w:rPr>
            </w:pPr>
            <w:r w:rsidRPr="006F7E8C">
              <w:rPr>
                <w:rFonts w:ascii="Times New Roman" w:hAnsi="Times New Roman"/>
              </w:rPr>
              <w:t>2</w:t>
            </w:r>
          </w:p>
        </w:tc>
        <w:tc>
          <w:tcPr>
            <w:tcW w:w="1951" w:type="pct"/>
            <w:vAlign w:val="center"/>
          </w:tcPr>
          <w:p w:rsidR="002E5146" w:rsidRPr="006F7E8C" w:rsidRDefault="002E5146" w:rsidP="002E5146">
            <w:pPr>
              <w:pStyle w:val="af0"/>
              <w:spacing w:before="40" w:after="40"/>
              <w:rPr>
                <w:rFonts w:ascii="Times New Roman" w:hAnsi="Times New Roman"/>
                <w:b/>
              </w:rPr>
            </w:pPr>
            <w:r w:rsidRPr="006F7E8C">
              <w:rPr>
                <w:rFonts w:ascii="Times New Roman" w:hAnsi="Times New Roman"/>
                <w:b/>
              </w:rPr>
              <w:t>Общественно-деловые зоны</w:t>
            </w:r>
            <w:r w:rsidRPr="006F7E8C">
              <w:rPr>
                <w:rFonts w:ascii="Times New Roman" w:hAnsi="Times New Roman"/>
              </w:rPr>
              <w:t>, в том числе:</w:t>
            </w:r>
          </w:p>
        </w:tc>
        <w:tc>
          <w:tcPr>
            <w:tcW w:w="796" w:type="pct"/>
            <w:vAlign w:val="center"/>
          </w:tcPr>
          <w:p w:rsidR="002E5146" w:rsidRPr="006F7E8C" w:rsidRDefault="006F7E8C" w:rsidP="002E5146">
            <w:pPr>
              <w:jc w:val="center"/>
              <w:rPr>
                <w:b/>
                <w:sz w:val="22"/>
                <w:szCs w:val="22"/>
              </w:rPr>
            </w:pPr>
            <w:r w:rsidRPr="006F7E8C">
              <w:rPr>
                <w:b/>
                <w:sz w:val="22"/>
                <w:szCs w:val="22"/>
              </w:rPr>
              <w:t>2,8</w:t>
            </w:r>
          </w:p>
        </w:tc>
        <w:tc>
          <w:tcPr>
            <w:tcW w:w="936" w:type="pct"/>
            <w:vAlign w:val="center"/>
          </w:tcPr>
          <w:p w:rsidR="002E5146" w:rsidRPr="006F7E8C" w:rsidRDefault="002E5146" w:rsidP="002E5146">
            <w:pPr>
              <w:jc w:val="center"/>
              <w:rPr>
                <w:sz w:val="22"/>
                <w:szCs w:val="22"/>
              </w:rPr>
            </w:pPr>
            <w:r w:rsidRPr="006F7E8C">
              <w:rPr>
                <w:sz w:val="22"/>
                <w:szCs w:val="22"/>
              </w:rPr>
              <w:t>4 эт.</w:t>
            </w:r>
          </w:p>
        </w:tc>
        <w:tc>
          <w:tcPr>
            <w:tcW w:w="915" w:type="pct"/>
            <w:vAlign w:val="center"/>
          </w:tcPr>
          <w:p w:rsidR="002E5146" w:rsidRPr="006F7E8C" w:rsidRDefault="002E5146" w:rsidP="002E5146">
            <w:pPr>
              <w:jc w:val="center"/>
              <w:rPr>
                <w:sz w:val="22"/>
                <w:szCs w:val="22"/>
              </w:rPr>
            </w:pPr>
            <w:r w:rsidRPr="006F7E8C">
              <w:rPr>
                <w:sz w:val="22"/>
                <w:szCs w:val="22"/>
              </w:rPr>
              <w:t>2000</w:t>
            </w:r>
          </w:p>
        </w:tc>
      </w:tr>
      <w:tr w:rsidR="006F7E8C" w:rsidRPr="006F7E8C" w:rsidTr="002E5146">
        <w:tc>
          <w:tcPr>
            <w:tcW w:w="402" w:type="pct"/>
          </w:tcPr>
          <w:p w:rsidR="002E5146" w:rsidRPr="006F7E8C" w:rsidRDefault="002E5146" w:rsidP="002E5146">
            <w:pPr>
              <w:pStyle w:val="af0"/>
              <w:spacing w:before="40" w:after="40"/>
              <w:rPr>
                <w:rFonts w:ascii="Times New Roman" w:hAnsi="Times New Roman"/>
              </w:rPr>
            </w:pPr>
            <w:r w:rsidRPr="006F7E8C">
              <w:rPr>
                <w:rFonts w:ascii="Times New Roman" w:hAnsi="Times New Roman"/>
              </w:rPr>
              <w:t>2.1</w:t>
            </w:r>
          </w:p>
        </w:tc>
        <w:tc>
          <w:tcPr>
            <w:tcW w:w="1951" w:type="pct"/>
            <w:vAlign w:val="center"/>
          </w:tcPr>
          <w:p w:rsidR="002E5146" w:rsidRPr="006F7E8C" w:rsidRDefault="002E5146" w:rsidP="002E5146">
            <w:pPr>
              <w:pStyle w:val="af0"/>
              <w:spacing w:before="40" w:after="40"/>
              <w:rPr>
                <w:rFonts w:ascii="Times New Roman" w:hAnsi="Times New Roman"/>
                <w:i/>
              </w:rPr>
            </w:pPr>
            <w:r w:rsidRPr="006F7E8C">
              <w:rPr>
                <w:rFonts w:ascii="Times New Roman" w:hAnsi="Times New Roman"/>
                <w:i/>
              </w:rPr>
              <w:t>Многофункциональная общественно-деловая зона</w:t>
            </w:r>
          </w:p>
        </w:tc>
        <w:tc>
          <w:tcPr>
            <w:tcW w:w="796" w:type="pct"/>
            <w:vAlign w:val="center"/>
          </w:tcPr>
          <w:p w:rsidR="002E5146" w:rsidRPr="006F7E8C" w:rsidRDefault="006F7E8C" w:rsidP="002E5146">
            <w:pPr>
              <w:jc w:val="center"/>
              <w:rPr>
                <w:sz w:val="22"/>
                <w:szCs w:val="22"/>
              </w:rPr>
            </w:pPr>
            <w:r w:rsidRPr="006F7E8C">
              <w:rPr>
                <w:sz w:val="22"/>
                <w:szCs w:val="22"/>
              </w:rPr>
              <w:t>0,9</w:t>
            </w:r>
          </w:p>
        </w:tc>
        <w:tc>
          <w:tcPr>
            <w:tcW w:w="936" w:type="pct"/>
            <w:vAlign w:val="center"/>
          </w:tcPr>
          <w:p w:rsidR="002E5146" w:rsidRPr="006F7E8C" w:rsidRDefault="002E5146" w:rsidP="002E5146">
            <w:pPr>
              <w:jc w:val="center"/>
              <w:rPr>
                <w:sz w:val="22"/>
                <w:szCs w:val="22"/>
              </w:rPr>
            </w:pPr>
            <w:r w:rsidRPr="006F7E8C">
              <w:rPr>
                <w:sz w:val="22"/>
                <w:szCs w:val="22"/>
              </w:rPr>
              <w:t>4 эт.</w:t>
            </w:r>
          </w:p>
        </w:tc>
        <w:tc>
          <w:tcPr>
            <w:tcW w:w="915" w:type="pct"/>
            <w:vAlign w:val="center"/>
          </w:tcPr>
          <w:p w:rsidR="002E5146" w:rsidRPr="006F7E8C" w:rsidRDefault="002E5146" w:rsidP="002E5146">
            <w:pPr>
              <w:jc w:val="center"/>
              <w:rPr>
                <w:sz w:val="22"/>
                <w:szCs w:val="22"/>
              </w:rPr>
            </w:pPr>
            <w:r w:rsidRPr="006F7E8C">
              <w:rPr>
                <w:sz w:val="22"/>
                <w:szCs w:val="22"/>
              </w:rPr>
              <w:t>2000</w:t>
            </w:r>
          </w:p>
        </w:tc>
      </w:tr>
      <w:tr w:rsidR="006F7E8C" w:rsidRPr="006F7E8C" w:rsidTr="00397CE5">
        <w:tc>
          <w:tcPr>
            <w:tcW w:w="402" w:type="pct"/>
          </w:tcPr>
          <w:p w:rsidR="00397CE5" w:rsidRPr="006F7E8C" w:rsidRDefault="00397CE5" w:rsidP="00397CE5">
            <w:pPr>
              <w:pStyle w:val="af0"/>
              <w:spacing w:before="40" w:after="40"/>
              <w:rPr>
                <w:rFonts w:ascii="Times New Roman" w:hAnsi="Times New Roman"/>
              </w:rPr>
            </w:pPr>
          </w:p>
        </w:tc>
        <w:tc>
          <w:tcPr>
            <w:tcW w:w="4598" w:type="pct"/>
            <w:gridSpan w:val="4"/>
            <w:vAlign w:val="center"/>
          </w:tcPr>
          <w:p w:rsidR="00397CE5" w:rsidRPr="006F7E8C" w:rsidRDefault="00397CE5" w:rsidP="00397CE5">
            <w:pPr>
              <w:jc w:val="center"/>
              <w:rPr>
                <w:sz w:val="22"/>
                <w:szCs w:val="22"/>
              </w:rPr>
            </w:pPr>
            <w:r w:rsidRPr="006F7E8C">
              <w:rPr>
                <w:sz w:val="22"/>
                <w:szCs w:val="22"/>
              </w:rPr>
              <w:t>объекты регионального значения</w:t>
            </w:r>
          </w:p>
        </w:tc>
      </w:tr>
      <w:tr w:rsidR="006F7E8C" w:rsidRPr="006F7E8C" w:rsidTr="00397CE5">
        <w:tc>
          <w:tcPr>
            <w:tcW w:w="402" w:type="pct"/>
          </w:tcPr>
          <w:p w:rsidR="00397CE5" w:rsidRPr="006F7E8C" w:rsidRDefault="00397CE5" w:rsidP="00397CE5">
            <w:pPr>
              <w:pStyle w:val="af0"/>
              <w:spacing w:before="40" w:after="40"/>
              <w:rPr>
                <w:rFonts w:ascii="Times New Roman" w:hAnsi="Times New Roman"/>
              </w:rPr>
            </w:pPr>
            <w:r w:rsidRPr="006F7E8C">
              <w:rPr>
                <w:rFonts w:ascii="Times New Roman" w:hAnsi="Times New Roman"/>
              </w:rPr>
              <w:t>2.1.1</w:t>
            </w:r>
          </w:p>
        </w:tc>
        <w:tc>
          <w:tcPr>
            <w:tcW w:w="4598" w:type="pct"/>
            <w:gridSpan w:val="4"/>
            <w:vAlign w:val="center"/>
          </w:tcPr>
          <w:p w:rsidR="00397CE5" w:rsidRPr="006F7E8C" w:rsidRDefault="00397CE5" w:rsidP="00397CE5">
            <w:pPr>
              <w:jc w:val="both"/>
              <w:rPr>
                <w:sz w:val="22"/>
                <w:szCs w:val="22"/>
              </w:rPr>
            </w:pPr>
            <w:r w:rsidRPr="006F7E8C">
              <w:rPr>
                <w:sz w:val="22"/>
                <w:szCs w:val="22"/>
                <w:shd w:val="clear" w:color="auto" w:fill="FFFFFF"/>
                <w:lang w:eastAsia="ar-SA" w:bidi="en-US"/>
              </w:rPr>
              <w:t>Пожарное депо – 1 объект, планируемый к размещению</w:t>
            </w:r>
          </w:p>
        </w:tc>
      </w:tr>
      <w:tr w:rsidR="006F7E8C" w:rsidRPr="006F7E8C" w:rsidTr="002E5146">
        <w:tc>
          <w:tcPr>
            <w:tcW w:w="402" w:type="pct"/>
          </w:tcPr>
          <w:p w:rsidR="00397CE5" w:rsidRPr="006F7E8C" w:rsidRDefault="00397CE5" w:rsidP="00397CE5">
            <w:pPr>
              <w:pStyle w:val="af0"/>
              <w:spacing w:before="40" w:after="40"/>
              <w:rPr>
                <w:rFonts w:ascii="Times New Roman" w:hAnsi="Times New Roman"/>
              </w:rPr>
            </w:pPr>
            <w:r w:rsidRPr="006F7E8C">
              <w:rPr>
                <w:rFonts w:ascii="Times New Roman" w:hAnsi="Times New Roman"/>
              </w:rPr>
              <w:t>2.2</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специализированной общественной застройки</w:t>
            </w:r>
          </w:p>
        </w:tc>
        <w:tc>
          <w:tcPr>
            <w:tcW w:w="796" w:type="pct"/>
            <w:vAlign w:val="center"/>
          </w:tcPr>
          <w:p w:rsidR="00397CE5" w:rsidRPr="006F7E8C" w:rsidRDefault="006F7E8C" w:rsidP="00397CE5">
            <w:pPr>
              <w:jc w:val="center"/>
              <w:rPr>
                <w:sz w:val="22"/>
                <w:szCs w:val="22"/>
              </w:rPr>
            </w:pPr>
            <w:r w:rsidRPr="006F7E8C">
              <w:rPr>
                <w:sz w:val="22"/>
                <w:szCs w:val="22"/>
              </w:rPr>
              <w:t>1,9</w:t>
            </w:r>
          </w:p>
        </w:tc>
        <w:tc>
          <w:tcPr>
            <w:tcW w:w="936" w:type="pct"/>
            <w:vAlign w:val="center"/>
          </w:tcPr>
          <w:p w:rsidR="00397CE5" w:rsidRPr="006F7E8C" w:rsidRDefault="00397CE5" w:rsidP="00397CE5">
            <w:pPr>
              <w:jc w:val="center"/>
              <w:rPr>
                <w:sz w:val="22"/>
                <w:szCs w:val="22"/>
              </w:rPr>
            </w:pPr>
            <w:r w:rsidRPr="006F7E8C">
              <w:rPr>
                <w:sz w:val="22"/>
                <w:szCs w:val="22"/>
              </w:rPr>
              <w:t>4 эт.</w:t>
            </w:r>
          </w:p>
        </w:tc>
        <w:tc>
          <w:tcPr>
            <w:tcW w:w="915" w:type="pct"/>
            <w:vAlign w:val="center"/>
          </w:tcPr>
          <w:p w:rsidR="00397CE5" w:rsidRPr="006F7E8C" w:rsidRDefault="00397CE5" w:rsidP="00397CE5">
            <w:pPr>
              <w:jc w:val="center"/>
              <w:rPr>
                <w:sz w:val="22"/>
                <w:szCs w:val="22"/>
              </w:rPr>
            </w:pPr>
            <w:r w:rsidRPr="006F7E8C">
              <w:rPr>
                <w:sz w:val="22"/>
                <w:szCs w:val="22"/>
              </w:rPr>
              <w:t>2000</w:t>
            </w:r>
          </w:p>
        </w:tc>
      </w:tr>
      <w:tr w:rsidR="006F7E8C" w:rsidRPr="006F7E8C" w:rsidTr="002E5146">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w:t>
            </w:r>
          </w:p>
        </w:tc>
        <w:tc>
          <w:tcPr>
            <w:tcW w:w="1951" w:type="pct"/>
            <w:vAlign w:val="center"/>
          </w:tcPr>
          <w:p w:rsidR="00397CE5" w:rsidRPr="006F7E8C" w:rsidRDefault="00397CE5" w:rsidP="00397CE5">
            <w:pPr>
              <w:pStyle w:val="af0"/>
              <w:spacing w:before="40" w:after="40"/>
              <w:rPr>
                <w:rFonts w:ascii="Times New Roman" w:hAnsi="Times New Roman"/>
                <w:b/>
              </w:rPr>
            </w:pPr>
            <w:r w:rsidRPr="006F7E8C">
              <w:rPr>
                <w:rFonts w:ascii="Times New Roman" w:hAnsi="Times New Roman"/>
                <w:b/>
              </w:rPr>
              <w:t>Производственные зоны, зоны инженерной и транспортной инфраструктур</w:t>
            </w:r>
            <w:r w:rsidRPr="006F7E8C">
              <w:rPr>
                <w:rFonts w:ascii="Times New Roman" w:hAnsi="Times New Roman"/>
              </w:rPr>
              <w:t>, в том числе:</w:t>
            </w:r>
          </w:p>
        </w:tc>
        <w:tc>
          <w:tcPr>
            <w:tcW w:w="796" w:type="pct"/>
            <w:vAlign w:val="center"/>
          </w:tcPr>
          <w:p w:rsidR="00397CE5" w:rsidRPr="006F7E8C" w:rsidRDefault="006F7E8C" w:rsidP="00397CE5">
            <w:pPr>
              <w:jc w:val="center"/>
              <w:rPr>
                <w:b/>
                <w:sz w:val="22"/>
                <w:szCs w:val="22"/>
              </w:rPr>
            </w:pPr>
            <w:r w:rsidRPr="006F7E8C">
              <w:rPr>
                <w:b/>
                <w:sz w:val="22"/>
                <w:szCs w:val="22"/>
              </w:rPr>
              <w:t>9,0</w:t>
            </w:r>
          </w:p>
        </w:tc>
        <w:tc>
          <w:tcPr>
            <w:tcW w:w="936" w:type="pct"/>
            <w:vAlign w:val="center"/>
          </w:tcPr>
          <w:p w:rsidR="00397CE5" w:rsidRPr="006F7E8C" w:rsidRDefault="00397CE5" w:rsidP="00397CE5">
            <w:pPr>
              <w:jc w:val="center"/>
              <w:rPr>
                <w:sz w:val="22"/>
                <w:szCs w:val="22"/>
              </w:rPr>
            </w:pPr>
            <w:r w:rsidRPr="006F7E8C">
              <w:rPr>
                <w:sz w:val="22"/>
                <w:szCs w:val="22"/>
              </w:rPr>
              <w:t>4 эт.</w:t>
            </w:r>
          </w:p>
        </w:tc>
        <w:tc>
          <w:tcPr>
            <w:tcW w:w="915" w:type="pct"/>
            <w:vAlign w:val="center"/>
          </w:tcPr>
          <w:p w:rsidR="00397CE5" w:rsidRPr="006F7E8C" w:rsidRDefault="00397CE5" w:rsidP="00397CE5">
            <w:pPr>
              <w:jc w:val="center"/>
              <w:rPr>
                <w:sz w:val="22"/>
                <w:szCs w:val="22"/>
              </w:rPr>
            </w:pPr>
            <w:r w:rsidRPr="006F7E8C">
              <w:rPr>
                <w:sz w:val="22"/>
                <w:szCs w:val="22"/>
              </w:rPr>
              <w:t>2000</w:t>
            </w:r>
          </w:p>
        </w:tc>
      </w:tr>
      <w:tr w:rsidR="006F7E8C" w:rsidRPr="006F7E8C" w:rsidTr="002E5146">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3.1</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Производственная зона</w:t>
            </w:r>
          </w:p>
        </w:tc>
        <w:tc>
          <w:tcPr>
            <w:tcW w:w="796" w:type="pct"/>
            <w:vAlign w:val="center"/>
          </w:tcPr>
          <w:p w:rsidR="00397CE5" w:rsidRPr="006F7E8C" w:rsidRDefault="006F7E8C" w:rsidP="006F7E8C">
            <w:pPr>
              <w:jc w:val="center"/>
            </w:pPr>
            <w:r w:rsidRPr="006F7E8C">
              <w:rPr>
                <w:sz w:val="22"/>
                <w:szCs w:val="22"/>
              </w:rPr>
              <w:t>0,8</w:t>
            </w:r>
          </w:p>
        </w:tc>
        <w:tc>
          <w:tcPr>
            <w:tcW w:w="936" w:type="pct"/>
            <w:vAlign w:val="center"/>
          </w:tcPr>
          <w:p w:rsidR="00397CE5" w:rsidRPr="006F7E8C" w:rsidRDefault="00397CE5" w:rsidP="00397CE5">
            <w:pPr>
              <w:jc w:val="center"/>
              <w:rPr>
                <w:sz w:val="22"/>
                <w:szCs w:val="22"/>
              </w:rPr>
            </w:pPr>
            <w:r w:rsidRPr="006F7E8C">
              <w:rPr>
                <w:sz w:val="22"/>
                <w:szCs w:val="22"/>
              </w:rPr>
              <w:t>4 эт.</w:t>
            </w:r>
          </w:p>
        </w:tc>
        <w:tc>
          <w:tcPr>
            <w:tcW w:w="915" w:type="pct"/>
            <w:vAlign w:val="center"/>
          </w:tcPr>
          <w:p w:rsidR="00397CE5" w:rsidRPr="006F7E8C" w:rsidRDefault="00397CE5" w:rsidP="00397CE5">
            <w:pPr>
              <w:jc w:val="center"/>
              <w:rPr>
                <w:sz w:val="22"/>
                <w:szCs w:val="22"/>
              </w:rPr>
            </w:pPr>
            <w:r w:rsidRPr="006F7E8C">
              <w:rPr>
                <w:sz w:val="22"/>
                <w:szCs w:val="22"/>
              </w:rPr>
              <w:t>2000</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3.2</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инженерной инфраструктуры</w:t>
            </w:r>
          </w:p>
        </w:tc>
        <w:tc>
          <w:tcPr>
            <w:tcW w:w="796" w:type="pct"/>
            <w:vAlign w:val="center"/>
          </w:tcPr>
          <w:p w:rsidR="00397CE5" w:rsidRPr="006F7E8C" w:rsidRDefault="006F7E8C" w:rsidP="00397CE5">
            <w:pPr>
              <w:jc w:val="center"/>
              <w:rPr>
                <w:sz w:val="22"/>
                <w:szCs w:val="22"/>
              </w:rPr>
            </w:pPr>
            <w:r w:rsidRPr="006F7E8C">
              <w:rPr>
                <w:sz w:val="22"/>
                <w:szCs w:val="22"/>
              </w:rPr>
              <w:t>0,7</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C656A">
        <w:tc>
          <w:tcPr>
            <w:tcW w:w="402" w:type="pct"/>
            <w:vAlign w:val="center"/>
          </w:tcPr>
          <w:p w:rsidR="00397CE5" w:rsidRPr="006F7E8C" w:rsidRDefault="00397CE5" w:rsidP="00397CE5">
            <w:pPr>
              <w:pStyle w:val="af0"/>
              <w:spacing w:before="40" w:after="40"/>
              <w:rPr>
                <w:rFonts w:ascii="Times New Roman" w:hAnsi="Times New Roman"/>
              </w:rPr>
            </w:pPr>
          </w:p>
        </w:tc>
        <w:tc>
          <w:tcPr>
            <w:tcW w:w="4598" w:type="pct"/>
            <w:gridSpan w:val="4"/>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объекты местного значения</w:t>
            </w:r>
          </w:p>
        </w:tc>
      </w:tr>
      <w:tr w:rsidR="006F7E8C" w:rsidRPr="006F7E8C" w:rsidTr="004F3149">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3.2.1</w:t>
            </w:r>
          </w:p>
        </w:tc>
        <w:tc>
          <w:tcPr>
            <w:tcW w:w="4598" w:type="pct"/>
            <w:gridSpan w:val="4"/>
            <w:vAlign w:val="center"/>
          </w:tcPr>
          <w:p w:rsidR="00397CE5" w:rsidRPr="006F7E8C" w:rsidRDefault="00397CE5" w:rsidP="00397CE5">
            <w:pPr>
              <w:rPr>
                <w:sz w:val="22"/>
                <w:szCs w:val="22"/>
              </w:rPr>
            </w:pPr>
            <w:r w:rsidRPr="006F7E8C">
              <w:rPr>
                <w:sz w:val="22"/>
                <w:szCs w:val="22"/>
              </w:rPr>
              <w:t xml:space="preserve">Водозабор </w:t>
            </w:r>
            <w:r w:rsidRPr="006F7E8C">
              <w:rPr>
                <w:sz w:val="22"/>
                <w:szCs w:val="22"/>
                <w:shd w:val="clear" w:color="auto" w:fill="FFFFFF"/>
                <w:lang w:eastAsia="ar-SA" w:bidi="en-US"/>
              </w:rPr>
              <w:t>производительностью 100 куб.м/сут – 1 объект, планируемый к реконструкции</w:t>
            </w:r>
          </w:p>
        </w:tc>
      </w:tr>
      <w:tr w:rsidR="006F7E8C" w:rsidRPr="006F7E8C" w:rsidTr="004F3149">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3.2.2</w:t>
            </w:r>
          </w:p>
        </w:tc>
        <w:tc>
          <w:tcPr>
            <w:tcW w:w="4598" w:type="pct"/>
            <w:gridSpan w:val="4"/>
            <w:vAlign w:val="center"/>
          </w:tcPr>
          <w:p w:rsidR="00397CE5" w:rsidRPr="006F7E8C" w:rsidRDefault="00397CE5" w:rsidP="00397CE5">
            <w:pPr>
              <w:rPr>
                <w:sz w:val="22"/>
                <w:szCs w:val="22"/>
              </w:rPr>
            </w:pPr>
            <w:r w:rsidRPr="006F7E8C">
              <w:rPr>
                <w:sz w:val="22"/>
                <w:szCs w:val="22"/>
              </w:rPr>
              <w:t>Водопроводные очистные сооружения с увеличением производительности до 100,0 куб.м/сут – 1 объект, планируемый к реконструкции</w:t>
            </w:r>
          </w:p>
        </w:tc>
      </w:tr>
      <w:tr w:rsidR="006F7E8C" w:rsidRPr="006F7E8C" w:rsidTr="00C90A3B">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3.2.3</w:t>
            </w:r>
          </w:p>
        </w:tc>
        <w:tc>
          <w:tcPr>
            <w:tcW w:w="4598" w:type="pct"/>
            <w:gridSpan w:val="4"/>
            <w:vAlign w:val="center"/>
          </w:tcPr>
          <w:p w:rsidR="00397CE5" w:rsidRPr="006F7E8C" w:rsidRDefault="00F5337A" w:rsidP="00F5337A">
            <w:pPr>
              <w:rPr>
                <w:sz w:val="22"/>
                <w:szCs w:val="22"/>
              </w:rPr>
            </w:pPr>
            <w:r w:rsidRPr="006F7E8C">
              <w:rPr>
                <w:sz w:val="22"/>
                <w:szCs w:val="22"/>
              </w:rPr>
              <w:t>Очистные сооружения (КОС) - БЛОС</w:t>
            </w:r>
            <w:r w:rsidR="00397CE5" w:rsidRPr="006F7E8C">
              <w:rPr>
                <w:sz w:val="22"/>
                <w:szCs w:val="22"/>
              </w:rPr>
              <w:t xml:space="preserve"> производительностью 60 куб.м/сут – 1 объект, планируемый к размещению</w:t>
            </w:r>
          </w:p>
        </w:tc>
      </w:tr>
      <w:tr w:rsidR="006F7E8C" w:rsidRPr="006F7E8C" w:rsidTr="004F3149">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3.2.4</w:t>
            </w:r>
          </w:p>
        </w:tc>
        <w:tc>
          <w:tcPr>
            <w:tcW w:w="4598" w:type="pct"/>
            <w:gridSpan w:val="4"/>
            <w:vAlign w:val="center"/>
          </w:tcPr>
          <w:p w:rsidR="00397CE5" w:rsidRPr="006F7E8C" w:rsidRDefault="00397CE5" w:rsidP="00397CE5">
            <w:pPr>
              <w:rPr>
                <w:sz w:val="22"/>
                <w:szCs w:val="22"/>
              </w:rPr>
            </w:pPr>
            <w:r w:rsidRPr="006F7E8C">
              <w:rPr>
                <w:sz w:val="22"/>
                <w:szCs w:val="22"/>
              </w:rPr>
              <w:t xml:space="preserve">Источник тепловой энергии </w:t>
            </w:r>
            <w:r w:rsidR="00F5337A" w:rsidRPr="006F7E8C">
              <w:rPr>
                <w:sz w:val="22"/>
                <w:szCs w:val="22"/>
              </w:rPr>
              <w:t xml:space="preserve">мощностью 1,37 Гкал/ч </w:t>
            </w:r>
            <w:r w:rsidRPr="006F7E8C">
              <w:rPr>
                <w:sz w:val="22"/>
                <w:szCs w:val="22"/>
              </w:rPr>
              <w:t>– 1 объект, планируемый к размещению</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3.3</w:t>
            </w:r>
          </w:p>
        </w:tc>
        <w:tc>
          <w:tcPr>
            <w:tcW w:w="1951" w:type="pct"/>
            <w:vAlign w:val="center"/>
          </w:tcPr>
          <w:p w:rsidR="00397CE5" w:rsidRPr="006F7E8C" w:rsidRDefault="00397CE5" w:rsidP="006F7E8C">
            <w:pPr>
              <w:pStyle w:val="af0"/>
              <w:spacing w:before="40" w:after="40"/>
              <w:rPr>
                <w:rFonts w:ascii="Times New Roman" w:hAnsi="Times New Roman"/>
                <w:i/>
              </w:rPr>
            </w:pPr>
            <w:r w:rsidRPr="006F7E8C">
              <w:rPr>
                <w:rFonts w:ascii="Times New Roman" w:hAnsi="Times New Roman"/>
                <w:i/>
              </w:rPr>
              <w:t>Зона транспортной инфраструктуры</w:t>
            </w:r>
          </w:p>
        </w:tc>
        <w:tc>
          <w:tcPr>
            <w:tcW w:w="796" w:type="pct"/>
            <w:vAlign w:val="center"/>
          </w:tcPr>
          <w:p w:rsidR="00397CE5" w:rsidRPr="006F7E8C" w:rsidRDefault="006F7E8C" w:rsidP="00397CE5">
            <w:pPr>
              <w:jc w:val="center"/>
              <w:rPr>
                <w:sz w:val="22"/>
                <w:szCs w:val="22"/>
              </w:rPr>
            </w:pPr>
            <w:r w:rsidRPr="006F7E8C">
              <w:rPr>
                <w:sz w:val="22"/>
                <w:szCs w:val="22"/>
              </w:rPr>
              <w:t>2,7</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3.3.1</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улично-дорожной сети</w:t>
            </w:r>
          </w:p>
        </w:tc>
        <w:tc>
          <w:tcPr>
            <w:tcW w:w="796" w:type="pct"/>
            <w:vAlign w:val="center"/>
          </w:tcPr>
          <w:p w:rsidR="00397CE5" w:rsidRPr="006F7E8C" w:rsidRDefault="006F7E8C" w:rsidP="00397CE5">
            <w:pPr>
              <w:jc w:val="center"/>
              <w:rPr>
                <w:sz w:val="22"/>
                <w:szCs w:val="22"/>
              </w:rPr>
            </w:pPr>
            <w:r w:rsidRPr="006F7E8C">
              <w:rPr>
                <w:sz w:val="22"/>
                <w:szCs w:val="22"/>
              </w:rPr>
              <w:t>4,8</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4</w:t>
            </w:r>
          </w:p>
        </w:tc>
        <w:tc>
          <w:tcPr>
            <w:tcW w:w="1951" w:type="pct"/>
            <w:vAlign w:val="center"/>
          </w:tcPr>
          <w:p w:rsidR="00397CE5" w:rsidRPr="006F7E8C" w:rsidRDefault="00397CE5" w:rsidP="00397CE5">
            <w:pPr>
              <w:pStyle w:val="af0"/>
              <w:spacing w:before="40" w:after="40"/>
              <w:rPr>
                <w:rFonts w:ascii="Times New Roman" w:hAnsi="Times New Roman"/>
                <w:b/>
              </w:rPr>
            </w:pPr>
            <w:r w:rsidRPr="006F7E8C">
              <w:rPr>
                <w:rFonts w:ascii="Times New Roman" w:hAnsi="Times New Roman"/>
                <w:b/>
              </w:rPr>
              <w:t xml:space="preserve">Зоны рекреационного назначения, </w:t>
            </w:r>
            <w:r w:rsidRPr="006F7E8C">
              <w:rPr>
                <w:rFonts w:ascii="Times New Roman" w:hAnsi="Times New Roman"/>
              </w:rPr>
              <w:t>в том числе</w:t>
            </w:r>
          </w:p>
        </w:tc>
        <w:tc>
          <w:tcPr>
            <w:tcW w:w="796" w:type="pct"/>
            <w:vAlign w:val="center"/>
          </w:tcPr>
          <w:p w:rsidR="00397CE5" w:rsidRPr="006F7E8C" w:rsidRDefault="006F7E8C" w:rsidP="00397CE5">
            <w:pPr>
              <w:jc w:val="center"/>
              <w:rPr>
                <w:b/>
                <w:sz w:val="22"/>
                <w:szCs w:val="22"/>
              </w:rPr>
            </w:pPr>
            <w:r w:rsidRPr="006F7E8C">
              <w:rPr>
                <w:b/>
                <w:sz w:val="22"/>
                <w:szCs w:val="22"/>
              </w:rPr>
              <w:t>17,6</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4.3</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лесов</w:t>
            </w:r>
          </w:p>
        </w:tc>
        <w:tc>
          <w:tcPr>
            <w:tcW w:w="796" w:type="pct"/>
            <w:vAlign w:val="center"/>
          </w:tcPr>
          <w:p w:rsidR="00397CE5" w:rsidRPr="006F7E8C" w:rsidRDefault="006F7E8C" w:rsidP="00397CE5">
            <w:pPr>
              <w:jc w:val="center"/>
              <w:rPr>
                <w:sz w:val="22"/>
                <w:szCs w:val="22"/>
              </w:rPr>
            </w:pPr>
            <w:r w:rsidRPr="006F7E8C">
              <w:rPr>
                <w:sz w:val="22"/>
                <w:szCs w:val="22"/>
              </w:rPr>
              <w:t>17,6</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5</w:t>
            </w:r>
          </w:p>
        </w:tc>
        <w:tc>
          <w:tcPr>
            <w:tcW w:w="1951" w:type="pct"/>
            <w:vAlign w:val="center"/>
          </w:tcPr>
          <w:p w:rsidR="00397CE5" w:rsidRPr="006F7E8C" w:rsidRDefault="00397CE5" w:rsidP="00397CE5">
            <w:pPr>
              <w:pStyle w:val="af0"/>
              <w:spacing w:before="40" w:after="40"/>
              <w:rPr>
                <w:rFonts w:ascii="Times New Roman" w:hAnsi="Times New Roman"/>
                <w:b/>
              </w:rPr>
            </w:pPr>
            <w:r w:rsidRPr="006F7E8C">
              <w:rPr>
                <w:rFonts w:ascii="Times New Roman" w:hAnsi="Times New Roman"/>
                <w:b/>
              </w:rPr>
              <w:t>Зоны сельскохозяйственного использования,</w:t>
            </w:r>
          </w:p>
          <w:p w:rsidR="00397CE5" w:rsidRPr="006F7E8C" w:rsidRDefault="00397CE5" w:rsidP="00397CE5">
            <w:pPr>
              <w:pStyle w:val="af0"/>
              <w:spacing w:before="40" w:after="40"/>
              <w:rPr>
                <w:rFonts w:ascii="Times New Roman" w:hAnsi="Times New Roman"/>
                <w:b/>
              </w:rPr>
            </w:pPr>
            <w:r w:rsidRPr="006F7E8C">
              <w:rPr>
                <w:rFonts w:ascii="Times New Roman" w:hAnsi="Times New Roman"/>
              </w:rPr>
              <w:t>в том числе:</w:t>
            </w:r>
          </w:p>
        </w:tc>
        <w:tc>
          <w:tcPr>
            <w:tcW w:w="796" w:type="pct"/>
            <w:vAlign w:val="center"/>
          </w:tcPr>
          <w:p w:rsidR="00397CE5" w:rsidRPr="006F7E8C" w:rsidRDefault="006F7E8C" w:rsidP="00397CE5">
            <w:pPr>
              <w:jc w:val="center"/>
              <w:rPr>
                <w:b/>
                <w:sz w:val="22"/>
                <w:szCs w:val="22"/>
              </w:rPr>
            </w:pPr>
            <w:r w:rsidRPr="006F7E8C">
              <w:rPr>
                <w:b/>
                <w:sz w:val="22"/>
                <w:szCs w:val="22"/>
              </w:rPr>
              <w:t>1,5</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lang w:val="en-US"/>
              </w:rPr>
            </w:pPr>
            <w:r w:rsidRPr="006F7E8C">
              <w:rPr>
                <w:rFonts w:ascii="Times New Roman" w:hAnsi="Times New Roman"/>
              </w:rPr>
              <w:lastRenderedPageBreak/>
              <w:t>5</w:t>
            </w:r>
            <w:r w:rsidRPr="006F7E8C">
              <w:rPr>
                <w:rFonts w:ascii="Times New Roman" w:hAnsi="Times New Roman"/>
                <w:lang w:val="en-US"/>
              </w:rPr>
              <w:t>.1</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сельскохозяйственных угодий</w:t>
            </w:r>
          </w:p>
        </w:tc>
        <w:tc>
          <w:tcPr>
            <w:tcW w:w="796" w:type="pct"/>
            <w:vAlign w:val="center"/>
          </w:tcPr>
          <w:p w:rsidR="00397CE5" w:rsidRPr="006F7E8C" w:rsidRDefault="006F7E8C" w:rsidP="00397CE5">
            <w:pPr>
              <w:jc w:val="center"/>
              <w:rPr>
                <w:sz w:val="22"/>
                <w:szCs w:val="22"/>
              </w:rPr>
            </w:pPr>
            <w:r w:rsidRPr="006F7E8C">
              <w:rPr>
                <w:sz w:val="22"/>
                <w:szCs w:val="22"/>
              </w:rPr>
              <w:t>0,2</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5.2</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садоводческих или огороднических некоммерческих товариществ</w:t>
            </w:r>
          </w:p>
        </w:tc>
        <w:tc>
          <w:tcPr>
            <w:tcW w:w="796" w:type="pct"/>
            <w:vAlign w:val="center"/>
          </w:tcPr>
          <w:p w:rsidR="00397CE5" w:rsidRPr="006F7E8C" w:rsidRDefault="006F7E8C" w:rsidP="006F7E8C">
            <w:pPr>
              <w:jc w:val="center"/>
              <w:rPr>
                <w:sz w:val="22"/>
                <w:szCs w:val="22"/>
              </w:rPr>
            </w:pPr>
            <w:r w:rsidRPr="006F7E8C">
              <w:rPr>
                <w:sz w:val="22"/>
                <w:szCs w:val="22"/>
              </w:rPr>
              <w:t>0,4</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5.3</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Иные зоны сельскохозяйственного назначения</w:t>
            </w:r>
          </w:p>
        </w:tc>
        <w:tc>
          <w:tcPr>
            <w:tcW w:w="796" w:type="pct"/>
            <w:vAlign w:val="center"/>
          </w:tcPr>
          <w:p w:rsidR="00397CE5" w:rsidRPr="006F7E8C" w:rsidRDefault="006F7E8C" w:rsidP="00397CE5">
            <w:pPr>
              <w:jc w:val="center"/>
              <w:rPr>
                <w:sz w:val="22"/>
                <w:szCs w:val="22"/>
              </w:rPr>
            </w:pPr>
            <w:r w:rsidRPr="006F7E8C">
              <w:rPr>
                <w:sz w:val="22"/>
                <w:szCs w:val="22"/>
              </w:rPr>
              <w:t>0,9</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6</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b/>
              </w:rPr>
              <w:t>Зоны специального назначения</w:t>
            </w:r>
            <w:r w:rsidRPr="006F7E8C">
              <w:rPr>
                <w:rFonts w:ascii="Times New Roman" w:hAnsi="Times New Roman"/>
              </w:rPr>
              <w:t xml:space="preserve"> том числе:</w:t>
            </w:r>
          </w:p>
        </w:tc>
        <w:tc>
          <w:tcPr>
            <w:tcW w:w="796" w:type="pct"/>
            <w:vAlign w:val="center"/>
          </w:tcPr>
          <w:p w:rsidR="00397CE5" w:rsidRPr="006F7E8C" w:rsidRDefault="006F7E8C" w:rsidP="00397CE5">
            <w:pPr>
              <w:jc w:val="center"/>
              <w:rPr>
                <w:b/>
                <w:sz w:val="22"/>
                <w:szCs w:val="22"/>
              </w:rPr>
            </w:pPr>
            <w:r w:rsidRPr="006F7E8C">
              <w:rPr>
                <w:b/>
                <w:sz w:val="22"/>
                <w:szCs w:val="22"/>
              </w:rPr>
              <w:t>0,6</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6.1</w:t>
            </w:r>
          </w:p>
        </w:tc>
        <w:tc>
          <w:tcPr>
            <w:tcW w:w="1951" w:type="pct"/>
            <w:vAlign w:val="center"/>
          </w:tcPr>
          <w:p w:rsidR="00397CE5" w:rsidRPr="006F7E8C" w:rsidRDefault="00397CE5" w:rsidP="00397CE5">
            <w:pPr>
              <w:pStyle w:val="af0"/>
              <w:spacing w:before="40" w:after="40"/>
              <w:rPr>
                <w:rFonts w:ascii="Times New Roman" w:hAnsi="Times New Roman"/>
                <w:i/>
              </w:rPr>
            </w:pPr>
            <w:r w:rsidRPr="006F7E8C">
              <w:rPr>
                <w:rFonts w:ascii="Times New Roman" w:hAnsi="Times New Roman"/>
                <w:i/>
              </w:rPr>
              <w:t>Зона кладбищ</w:t>
            </w:r>
          </w:p>
        </w:tc>
        <w:tc>
          <w:tcPr>
            <w:tcW w:w="796" w:type="pct"/>
            <w:vAlign w:val="center"/>
          </w:tcPr>
          <w:p w:rsidR="00397CE5" w:rsidRPr="006F7E8C" w:rsidRDefault="006F7E8C" w:rsidP="00397CE5">
            <w:pPr>
              <w:jc w:val="center"/>
              <w:rPr>
                <w:sz w:val="22"/>
                <w:szCs w:val="22"/>
              </w:rPr>
            </w:pPr>
            <w:r w:rsidRPr="006F7E8C">
              <w:rPr>
                <w:sz w:val="22"/>
                <w:szCs w:val="22"/>
              </w:rPr>
              <w:t>0,6</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7</w:t>
            </w:r>
          </w:p>
        </w:tc>
        <w:tc>
          <w:tcPr>
            <w:tcW w:w="1951" w:type="pct"/>
            <w:vAlign w:val="center"/>
          </w:tcPr>
          <w:p w:rsidR="00397CE5" w:rsidRPr="006F7E8C" w:rsidRDefault="00397CE5" w:rsidP="00397CE5">
            <w:pPr>
              <w:pStyle w:val="af0"/>
              <w:spacing w:before="40" w:after="40"/>
              <w:rPr>
                <w:rFonts w:ascii="Times New Roman" w:hAnsi="Times New Roman"/>
                <w:b/>
              </w:rPr>
            </w:pPr>
            <w:r w:rsidRPr="006F7E8C">
              <w:rPr>
                <w:rFonts w:ascii="Times New Roman" w:hAnsi="Times New Roman"/>
                <w:b/>
              </w:rPr>
              <w:t>Зона акваторий</w:t>
            </w:r>
          </w:p>
        </w:tc>
        <w:tc>
          <w:tcPr>
            <w:tcW w:w="796" w:type="pct"/>
            <w:vAlign w:val="center"/>
          </w:tcPr>
          <w:p w:rsidR="00397CE5" w:rsidRPr="006F7E8C" w:rsidRDefault="006F7E8C" w:rsidP="00397CE5">
            <w:pPr>
              <w:jc w:val="center"/>
              <w:rPr>
                <w:b/>
                <w:sz w:val="22"/>
                <w:szCs w:val="22"/>
              </w:rPr>
            </w:pPr>
            <w:r w:rsidRPr="006F7E8C">
              <w:rPr>
                <w:b/>
                <w:sz w:val="22"/>
                <w:szCs w:val="22"/>
              </w:rPr>
              <w:t>2,2</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r w:rsidR="006F7E8C" w:rsidRPr="006F7E8C" w:rsidTr="00EA7884">
        <w:tc>
          <w:tcPr>
            <w:tcW w:w="402" w:type="pct"/>
            <w:vAlign w:val="center"/>
          </w:tcPr>
          <w:p w:rsidR="00397CE5" w:rsidRPr="006F7E8C" w:rsidRDefault="00397CE5" w:rsidP="00397CE5">
            <w:pPr>
              <w:pStyle w:val="af0"/>
              <w:spacing w:before="40" w:after="40"/>
              <w:rPr>
                <w:rFonts w:ascii="Times New Roman" w:hAnsi="Times New Roman"/>
              </w:rPr>
            </w:pPr>
            <w:r w:rsidRPr="006F7E8C">
              <w:rPr>
                <w:rFonts w:ascii="Times New Roman" w:hAnsi="Times New Roman"/>
              </w:rPr>
              <w:t>8</w:t>
            </w:r>
          </w:p>
        </w:tc>
        <w:tc>
          <w:tcPr>
            <w:tcW w:w="1951" w:type="pct"/>
            <w:vAlign w:val="center"/>
          </w:tcPr>
          <w:p w:rsidR="00397CE5" w:rsidRPr="006F7E8C" w:rsidRDefault="00397CE5" w:rsidP="00397CE5">
            <w:pPr>
              <w:pStyle w:val="af0"/>
              <w:spacing w:before="40" w:after="40"/>
              <w:rPr>
                <w:rFonts w:ascii="Times New Roman" w:hAnsi="Times New Roman"/>
                <w:b/>
              </w:rPr>
            </w:pPr>
            <w:r w:rsidRPr="006F7E8C">
              <w:rPr>
                <w:rFonts w:ascii="Times New Roman" w:hAnsi="Times New Roman"/>
                <w:b/>
              </w:rPr>
              <w:t>Иные зоны</w:t>
            </w:r>
          </w:p>
        </w:tc>
        <w:tc>
          <w:tcPr>
            <w:tcW w:w="796" w:type="pct"/>
            <w:vAlign w:val="center"/>
          </w:tcPr>
          <w:p w:rsidR="00397CE5" w:rsidRPr="006F7E8C" w:rsidRDefault="006F7E8C" w:rsidP="00397CE5">
            <w:pPr>
              <w:jc w:val="center"/>
              <w:rPr>
                <w:b/>
                <w:sz w:val="22"/>
                <w:szCs w:val="22"/>
              </w:rPr>
            </w:pPr>
            <w:r w:rsidRPr="006F7E8C">
              <w:rPr>
                <w:b/>
                <w:sz w:val="22"/>
                <w:szCs w:val="22"/>
              </w:rPr>
              <w:t>5,0</w:t>
            </w:r>
          </w:p>
        </w:tc>
        <w:tc>
          <w:tcPr>
            <w:tcW w:w="936" w:type="pct"/>
            <w:vAlign w:val="center"/>
          </w:tcPr>
          <w:p w:rsidR="00397CE5" w:rsidRPr="006F7E8C" w:rsidRDefault="00397CE5" w:rsidP="00397CE5">
            <w:pPr>
              <w:jc w:val="center"/>
              <w:rPr>
                <w:sz w:val="22"/>
                <w:szCs w:val="22"/>
              </w:rPr>
            </w:pPr>
            <w:r w:rsidRPr="006F7E8C">
              <w:rPr>
                <w:sz w:val="22"/>
                <w:szCs w:val="22"/>
              </w:rPr>
              <w:t>-</w:t>
            </w:r>
          </w:p>
        </w:tc>
        <w:tc>
          <w:tcPr>
            <w:tcW w:w="915" w:type="pct"/>
            <w:vAlign w:val="center"/>
          </w:tcPr>
          <w:p w:rsidR="00397CE5" w:rsidRPr="006F7E8C" w:rsidRDefault="00397CE5" w:rsidP="00397CE5">
            <w:pPr>
              <w:jc w:val="center"/>
              <w:rPr>
                <w:sz w:val="22"/>
                <w:szCs w:val="22"/>
              </w:rPr>
            </w:pPr>
            <w:r w:rsidRPr="006F7E8C">
              <w:rPr>
                <w:sz w:val="22"/>
                <w:szCs w:val="22"/>
              </w:rPr>
              <w:t>-</w:t>
            </w:r>
          </w:p>
        </w:tc>
      </w:tr>
    </w:tbl>
    <w:p w:rsidR="00203A8C" w:rsidRPr="006F7E8C" w:rsidRDefault="00203A8C" w:rsidP="00EA7884">
      <w:pPr>
        <w:rPr>
          <w:b/>
        </w:rPr>
      </w:pPr>
    </w:p>
    <w:p w:rsidR="00203A8C" w:rsidRPr="006F7E8C" w:rsidRDefault="00203A8C" w:rsidP="00203A8C">
      <w:pPr>
        <w:pStyle w:val="a4"/>
      </w:pPr>
      <w:r w:rsidRPr="006F7E8C">
        <w:br w:type="page"/>
      </w:r>
    </w:p>
    <w:p w:rsidR="00EA7884" w:rsidRPr="007D4052" w:rsidRDefault="00203A8C" w:rsidP="00203A8C">
      <w:pPr>
        <w:pStyle w:val="3"/>
        <w:numPr>
          <w:ilvl w:val="2"/>
          <w:numId w:val="11"/>
        </w:numPr>
        <w:spacing w:before="0" w:line="276" w:lineRule="auto"/>
        <w:ind w:left="0" w:firstLine="567"/>
        <w:rPr>
          <w:rFonts w:ascii="Times New Roman" w:hAnsi="Times New Roman"/>
        </w:rPr>
      </w:pPr>
      <w:bookmarkStart w:id="19" w:name="_Toc118887206"/>
      <w:r w:rsidRPr="007D4052">
        <w:rPr>
          <w:rFonts w:ascii="Times New Roman" w:hAnsi="Times New Roman"/>
        </w:rPr>
        <w:lastRenderedPageBreak/>
        <w:t xml:space="preserve">Село </w:t>
      </w:r>
      <w:r w:rsidR="00EA7884" w:rsidRPr="007D4052">
        <w:rPr>
          <w:rFonts w:ascii="Times New Roman" w:hAnsi="Times New Roman"/>
        </w:rPr>
        <w:t>Гребенское</w:t>
      </w:r>
      <w:bookmarkEnd w:id="19"/>
    </w:p>
    <w:tbl>
      <w:tblPr>
        <w:tblStyle w:val="afc"/>
        <w:tblW w:w="5000" w:type="pct"/>
        <w:tblLook w:val="04A0" w:firstRow="1" w:lastRow="0" w:firstColumn="1" w:lastColumn="0" w:noHBand="0" w:noVBand="1"/>
      </w:tblPr>
      <w:tblGrid>
        <w:gridCol w:w="769"/>
        <w:gridCol w:w="3735"/>
        <w:gridCol w:w="1524"/>
        <w:gridCol w:w="1792"/>
        <w:gridCol w:w="1751"/>
      </w:tblGrid>
      <w:tr w:rsidR="006F7E8C" w:rsidRPr="006F7E8C" w:rsidTr="00EA7884">
        <w:trPr>
          <w:trHeight w:val="1531"/>
          <w:tblHeader/>
        </w:trPr>
        <w:tc>
          <w:tcPr>
            <w:tcW w:w="402" w:type="pct"/>
            <w:vAlign w:val="center"/>
            <w:hideMark/>
          </w:tcPr>
          <w:p w:rsidR="00EA7884" w:rsidRPr="006F7E8C" w:rsidRDefault="00EA7884" w:rsidP="00EA7884">
            <w:pPr>
              <w:jc w:val="center"/>
              <w:rPr>
                <w:b/>
                <w:sz w:val="22"/>
                <w:szCs w:val="22"/>
              </w:rPr>
            </w:pPr>
            <w:r w:rsidRPr="006F7E8C">
              <w:rPr>
                <w:b/>
                <w:sz w:val="22"/>
                <w:szCs w:val="22"/>
              </w:rPr>
              <w:t>№</w:t>
            </w:r>
          </w:p>
        </w:tc>
        <w:tc>
          <w:tcPr>
            <w:tcW w:w="1951" w:type="pct"/>
            <w:vAlign w:val="center"/>
            <w:hideMark/>
          </w:tcPr>
          <w:p w:rsidR="00EA7884" w:rsidRPr="006F7E8C" w:rsidRDefault="00EA7884" w:rsidP="00EA7884">
            <w:pPr>
              <w:jc w:val="center"/>
              <w:rPr>
                <w:b/>
                <w:sz w:val="22"/>
                <w:szCs w:val="22"/>
              </w:rPr>
            </w:pPr>
            <w:r w:rsidRPr="006F7E8C">
              <w:rPr>
                <w:b/>
                <w:sz w:val="22"/>
                <w:szCs w:val="22"/>
              </w:rPr>
              <w:t>Наименование функциональной зоны</w:t>
            </w:r>
          </w:p>
        </w:tc>
        <w:tc>
          <w:tcPr>
            <w:tcW w:w="796" w:type="pct"/>
            <w:vAlign w:val="center"/>
            <w:hideMark/>
          </w:tcPr>
          <w:p w:rsidR="00EA7884" w:rsidRPr="006F7E8C" w:rsidRDefault="00EA7884" w:rsidP="00EA7884">
            <w:pPr>
              <w:jc w:val="center"/>
              <w:rPr>
                <w:b/>
                <w:sz w:val="22"/>
                <w:szCs w:val="22"/>
              </w:rPr>
            </w:pPr>
            <w:r w:rsidRPr="006F7E8C">
              <w:rPr>
                <w:b/>
                <w:sz w:val="22"/>
                <w:szCs w:val="22"/>
              </w:rPr>
              <w:t>Площадь, га</w:t>
            </w:r>
          </w:p>
        </w:tc>
        <w:tc>
          <w:tcPr>
            <w:tcW w:w="936" w:type="pct"/>
            <w:vAlign w:val="center"/>
            <w:hideMark/>
          </w:tcPr>
          <w:p w:rsidR="00EA7884" w:rsidRPr="006F7E8C" w:rsidRDefault="00EA7884" w:rsidP="00EA7884">
            <w:pPr>
              <w:jc w:val="center"/>
              <w:rPr>
                <w:b/>
                <w:sz w:val="22"/>
                <w:szCs w:val="22"/>
              </w:rPr>
            </w:pPr>
            <w:r w:rsidRPr="006F7E8C">
              <w:rPr>
                <w:b/>
                <w:sz w:val="22"/>
                <w:szCs w:val="22"/>
              </w:rPr>
              <w:t>Максимальная этажность (высота, м) застройки зоны</w:t>
            </w:r>
          </w:p>
        </w:tc>
        <w:tc>
          <w:tcPr>
            <w:tcW w:w="915" w:type="pct"/>
            <w:vAlign w:val="center"/>
            <w:hideMark/>
          </w:tcPr>
          <w:p w:rsidR="00EA7884" w:rsidRPr="006F7E8C" w:rsidRDefault="00EA7884" w:rsidP="00EA7884">
            <w:pPr>
              <w:jc w:val="center"/>
              <w:rPr>
                <w:b/>
                <w:sz w:val="22"/>
                <w:szCs w:val="22"/>
              </w:rPr>
            </w:pPr>
            <w:r w:rsidRPr="006F7E8C">
              <w:rPr>
                <w:b/>
                <w:sz w:val="22"/>
                <w:szCs w:val="22"/>
              </w:rPr>
              <w:t>Максимально допустимая плотность застройки кв.м\га</w:t>
            </w:r>
          </w:p>
        </w:tc>
      </w:tr>
      <w:tr w:rsidR="006F7E8C" w:rsidRPr="006F7E8C" w:rsidTr="005B048C">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1</w:t>
            </w:r>
          </w:p>
        </w:tc>
        <w:tc>
          <w:tcPr>
            <w:tcW w:w="1951" w:type="pct"/>
            <w:vAlign w:val="center"/>
          </w:tcPr>
          <w:p w:rsidR="005F1AA4" w:rsidRPr="006F7E8C" w:rsidRDefault="005F1AA4" w:rsidP="005F1AA4">
            <w:pPr>
              <w:pStyle w:val="af0"/>
              <w:spacing w:before="40" w:after="40"/>
              <w:rPr>
                <w:rFonts w:ascii="Times New Roman" w:hAnsi="Times New Roman"/>
                <w:b/>
              </w:rPr>
            </w:pPr>
            <w:r w:rsidRPr="006F7E8C">
              <w:rPr>
                <w:rFonts w:ascii="Times New Roman" w:hAnsi="Times New Roman"/>
                <w:b/>
              </w:rPr>
              <w:t>Производственные зоны, зоны инженерной и транспортной инфраструктур</w:t>
            </w:r>
            <w:r w:rsidRPr="006F7E8C">
              <w:rPr>
                <w:rFonts w:ascii="Times New Roman" w:hAnsi="Times New Roman"/>
              </w:rPr>
              <w:t>, в том числе:</w:t>
            </w:r>
          </w:p>
        </w:tc>
        <w:tc>
          <w:tcPr>
            <w:tcW w:w="796" w:type="pct"/>
            <w:vAlign w:val="center"/>
          </w:tcPr>
          <w:p w:rsidR="005F1AA4" w:rsidRPr="006F7E8C" w:rsidRDefault="006F7E8C" w:rsidP="005F1AA4">
            <w:pPr>
              <w:jc w:val="center"/>
              <w:rPr>
                <w:b/>
                <w:sz w:val="22"/>
                <w:szCs w:val="22"/>
              </w:rPr>
            </w:pPr>
            <w:r>
              <w:rPr>
                <w:b/>
                <w:sz w:val="22"/>
                <w:szCs w:val="22"/>
              </w:rPr>
              <w:t>0,8</w:t>
            </w:r>
          </w:p>
        </w:tc>
        <w:tc>
          <w:tcPr>
            <w:tcW w:w="936" w:type="pct"/>
            <w:vAlign w:val="center"/>
          </w:tcPr>
          <w:p w:rsidR="005F1AA4" w:rsidRPr="006F7E8C" w:rsidRDefault="005F1AA4" w:rsidP="005F1AA4">
            <w:pPr>
              <w:jc w:val="center"/>
              <w:rPr>
                <w:sz w:val="22"/>
                <w:szCs w:val="22"/>
              </w:rPr>
            </w:pPr>
            <w:r w:rsidRPr="006F7E8C">
              <w:rPr>
                <w:sz w:val="22"/>
                <w:szCs w:val="22"/>
              </w:rPr>
              <w:t>4 эт.</w:t>
            </w:r>
          </w:p>
        </w:tc>
        <w:tc>
          <w:tcPr>
            <w:tcW w:w="915" w:type="pct"/>
            <w:vAlign w:val="center"/>
          </w:tcPr>
          <w:p w:rsidR="005F1AA4" w:rsidRPr="006F7E8C" w:rsidRDefault="005F1AA4" w:rsidP="005F1AA4">
            <w:pPr>
              <w:jc w:val="center"/>
              <w:rPr>
                <w:sz w:val="22"/>
                <w:szCs w:val="22"/>
              </w:rPr>
            </w:pPr>
            <w:r w:rsidRPr="006F7E8C">
              <w:rPr>
                <w:sz w:val="22"/>
                <w:szCs w:val="22"/>
              </w:rPr>
              <w:t>2000</w:t>
            </w:r>
          </w:p>
        </w:tc>
      </w:tr>
      <w:tr w:rsidR="006F7E8C" w:rsidRPr="006F7E8C" w:rsidTr="005B048C">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1.1</w:t>
            </w:r>
          </w:p>
        </w:tc>
        <w:tc>
          <w:tcPr>
            <w:tcW w:w="1951" w:type="pct"/>
            <w:vAlign w:val="center"/>
          </w:tcPr>
          <w:p w:rsidR="005F1AA4" w:rsidRPr="006F7E8C" w:rsidRDefault="005F1AA4" w:rsidP="005F1AA4">
            <w:pPr>
              <w:pStyle w:val="af0"/>
              <w:spacing w:before="40" w:after="40"/>
              <w:rPr>
                <w:rFonts w:ascii="Times New Roman" w:hAnsi="Times New Roman"/>
                <w:i/>
              </w:rPr>
            </w:pPr>
            <w:r w:rsidRPr="006F7E8C">
              <w:rPr>
                <w:rFonts w:ascii="Times New Roman" w:hAnsi="Times New Roman"/>
                <w:i/>
              </w:rPr>
              <w:t>Производственная зона</w:t>
            </w:r>
          </w:p>
        </w:tc>
        <w:tc>
          <w:tcPr>
            <w:tcW w:w="796" w:type="pct"/>
            <w:vAlign w:val="center"/>
          </w:tcPr>
          <w:p w:rsidR="005F1AA4" w:rsidRPr="006F7E8C" w:rsidRDefault="006F7E8C" w:rsidP="005F1AA4">
            <w:pPr>
              <w:pStyle w:val="af0"/>
              <w:spacing w:before="20" w:after="20"/>
            </w:pPr>
            <w:r>
              <w:t>0,8</w:t>
            </w:r>
          </w:p>
        </w:tc>
        <w:tc>
          <w:tcPr>
            <w:tcW w:w="936" w:type="pct"/>
            <w:vAlign w:val="center"/>
          </w:tcPr>
          <w:p w:rsidR="005F1AA4" w:rsidRPr="006F7E8C" w:rsidRDefault="005F1AA4" w:rsidP="005F1AA4">
            <w:pPr>
              <w:jc w:val="center"/>
              <w:rPr>
                <w:sz w:val="22"/>
                <w:szCs w:val="22"/>
              </w:rPr>
            </w:pPr>
            <w:r w:rsidRPr="006F7E8C">
              <w:rPr>
                <w:sz w:val="22"/>
                <w:szCs w:val="22"/>
              </w:rPr>
              <w:t>4 эт.</w:t>
            </w:r>
          </w:p>
        </w:tc>
        <w:tc>
          <w:tcPr>
            <w:tcW w:w="915" w:type="pct"/>
            <w:vAlign w:val="center"/>
          </w:tcPr>
          <w:p w:rsidR="005F1AA4" w:rsidRPr="006F7E8C" w:rsidRDefault="005F1AA4" w:rsidP="005F1AA4">
            <w:pPr>
              <w:jc w:val="center"/>
              <w:rPr>
                <w:sz w:val="22"/>
                <w:szCs w:val="22"/>
              </w:rPr>
            </w:pPr>
            <w:r w:rsidRPr="006F7E8C">
              <w:rPr>
                <w:sz w:val="22"/>
                <w:szCs w:val="22"/>
              </w:rPr>
              <w:t>2000</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1.2</w:t>
            </w:r>
          </w:p>
        </w:tc>
        <w:tc>
          <w:tcPr>
            <w:tcW w:w="1951" w:type="pct"/>
            <w:vAlign w:val="center"/>
          </w:tcPr>
          <w:p w:rsidR="005F1AA4" w:rsidRPr="006F7E8C" w:rsidRDefault="005F1AA4" w:rsidP="006F7E8C">
            <w:pPr>
              <w:pStyle w:val="af0"/>
              <w:spacing w:before="40" w:after="40"/>
              <w:rPr>
                <w:rFonts w:ascii="Times New Roman" w:hAnsi="Times New Roman"/>
                <w:i/>
              </w:rPr>
            </w:pPr>
            <w:r w:rsidRPr="006F7E8C">
              <w:rPr>
                <w:rFonts w:ascii="Times New Roman" w:hAnsi="Times New Roman"/>
                <w:i/>
              </w:rPr>
              <w:t>Зона транспортной инфраструктуры</w:t>
            </w:r>
          </w:p>
        </w:tc>
        <w:tc>
          <w:tcPr>
            <w:tcW w:w="796" w:type="pct"/>
            <w:vAlign w:val="center"/>
          </w:tcPr>
          <w:p w:rsidR="005F1AA4" w:rsidRPr="006F7E8C" w:rsidRDefault="006F7E8C" w:rsidP="005F1AA4">
            <w:pPr>
              <w:jc w:val="center"/>
              <w:rPr>
                <w:sz w:val="22"/>
                <w:szCs w:val="22"/>
              </w:rPr>
            </w:pPr>
            <w:r>
              <w:rPr>
                <w:sz w:val="22"/>
                <w:szCs w:val="22"/>
              </w:rPr>
              <w:t>-</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1.2.1</w:t>
            </w:r>
          </w:p>
        </w:tc>
        <w:tc>
          <w:tcPr>
            <w:tcW w:w="1951" w:type="pct"/>
            <w:vAlign w:val="center"/>
          </w:tcPr>
          <w:p w:rsidR="005F1AA4" w:rsidRPr="006F7E8C" w:rsidRDefault="005F1AA4" w:rsidP="005F1AA4">
            <w:pPr>
              <w:pStyle w:val="af0"/>
              <w:spacing w:before="40" w:after="40"/>
              <w:rPr>
                <w:rFonts w:ascii="Times New Roman" w:hAnsi="Times New Roman"/>
                <w:i/>
              </w:rPr>
            </w:pPr>
            <w:r w:rsidRPr="006F7E8C">
              <w:rPr>
                <w:rFonts w:ascii="Times New Roman" w:hAnsi="Times New Roman"/>
                <w:i/>
              </w:rPr>
              <w:t>Зона улично-дорожной сети</w:t>
            </w:r>
          </w:p>
        </w:tc>
        <w:tc>
          <w:tcPr>
            <w:tcW w:w="796" w:type="pct"/>
            <w:vAlign w:val="center"/>
          </w:tcPr>
          <w:p w:rsidR="005F1AA4" w:rsidRPr="006F7E8C" w:rsidRDefault="006F7E8C" w:rsidP="005F1AA4">
            <w:pPr>
              <w:jc w:val="center"/>
              <w:rPr>
                <w:sz w:val="22"/>
                <w:szCs w:val="22"/>
              </w:rPr>
            </w:pPr>
            <w:r>
              <w:rPr>
                <w:sz w:val="22"/>
                <w:szCs w:val="22"/>
              </w:rPr>
              <w:t>0,3</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2</w:t>
            </w:r>
          </w:p>
        </w:tc>
        <w:tc>
          <w:tcPr>
            <w:tcW w:w="1951" w:type="pct"/>
            <w:vAlign w:val="center"/>
          </w:tcPr>
          <w:p w:rsidR="005F1AA4" w:rsidRPr="006F7E8C" w:rsidRDefault="005F1AA4" w:rsidP="005F1AA4">
            <w:pPr>
              <w:pStyle w:val="af0"/>
              <w:spacing w:before="40" w:after="40"/>
              <w:rPr>
                <w:rFonts w:ascii="Times New Roman" w:hAnsi="Times New Roman"/>
                <w:b/>
              </w:rPr>
            </w:pPr>
            <w:r w:rsidRPr="006F7E8C">
              <w:rPr>
                <w:rFonts w:ascii="Times New Roman" w:hAnsi="Times New Roman"/>
                <w:b/>
              </w:rPr>
              <w:t xml:space="preserve">Зоны рекреационного назначения, </w:t>
            </w:r>
            <w:r w:rsidRPr="006F7E8C">
              <w:rPr>
                <w:rFonts w:ascii="Times New Roman" w:hAnsi="Times New Roman"/>
              </w:rPr>
              <w:t>в том числе</w:t>
            </w:r>
          </w:p>
        </w:tc>
        <w:tc>
          <w:tcPr>
            <w:tcW w:w="796" w:type="pct"/>
            <w:vAlign w:val="center"/>
          </w:tcPr>
          <w:p w:rsidR="005F1AA4" w:rsidRPr="006F7E8C" w:rsidRDefault="006F7E8C" w:rsidP="005F1AA4">
            <w:pPr>
              <w:jc w:val="center"/>
              <w:rPr>
                <w:b/>
                <w:sz w:val="22"/>
                <w:szCs w:val="22"/>
              </w:rPr>
            </w:pPr>
            <w:r>
              <w:rPr>
                <w:b/>
                <w:sz w:val="22"/>
                <w:szCs w:val="22"/>
              </w:rPr>
              <w:t>0,3</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2.1</w:t>
            </w:r>
          </w:p>
        </w:tc>
        <w:tc>
          <w:tcPr>
            <w:tcW w:w="1951" w:type="pct"/>
            <w:vAlign w:val="center"/>
          </w:tcPr>
          <w:p w:rsidR="005F1AA4" w:rsidRPr="006F7E8C" w:rsidRDefault="005F1AA4" w:rsidP="005F1AA4">
            <w:pPr>
              <w:pStyle w:val="af0"/>
              <w:spacing w:before="40" w:after="40"/>
              <w:rPr>
                <w:rFonts w:ascii="Times New Roman" w:hAnsi="Times New Roman"/>
                <w:i/>
              </w:rPr>
            </w:pPr>
            <w:r w:rsidRPr="006F7E8C">
              <w:rPr>
                <w:rFonts w:ascii="Times New Roman" w:hAnsi="Times New Roman"/>
                <w:i/>
              </w:rPr>
              <w:t>Зона лесов</w:t>
            </w:r>
          </w:p>
        </w:tc>
        <w:tc>
          <w:tcPr>
            <w:tcW w:w="796" w:type="pct"/>
            <w:vAlign w:val="center"/>
          </w:tcPr>
          <w:p w:rsidR="005F1AA4" w:rsidRPr="006F7E8C" w:rsidRDefault="006F7E8C" w:rsidP="005F1AA4">
            <w:pPr>
              <w:jc w:val="center"/>
              <w:rPr>
                <w:sz w:val="22"/>
                <w:szCs w:val="22"/>
              </w:rPr>
            </w:pPr>
            <w:r>
              <w:rPr>
                <w:sz w:val="22"/>
                <w:szCs w:val="22"/>
              </w:rPr>
              <w:t>0,3</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rPr>
            </w:pPr>
            <w:r w:rsidRPr="006F7E8C">
              <w:rPr>
                <w:rFonts w:ascii="Times New Roman" w:hAnsi="Times New Roman"/>
              </w:rPr>
              <w:t>3</w:t>
            </w:r>
          </w:p>
        </w:tc>
        <w:tc>
          <w:tcPr>
            <w:tcW w:w="1951" w:type="pct"/>
            <w:vAlign w:val="center"/>
          </w:tcPr>
          <w:p w:rsidR="005F1AA4" w:rsidRPr="006F7E8C" w:rsidRDefault="005F1AA4" w:rsidP="005F1AA4">
            <w:pPr>
              <w:pStyle w:val="af0"/>
              <w:spacing w:before="40" w:after="40"/>
              <w:rPr>
                <w:rFonts w:ascii="Times New Roman" w:hAnsi="Times New Roman"/>
                <w:b/>
              </w:rPr>
            </w:pPr>
            <w:r w:rsidRPr="006F7E8C">
              <w:rPr>
                <w:rFonts w:ascii="Times New Roman" w:hAnsi="Times New Roman"/>
                <w:b/>
              </w:rPr>
              <w:t>Зоны сельскохозяйственного использования,</w:t>
            </w:r>
          </w:p>
          <w:p w:rsidR="005F1AA4" w:rsidRPr="006F7E8C" w:rsidRDefault="005F1AA4" w:rsidP="005F1AA4">
            <w:pPr>
              <w:pStyle w:val="af0"/>
              <w:spacing w:before="40" w:after="40"/>
              <w:rPr>
                <w:rFonts w:ascii="Times New Roman" w:hAnsi="Times New Roman"/>
                <w:b/>
              </w:rPr>
            </w:pPr>
            <w:r w:rsidRPr="006F7E8C">
              <w:rPr>
                <w:rFonts w:ascii="Times New Roman" w:hAnsi="Times New Roman"/>
              </w:rPr>
              <w:t>в том числе:</w:t>
            </w:r>
          </w:p>
        </w:tc>
        <w:tc>
          <w:tcPr>
            <w:tcW w:w="796" w:type="pct"/>
            <w:vAlign w:val="center"/>
          </w:tcPr>
          <w:p w:rsidR="005F1AA4" w:rsidRPr="006F7E8C" w:rsidRDefault="006F7E8C" w:rsidP="005F1AA4">
            <w:pPr>
              <w:jc w:val="center"/>
              <w:rPr>
                <w:b/>
                <w:sz w:val="22"/>
                <w:szCs w:val="22"/>
              </w:rPr>
            </w:pPr>
            <w:r>
              <w:rPr>
                <w:b/>
                <w:sz w:val="22"/>
                <w:szCs w:val="22"/>
              </w:rPr>
              <w:t>0,1</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lang w:val="en-US"/>
              </w:rPr>
            </w:pPr>
            <w:r w:rsidRPr="006F7E8C">
              <w:rPr>
                <w:rFonts w:ascii="Times New Roman" w:hAnsi="Times New Roman"/>
              </w:rPr>
              <w:t>3</w:t>
            </w:r>
            <w:r w:rsidRPr="006F7E8C">
              <w:rPr>
                <w:rFonts w:ascii="Times New Roman" w:hAnsi="Times New Roman"/>
                <w:lang w:val="en-US"/>
              </w:rPr>
              <w:t>.1</w:t>
            </w:r>
          </w:p>
        </w:tc>
        <w:tc>
          <w:tcPr>
            <w:tcW w:w="1951" w:type="pct"/>
            <w:vAlign w:val="center"/>
          </w:tcPr>
          <w:p w:rsidR="005F1AA4" w:rsidRPr="006F7E8C" w:rsidRDefault="005F1AA4" w:rsidP="005F1AA4">
            <w:pPr>
              <w:pStyle w:val="af0"/>
              <w:spacing w:before="40" w:after="40"/>
              <w:rPr>
                <w:rFonts w:ascii="Times New Roman" w:hAnsi="Times New Roman"/>
                <w:i/>
              </w:rPr>
            </w:pPr>
            <w:r w:rsidRPr="006F7E8C">
              <w:rPr>
                <w:rFonts w:ascii="Times New Roman" w:hAnsi="Times New Roman"/>
                <w:i/>
              </w:rPr>
              <w:t>Зона садоводческих или огороднических некоммерческих товариществ</w:t>
            </w:r>
          </w:p>
        </w:tc>
        <w:tc>
          <w:tcPr>
            <w:tcW w:w="796" w:type="pct"/>
            <w:vAlign w:val="center"/>
          </w:tcPr>
          <w:p w:rsidR="005F1AA4" w:rsidRPr="006F7E8C" w:rsidRDefault="006F7E8C" w:rsidP="005F1AA4">
            <w:pPr>
              <w:jc w:val="center"/>
              <w:rPr>
                <w:sz w:val="22"/>
                <w:szCs w:val="22"/>
              </w:rPr>
            </w:pPr>
            <w:r>
              <w:rPr>
                <w:sz w:val="22"/>
                <w:szCs w:val="22"/>
              </w:rPr>
              <w:t>0,1</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r w:rsidR="006F7E8C" w:rsidRPr="006F7E8C" w:rsidTr="00EA7884">
        <w:tc>
          <w:tcPr>
            <w:tcW w:w="402" w:type="pct"/>
            <w:vAlign w:val="center"/>
          </w:tcPr>
          <w:p w:rsidR="005F1AA4" w:rsidRPr="006F7E8C" w:rsidRDefault="005F1AA4" w:rsidP="005F1AA4">
            <w:pPr>
              <w:pStyle w:val="af0"/>
              <w:spacing w:before="40" w:after="40"/>
              <w:rPr>
                <w:rFonts w:ascii="Times New Roman" w:hAnsi="Times New Roman"/>
                <w:lang w:val="en-US"/>
              </w:rPr>
            </w:pPr>
            <w:r w:rsidRPr="006F7E8C">
              <w:rPr>
                <w:rFonts w:ascii="Times New Roman" w:hAnsi="Times New Roman"/>
                <w:lang w:val="en-US"/>
              </w:rPr>
              <w:t>4</w:t>
            </w:r>
          </w:p>
        </w:tc>
        <w:tc>
          <w:tcPr>
            <w:tcW w:w="1951" w:type="pct"/>
            <w:vAlign w:val="center"/>
          </w:tcPr>
          <w:p w:rsidR="005F1AA4" w:rsidRPr="006F7E8C" w:rsidRDefault="005F1AA4" w:rsidP="005F1AA4">
            <w:pPr>
              <w:pStyle w:val="af0"/>
              <w:spacing w:before="40" w:after="40"/>
              <w:rPr>
                <w:rFonts w:ascii="Times New Roman" w:hAnsi="Times New Roman"/>
                <w:b/>
              </w:rPr>
            </w:pPr>
            <w:r w:rsidRPr="006F7E8C">
              <w:rPr>
                <w:rFonts w:ascii="Times New Roman" w:hAnsi="Times New Roman"/>
                <w:b/>
              </w:rPr>
              <w:t>Иные зоны</w:t>
            </w:r>
          </w:p>
        </w:tc>
        <w:tc>
          <w:tcPr>
            <w:tcW w:w="796" w:type="pct"/>
            <w:vAlign w:val="center"/>
          </w:tcPr>
          <w:p w:rsidR="005F1AA4" w:rsidRPr="006F7E8C" w:rsidRDefault="006F7E8C" w:rsidP="005F1AA4">
            <w:pPr>
              <w:jc w:val="center"/>
              <w:rPr>
                <w:b/>
                <w:sz w:val="22"/>
                <w:szCs w:val="22"/>
              </w:rPr>
            </w:pPr>
            <w:r>
              <w:rPr>
                <w:b/>
                <w:sz w:val="22"/>
                <w:szCs w:val="22"/>
              </w:rPr>
              <w:t>0,5</w:t>
            </w:r>
          </w:p>
        </w:tc>
        <w:tc>
          <w:tcPr>
            <w:tcW w:w="936" w:type="pct"/>
            <w:vAlign w:val="center"/>
          </w:tcPr>
          <w:p w:rsidR="005F1AA4" w:rsidRPr="006F7E8C" w:rsidRDefault="005F1AA4" w:rsidP="005F1AA4">
            <w:pPr>
              <w:jc w:val="center"/>
              <w:rPr>
                <w:sz w:val="22"/>
                <w:szCs w:val="22"/>
              </w:rPr>
            </w:pPr>
            <w:r w:rsidRPr="006F7E8C">
              <w:rPr>
                <w:sz w:val="22"/>
                <w:szCs w:val="22"/>
              </w:rPr>
              <w:t>-</w:t>
            </w:r>
          </w:p>
        </w:tc>
        <w:tc>
          <w:tcPr>
            <w:tcW w:w="915" w:type="pct"/>
            <w:vAlign w:val="center"/>
          </w:tcPr>
          <w:p w:rsidR="005F1AA4" w:rsidRPr="006F7E8C" w:rsidRDefault="005F1AA4" w:rsidP="005F1AA4">
            <w:pPr>
              <w:jc w:val="center"/>
              <w:rPr>
                <w:sz w:val="22"/>
                <w:szCs w:val="22"/>
              </w:rPr>
            </w:pPr>
            <w:r w:rsidRPr="006F7E8C">
              <w:rPr>
                <w:sz w:val="22"/>
                <w:szCs w:val="22"/>
              </w:rPr>
              <w:t>-</w:t>
            </w:r>
          </w:p>
        </w:tc>
      </w:tr>
    </w:tbl>
    <w:p w:rsidR="00203A8C" w:rsidRPr="006F7E8C" w:rsidRDefault="00203A8C" w:rsidP="00EA7884">
      <w:pPr>
        <w:rPr>
          <w:b/>
        </w:rPr>
      </w:pPr>
    </w:p>
    <w:p w:rsidR="00203A8C" w:rsidRPr="006F7E8C" w:rsidRDefault="00203A8C" w:rsidP="00203A8C">
      <w:pPr>
        <w:pStyle w:val="a4"/>
      </w:pPr>
      <w:r w:rsidRPr="006F7E8C">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20" w:name="_Toc118887207"/>
      <w:r w:rsidRPr="007D4052">
        <w:rPr>
          <w:rFonts w:ascii="Times New Roman" w:hAnsi="Times New Roman"/>
        </w:rPr>
        <w:lastRenderedPageBreak/>
        <w:t>Село Заозерное</w:t>
      </w:r>
      <w:bookmarkEnd w:id="20"/>
    </w:p>
    <w:tbl>
      <w:tblPr>
        <w:tblStyle w:val="afc"/>
        <w:tblW w:w="5000" w:type="pct"/>
        <w:tblLook w:val="04A0" w:firstRow="1" w:lastRow="0" w:firstColumn="1" w:lastColumn="0" w:noHBand="0" w:noVBand="1"/>
      </w:tblPr>
      <w:tblGrid>
        <w:gridCol w:w="769"/>
        <w:gridCol w:w="3735"/>
        <w:gridCol w:w="1524"/>
        <w:gridCol w:w="1792"/>
        <w:gridCol w:w="1751"/>
      </w:tblGrid>
      <w:tr w:rsidR="003E1C6A" w:rsidRPr="003E1C6A" w:rsidTr="00EA7884">
        <w:trPr>
          <w:trHeight w:val="1531"/>
          <w:tblHeader/>
        </w:trPr>
        <w:tc>
          <w:tcPr>
            <w:tcW w:w="402" w:type="pct"/>
            <w:vAlign w:val="center"/>
            <w:hideMark/>
          </w:tcPr>
          <w:p w:rsidR="00EA7884" w:rsidRPr="003E1C6A" w:rsidRDefault="00EA7884" w:rsidP="00EA7884">
            <w:pPr>
              <w:jc w:val="center"/>
              <w:rPr>
                <w:b/>
                <w:sz w:val="22"/>
                <w:szCs w:val="22"/>
              </w:rPr>
            </w:pPr>
            <w:r w:rsidRPr="003E1C6A">
              <w:rPr>
                <w:b/>
                <w:sz w:val="22"/>
                <w:szCs w:val="22"/>
              </w:rPr>
              <w:t>№</w:t>
            </w:r>
          </w:p>
        </w:tc>
        <w:tc>
          <w:tcPr>
            <w:tcW w:w="1951" w:type="pct"/>
            <w:vAlign w:val="center"/>
            <w:hideMark/>
          </w:tcPr>
          <w:p w:rsidR="00EA7884" w:rsidRPr="003E1C6A" w:rsidRDefault="00EA7884" w:rsidP="00EA7884">
            <w:pPr>
              <w:jc w:val="center"/>
              <w:rPr>
                <w:b/>
                <w:sz w:val="22"/>
                <w:szCs w:val="22"/>
              </w:rPr>
            </w:pPr>
            <w:r w:rsidRPr="003E1C6A">
              <w:rPr>
                <w:b/>
                <w:sz w:val="22"/>
                <w:szCs w:val="22"/>
              </w:rPr>
              <w:t>Наименование функциональной зоны</w:t>
            </w:r>
          </w:p>
        </w:tc>
        <w:tc>
          <w:tcPr>
            <w:tcW w:w="796" w:type="pct"/>
            <w:vAlign w:val="center"/>
            <w:hideMark/>
          </w:tcPr>
          <w:p w:rsidR="00EA7884" w:rsidRPr="003E1C6A" w:rsidRDefault="00EA7884" w:rsidP="00EA7884">
            <w:pPr>
              <w:jc w:val="center"/>
              <w:rPr>
                <w:b/>
                <w:sz w:val="22"/>
                <w:szCs w:val="22"/>
              </w:rPr>
            </w:pPr>
            <w:r w:rsidRPr="003E1C6A">
              <w:rPr>
                <w:b/>
                <w:sz w:val="22"/>
                <w:szCs w:val="22"/>
              </w:rPr>
              <w:t>Площадь, га</w:t>
            </w:r>
          </w:p>
        </w:tc>
        <w:tc>
          <w:tcPr>
            <w:tcW w:w="936" w:type="pct"/>
            <w:vAlign w:val="center"/>
            <w:hideMark/>
          </w:tcPr>
          <w:p w:rsidR="00EA7884" w:rsidRPr="003E1C6A" w:rsidRDefault="00EA7884" w:rsidP="00EA7884">
            <w:pPr>
              <w:jc w:val="center"/>
              <w:rPr>
                <w:b/>
                <w:sz w:val="22"/>
                <w:szCs w:val="22"/>
              </w:rPr>
            </w:pPr>
            <w:r w:rsidRPr="003E1C6A">
              <w:rPr>
                <w:b/>
                <w:sz w:val="22"/>
                <w:szCs w:val="22"/>
              </w:rPr>
              <w:t>Максимальная этажность (высота, м) застройки зоны</w:t>
            </w:r>
          </w:p>
        </w:tc>
        <w:tc>
          <w:tcPr>
            <w:tcW w:w="915" w:type="pct"/>
            <w:vAlign w:val="center"/>
            <w:hideMark/>
          </w:tcPr>
          <w:p w:rsidR="00EA7884" w:rsidRPr="003E1C6A" w:rsidRDefault="00EA7884" w:rsidP="00EA7884">
            <w:pPr>
              <w:jc w:val="center"/>
              <w:rPr>
                <w:b/>
                <w:sz w:val="22"/>
                <w:szCs w:val="22"/>
              </w:rPr>
            </w:pPr>
            <w:r w:rsidRPr="003E1C6A">
              <w:rPr>
                <w:b/>
                <w:sz w:val="22"/>
                <w:szCs w:val="22"/>
              </w:rPr>
              <w:t>Максимально допустимая плотность застройки кв.м\га</w:t>
            </w:r>
          </w:p>
        </w:tc>
      </w:tr>
      <w:tr w:rsidR="003E1C6A" w:rsidRPr="003E1C6A" w:rsidTr="005B048C">
        <w:tc>
          <w:tcPr>
            <w:tcW w:w="402" w:type="pct"/>
            <w:vAlign w:val="center"/>
          </w:tcPr>
          <w:p w:rsidR="00906A2D" w:rsidRPr="003E1C6A" w:rsidRDefault="00906A2D" w:rsidP="00906A2D">
            <w:pPr>
              <w:pStyle w:val="af0"/>
              <w:spacing w:before="40" w:after="40"/>
              <w:rPr>
                <w:rFonts w:ascii="Times New Roman" w:hAnsi="Times New Roman"/>
                <w:lang w:val="en-US"/>
              </w:rPr>
            </w:pPr>
            <w:r w:rsidRPr="003E1C6A">
              <w:rPr>
                <w:rFonts w:ascii="Times New Roman" w:hAnsi="Times New Roman"/>
                <w:lang w:val="en-US"/>
              </w:rPr>
              <w:t>1</w:t>
            </w:r>
          </w:p>
        </w:tc>
        <w:tc>
          <w:tcPr>
            <w:tcW w:w="1951" w:type="pct"/>
            <w:vAlign w:val="center"/>
          </w:tcPr>
          <w:p w:rsidR="00906A2D" w:rsidRPr="003E1C6A" w:rsidRDefault="00906A2D" w:rsidP="00906A2D">
            <w:pPr>
              <w:pStyle w:val="af0"/>
              <w:spacing w:before="40" w:after="40"/>
              <w:rPr>
                <w:rFonts w:ascii="Times New Roman" w:hAnsi="Times New Roman"/>
                <w:b/>
              </w:rPr>
            </w:pPr>
            <w:r w:rsidRPr="003E1C6A">
              <w:rPr>
                <w:rFonts w:ascii="Times New Roman" w:hAnsi="Times New Roman"/>
                <w:b/>
              </w:rPr>
              <w:t>Производственные зоны, зоны инженерной и транспортной инфраструктур</w:t>
            </w:r>
            <w:r w:rsidRPr="003E1C6A">
              <w:rPr>
                <w:rFonts w:ascii="Times New Roman" w:hAnsi="Times New Roman"/>
              </w:rPr>
              <w:t>, в том числе:</w:t>
            </w:r>
          </w:p>
        </w:tc>
        <w:tc>
          <w:tcPr>
            <w:tcW w:w="796" w:type="pct"/>
            <w:vAlign w:val="center"/>
          </w:tcPr>
          <w:p w:rsidR="00906A2D" w:rsidRPr="003E1C6A" w:rsidRDefault="00906A2D" w:rsidP="00906A2D">
            <w:pPr>
              <w:jc w:val="center"/>
              <w:rPr>
                <w:b/>
                <w:sz w:val="22"/>
                <w:szCs w:val="22"/>
              </w:rPr>
            </w:pPr>
          </w:p>
        </w:tc>
        <w:tc>
          <w:tcPr>
            <w:tcW w:w="936" w:type="pct"/>
            <w:vAlign w:val="center"/>
          </w:tcPr>
          <w:p w:rsidR="00906A2D" w:rsidRPr="003E1C6A" w:rsidRDefault="00906A2D" w:rsidP="00906A2D">
            <w:pPr>
              <w:jc w:val="center"/>
              <w:rPr>
                <w:sz w:val="22"/>
                <w:szCs w:val="22"/>
              </w:rPr>
            </w:pPr>
            <w:r w:rsidRPr="003E1C6A">
              <w:rPr>
                <w:sz w:val="22"/>
                <w:szCs w:val="22"/>
              </w:rPr>
              <w:t>3 эт.</w:t>
            </w:r>
          </w:p>
        </w:tc>
        <w:tc>
          <w:tcPr>
            <w:tcW w:w="915" w:type="pct"/>
            <w:vAlign w:val="center"/>
          </w:tcPr>
          <w:p w:rsidR="00906A2D" w:rsidRPr="003E1C6A" w:rsidRDefault="00906A2D" w:rsidP="00906A2D">
            <w:pPr>
              <w:pStyle w:val="af0"/>
              <w:spacing w:before="40" w:after="40"/>
              <w:rPr>
                <w:rFonts w:ascii="Times New Roman" w:hAnsi="Times New Roman"/>
              </w:rPr>
            </w:pPr>
            <w:r w:rsidRPr="003E1C6A">
              <w:rPr>
                <w:rFonts w:ascii="Times New Roman" w:hAnsi="Times New Roman"/>
              </w:rPr>
              <w:t>2000</w:t>
            </w:r>
          </w:p>
        </w:tc>
      </w:tr>
      <w:tr w:rsidR="003E1C6A" w:rsidRPr="003E1C6A" w:rsidTr="00EA7884">
        <w:tc>
          <w:tcPr>
            <w:tcW w:w="402" w:type="pct"/>
            <w:vAlign w:val="center"/>
          </w:tcPr>
          <w:p w:rsidR="005F1AA4" w:rsidRPr="003E1C6A" w:rsidRDefault="00906A2D" w:rsidP="005F1AA4">
            <w:pPr>
              <w:pStyle w:val="af0"/>
              <w:spacing w:before="40" w:after="40"/>
              <w:rPr>
                <w:rFonts w:ascii="Times New Roman" w:hAnsi="Times New Roman"/>
                <w:lang w:val="en-US"/>
              </w:rPr>
            </w:pPr>
            <w:r w:rsidRPr="003E1C6A">
              <w:rPr>
                <w:rFonts w:ascii="Times New Roman" w:hAnsi="Times New Roman"/>
                <w:lang w:val="en-US"/>
              </w:rPr>
              <w:t>1.1</w:t>
            </w:r>
          </w:p>
        </w:tc>
        <w:tc>
          <w:tcPr>
            <w:tcW w:w="1951" w:type="pct"/>
            <w:vAlign w:val="center"/>
          </w:tcPr>
          <w:p w:rsidR="005F1AA4" w:rsidRPr="003E1C6A" w:rsidRDefault="005F1AA4" w:rsidP="005F1AA4">
            <w:pPr>
              <w:pStyle w:val="af0"/>
              <w:spacing w:before="40" w:after="40"/>
              <w:rPr>
                <w:rFonts w:ascii="Times New Roman" w:hAnsi="Times New Roman"/>
                <w:i/>
              </w:rPr>
            </w:pPr>
            <w:r w:rsidRPr="003E1C6A">
              <w:rPr>
                <w:rFonts w:ascii="Times New Roman" w:hAnsi="Times New Roman"/>
                <w:i/>
              </w:rPr>
              <w:t>Коммунально-складская зона</w:t>
            </w:r>
          </w:p>
        </w:tc>
        <w:tc>
          <w:tcPr>
            <w:tcW w:w="796" w:type="pct"/>
            <w:vAlign w:val="center"/>
          </w:tcPr>
          <w:p w:rsidR="005F1AA4" w:rsidRPr="003E1C6A" w:rsidRDefault="003E1C6A" w:rsidP="005F1AA4">
            <w:pPr>
              <w:jc w:val="center"/>
              <w:rPr>
                <w:sz w:val="22"/>
                <w:szCs w:val="22"/>
              </w:rPr>
            </w:pPr>
            <w:r>
              <w:rPr>
                <w:sz w:val="22"/>
                <w:szCs w:val="22"/>
              </w:rPr>
              <w:t>5,0</w:t>
            </w:r>
          </w:p>
        </w:tc>
        <w:tc>
          <w:tcPr>
            <w:tcW w:w="936" w:type="pct"/>
            <w:vAlign w:val="center"/>
          </w:tcPr>
          <w:p w:rsidR="005F1AA4" w:rsidRPr="003E1C6A" w:rsidRDefault="005F1AA4" w:rsidP="005F1AA4">
            <w:pPr>
              <w:jc w:val="center"/>
              <w:rPr>
                <w:sz w:val="22"/>
                <w:szCs w:val="22"/>
              </w:rPr>
            </w:pPr>
            <w:r w:rsidRPr="003E1C6A">
              <w:rPr>
                <w:sz w:val="22"/>
                <w:szCs w:val="22"/>
              </w:rPr>
              <w:t>3 эт.</w:t>
            </w:r>
          </w:p>
        </w:tc>
        <w:tc>
          <w:tcPr>
            <w:tcW w:w="915" w:type="pct"/>
            <w:vAlign w:val="center"/>
          </w:tcPr>
          <w:p w:rsidR="005F1AA4" w:rsidRPr="003E1C6A" w:rsidRDefault="005F1AA4" w:rsidP="005F1AA4">
            <w:pPr>
              <w:pStyle w:val="af0"/>
              <w:spacing w:before="40" w:after="40"/>
              <w:rPr>
                <w:rFonts w:ascii="Times New Roman" w:hAnsi="Times New Roman"/>
              </w:rPr>
            </w:pPr>
            <w:r w:rsidRPr="003E1C6A">
              <w:rPr>
                <w:rFonts w:ascii="Times New Roman" w:hAnsi="Times New Roman"/>
              </w:rPr>
              <w:t>2000</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lang w:val="en-US"/>
              </w:rPr>
            </w:pPr>
            <w:r w:rsidRPr="003E1C6A">
              <w:rPr>
                <w:rFonts w:ascii="Times New Roman" w:hAnsi="Times New Roman"/>
                <w:lang w:val="en-US"/>
              </w:rPr>
              <w:t>1.2</w:t>
            </w:r>
          </w:p>
        </w:tc>
        <w:tc>
          <w:tcPr>
            <w:tcW w:w="1951" w:type="pct"/>
            <w:vAlign w:val="center"/>
          </w:tcPr>
          <w:p w:rsidR="00906A2D" w:rsidRPr="003E1C6A" w:rsidRDefault="00906A2D" w:rsidP="003E1C6A">
            <w:pPr>
              <w:pStyle w:val="af0"/>
              <w:spacing w:before="40" w:after="40"/>
              <w:rPr>
                <w:rFonts w:ascii="Times New Roman" w:hAnsi="Times New Roman"/>
                <w:i/>
              </w:rPr>
            </w:pPr>
            <w:r w:rsidRPr="003E1C6A">
              <w:rPr>
                <w:rFonts w:ascii="Times New Roman" w:hAnsi="Times New Roman"/>
                <w:i/>
              </w:rPr>
              <w:t>Зона транспортной инфраструктуры</w:t>
            </w:r>
          </w:p>
        </w:tc>
        <w:tc>
          <w:tcPr>
            <w:tcW w:w="796" w:type="pct"/>
            <w:vAlign w:val="center"/>
          </w:tcPr>
          <w:p w:rsidR="00906A2D" w:rsidRPr="003E1C6A" w:rsidRDefault="003E1C6A" w:rsidP="00906A2D">
            <w:pPr>
              <w:jc w:val="center"/>
              <w:rPr>
                <w:sz w:val="22"/>
                <w:szCs w:val="22"/>
              </w:rPr>
            </w:pPr>
            <w:r>
              <w:rPr>
                <w:sz w:val="22"/>
                <w:szCs w:val="22"/>
              </w:rPr>
              <w:t>7,3</w:t>
            </w: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lang w:val="en-US"/>
              </w:rPr>
            </w:pPr>
            <w:r w:rsidRPr="003E1C6A">
              <w:rPr>
                <w:rFonts w:ascii="Times New Roman" w:hAnsi="Times New Roman"/>
                <w:lang w:val="en-US"/>
              </w:rPr>
              <w:t>1.2.1</w:t>
            </w:r>
          </w:p>
        </w:tc>
        <w:tc>
          <w:tcPr>
            <w:tcW w:w="1951" w:type="pct"/>
            <w:vAlign w:val="center"/>
          </w:tcPr>
          <w:p w:rsidR="00906A2D" w:rsidRPr="003E1C6A" w:rsidRDefault="00906A2D" w:rsidP="00906A2D">
            <w:pPr>
              <w:pStyle w:val="af0"/>
              <w:spacing w:before="40" w:after="40"/>
              <w:rPr>
                <w:rFonts w:ascii="Times New Roman" w:hAnsi="Times New Roman"/>
                <w:i/>
              </w:rPr>
            </w:pPr>
            <w:r w:rsidRPr="003E1C6A">
              <w:rPr>
                <w:rFonts w:ascii="Times New Roman" w:hAnsi="Times New Roman"/>
                <w:i/>
              </w:rPr>
              <w:t>Зона улично-дорожной сети</w:t>
            </w:r>
          </w:p>
        </w:tc>
        <w:tc>
          <w:tcPr>
            <w:tcW w:w="796" w:type="pct"/>
            <w:vAlign w:val="center"/>
          </w:tcPr>
          <w:p w:rsidR="00906A2D" w:rsidRPr="003E1C6A" w:rsidRDefault="003E1C6A" w:rsidP="00906A2D">
            <w:pPr>
              <w:jc w:val="center"/>
              <w:rPr>
                <w:sz w:val="22"/>
                <w:szCs w:val="22"/>
              </w:rPr>
            </w:pPr>
            <w:r>
              <w:rPr>
                <w:sz w:val="22"/>
                <w:szCs w:val="22"/>
              </w:rPr>
              <w:t>2,5</w:t>
            </w: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lang w:val="en-US"/>
              </w:rPr>
            </w:pPr>
            <w:r w:rsidRPr="003E1C6A">
              <w:rPr>
                <w:rFonts w:ascii="Times New Roman" w:hAnsi="Times New Roman"/>
                <w:lang w:val="en-US"/>
              </w:rPr>
              <w:t>2</w:t>
            </w:r>
          </w:p>
        </w:tc>
        <w:tc>
          <w:tcPr>
            <w:tcW w:w="1951" w:type="pct"/>
            <w:vAlign w:val="center"/>
          </w:tcPr>
          <w:p w:rsidR="00906A2D" w:rsidRPr="003E1C6A" w:rsidRDefault="00906A2D" w:rsidP="00906A2D">
            <w:pPr>
              <w:pStyle w:val="af0"/>
              <w:spacing w:before="40" w:after="40"/>
              <w:rPr>
                <w:rFonts w:ascii="Times New Roman" w:hAnsi="Times New Roman"/>
                <w:b/>
              </w:rPr>
            </w:pPr>
            <w:r w:rsidRPr="003E1C6A">
              <w:rPr>
                <w:rFonts w:ascii="Times New Roman" w:hAnsi="Times New Roman"/>
                <w:b/>
              </w:rPr>
              <w:t xml:space="preserve">Зоны рекреационного назначения, </w:t>
            </w:r>
            <w:r w:rsidRPr="003E1C6A">
              <w:rPr>
                <w:rFonts w:ascii="Times New Roman" w:hAnsi="Times New Roman"/>
              </w:rPr>
              <w:t>в том числе</w:t>
            </w:r>
          </w:p>
        </w:tc>
        <w:tc>
          <w:tcPr>
            <w:tcW w:w="796" w:type="pct"/>
            <w:vAlign w:val="center"/>
          </w:tcPr>
          <w:p w:rsidR="00906A2D" w:rsidRPr="003E1C6A" w:rsidRDefault="00906A2D" w:rsidP="00906A2D">
            <w:pPr>
              <w:jc w:val="center"/>
              <w:rPr>
                <w:b/>
                <w:sz w:val="22"/>
                <w:szCs w:val="22"/>
              </w:rPr>
            </w:pP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lang w:val="en-US"/>
              </w:rPr>
            </w:pPr>
            <w:r w:rsidRPr="003E1C6A">
              <w:rPr>
                <w:rFonts w:ascii="Times New Roman" w:hAnsi="Times New Roman"/>
                <w:lang w:val="en-US"/>
              </w:rPr>
              <w:t>2.1</w:t>
            </w:r>
          </w:p>
        </w:tc>
        <w:tc>
          <w:tcPr>
            <w:tcW w:w="1951" w:type="pct"/>
            <w:vAlign w:val="center"/>
          </w:tcPr>
          <w:p w:rsidR="00906A2D" w:rsidRPr="003E1C6A" w:rsidRDefault="00906A2D" w:rsidP="00906A2D">
            <w:pPr>
              <w:pStyle w:val="af0"/>
              <w:spacing w:before="40" w:after="40"/>
              <w:rPr>
                <w:rFonts w:ascii="Times New Roman" w:hAnsi="Times New Roman"/>
                <w:i/>
              </w:rPr>
            </w:pPr>
            <w:r w:rsidRPr="003E1C6A">
              <w:rPr>
                <w:rFonts w:ascii="Times New Roman" w:hAnsi="Times New Roman"/>
                <w:i/>
              </w:rPr>
              <w:t>Зона лесов</w:t>
            </w:r>
          </w:p>
        </w:tc>
        <w:tc>
          <w:tcPr>
            <w:tcW w:w="796" w:type="pct"/>
            <w:vAlign w:val="center"/>
          </w:tcPr>
          <w:p w:rsidR="00906A2D" w:rsidRPr="003E1C6A" w:rsidRDefault="003E1C6A" w:rsidP="00906A2D">
            <w:pPr>
              <w:jc w:val="center"/>
              <w:rPr>
                <w:sz w:val="22"/>
                <w:szCs w:val="22"/>
              </w:rPr>
            </w:pPr>
            <w:r>
              <w:rPr>
                <w:sz w:val="22"/>
                <w:szCs w:val="22"/>
              </w:rPr>
              <w:t>3,1</w:t>
            </w: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rPr>
            </w:pPr>
            <w:r w:rsidRPr="003E1C6A">
              <w:rPr>
                <w:rFonts w:ascii="Times New Roman" w:hAnsi="Times New Roman"/>
              </w:rPr>
              <w:t>7</w:t>
            </w:r>
          </w:p>
        </w:tc>
        <w:tc>
          <w:tcPr>
            <w:tcW w:w="1951" w:type="pct"/>
            <w:vAlign w:val="center"/>
          </w:tcPr>
          <w:p w:rsidR="00906A2D" w:rsidRPr="003E1C6A" w:rsidRDefault="00906A2D" w:rsidP="00906A2D">
            <w:pPr>
              <w:pStyle w:val="af0"/>
              <w:spacing w:before="40" w:after="40"/>
              <w:rPr>
                <w:rFonts w:ascii="Times New Roman" w:hAnsi="Times New Roman"/>
                <w:b/>
              </w:rPr>
            </w:pPr>
            <w:r w:rsidRPr="003E1C6A">
              <w:rPr>
                <w:rFonts w:ascii="Times New Roman" w:hAnsi="Times New Roman"/>
                <w:b/>
              </w:rPr>
              <w:t>Зона акваторий</w:t>
            </w:r>
          </w:p>
        </w:tc>
        <w:tc>
          <w:tcPr>
            <w:tcW w:w="796" w:type="pct"/>
            <w:vAlign w:val="center"/>
          </w:tcPr>
          <w:p w:rsidR="00906A2D" w:rsidRPr="003E1C6A" w:rsidRDefault="003E1C6A" w:rsidP="00906A2D">
            <w:pPr>
              <w:jc w:val="center"/>
              <w:rPr>
                <w:b/>
                <w:sz w:val="22"/>
                <w:szCs w:val="22"/>
              </w:rPr>
            </w:pPr>
            <w:r>
              <w:rPr>
                <w:b/>
                <w:sz w:val="22"/>
                <w:szCs w:val="22"/>
              </w:rPr>
              <w:t>0,6</w:t>
            </w: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r w:rsidR="003E1C6A" w:rsidRPr="003E1C6A" w:rsidTr="00EA7884">
        <w:tc>
          <w:tcPr>
            <w:tcW w:w="402" w:type="pct"/>
            <w:vAlign w:val="center"/>
          </w:tcPr>
          <w:p w:rsidR="00906A2D" w:rsidRPr="003E1C6A" w:rsidRDefault="00906A2D" w:rsidP="00906A2D">
            <w:pPr>
              <w:pStyle w:val="af0"/>
              <w:spacing w:before="40" w:after="40"/>
              <w:rPr>
                <w:rFonts w:ascii="Times New Roman" w:hAnsi="Times New Roman"/>
              </w:rPr>
            </w:pPr>
            <w:r w:rsidRPr="003E1C6A">
              <w:rPr>
                <w:rFonts w:ascii="Times New Roman" w:hAnsi="Times New Roman"/>
              </w:rPr>
              <w:t>8</w:t>
            </w:r>
          </w:p>
        </w:tc>
        <w:tc>
          <w:tcPr>
            <w:tcW w:w="1951" w:type="pct"/>
            <w:vAlign w:val="center"/>
          </w:tcPr>
          <w:p w:rsidR="00906A2D" w:rsidRPr="003E1C6A" w:rsidRDefault="00906A2D" w:rsidP="00906A2D">
            <w:pPr>
              <w:pStyle w:val="af0"/>
              <w:spacing w:before="40" w:after="40"/>
              <w:rPr>
                <w:rFonts w:ascii="Times New Roman" w:hAnsi="Times New Roman"/>
                <w:b/>
              </w:rPr>
            </w:pPr>
            <w:r w:rsidRPr="003E1C6A">
              <w:rPr>
                <w:rFonts w:ascii="Times New Roman" w:hAnsi="Times New Roman"/>
                <w:b/>
              </w:rPr>
              <w:t>Иные зоны</w:t>
            </w:r>
          </w:p>
        </w:tc>
        <w:tc>
          <w:tcPr>
            <w:tcW w:w="796" w:type="pct"/>
            <w:vAlign w:val="center"/>
          </w:tcPr>
          <w:p w:rsidR="00906A2D" w:rsidRPr="003E1C6A" w:rsidRDefault="003E1C6A" w:rsidP="00906A2D">
            <w:pPr>
              <w:jc w:val="center"/>
              <w:rPr>
                <w:b/>
                <w:sz w:val="22"/>
                <w:szCs w:val="22"/>
              </w:rPr>
            </w:pPr>
            <w:r>
              <w:rPr>
                <w:b/>
                <w:sz w:val="22"/>
                <w:szCs w:val="22"/>
              </w:rPr>
              <w:t>12,1</w:t>
            </w:r>
          </w:p>
        </w:tc>
        <w:tc>
          <w:tcPr>
            <w:tcW w:w="936" w:type="pct"/>
            <w:vAlign w:val="center"/>
          </w:tcPr>
          <w:p w:rsidR="00906A2D" w:rsidRPr="003E1C6A" w:rsidRDefault="00906A2D" w:rsidP="00906A2D">
            <w:pPr>
              <w:jc w:val="center"/>
              <w:rPr>
                <w:sz w:val="22"/>
                <w:szCs w:val="22"/>
              </w:rPr>
            </w:pPr>
            <w:r w:rsidRPr="003E1C6A">
              <w:rPr>
                <w:sz w:val="22"/>
                <w:szCs w:val="22"/>
              </w:rPr>
              <w:t>-</w:t>
            </w:r>
          </w:p>
        </w:tc>
        <w:tc>
          <w:tcPr>
            <w:tcW w:w="915" w:type="pct"/>
            <w:vAlign w:val="center"/>
          </w:tcPr>
          <w:p w:rsidR="00906A2D" w:rsidRPr="003E1C6A" w:rsidRDefault="00906A2D" w:rsidP="00906A2D">
            <w:pPr>
              <w:jc w:val="center"/>
              <w:rPr>
                <w:sz w:val="22"/>
                <w:szCs w:val="22"/>
              </w:rPr>
            </w:pPr>
            <w:r w:rsidRPr="003E1C6A">
              <w:rPr>
                <w:sz w:val="22"/>
                <w:szCs w:val="22"/>
              </w:rPr>
              <w:t>-</w:t>
            </w:r>
          </w:p>
        </w:tc>
      </w:tr>
    </w:tbl>
    <w:p w:rsidR="00203A8C" w:rsidRPr="003E1C6A" w:rsidRDefault="00203A8C" w:rsidP="00EA7884">
      <w:pPr>
        <w:rPr>
          <w:b/>
        </w:rPr>
      </w:pPr>
    </w:p>
    <w:p w:rsidR="00203A8C" w:rsidRPr="003E1C6A" w:rsidRDefault="00203A8C" w:rsidP="00203A8C">
      <w:pPr>
        <w:pStyle w:val="a4"/>
      </w:pPr>
      <w:r w:rsidRPr="003E1C6A">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21" w:name="_Toc118887208"/>
      <w:r w:rsidRPr="007D4052">
        <w:rPr>
          <w:rFonts w:ascii="Times New Roman" w:hAnsi="Times New Roman"/>
        </w:rPr>
        <w:lastRenderedPageBreak/>
        <w:t>Село Восточное</w:t>
      </w:r>
      <w:bookmarkEnd w:id="21"/>
    </w:p>
    <w:tbl>
      <w:tblPr>
        <w:tblStyle w:val="afc"/>
        <w:tblW w:w="5000" w:type="pct"/>
        <w:tblLook w:val="04A0" w:firstRow="1" w:lastRow="0" w:firstColumn="1" w:lastColumn="0" w:noHBand="0" w:noVBand="1"/>
      </w:tblPr>
      <w:tblGrid>
        <w:gridCol w:w="769"/>
        <w:gridCol w:w="3735"/>
        <w:gridCol w:w="1524"/>
        <w:gridCol w:w="1792"/>
        <w:gridCol w:w="1751"/>
      </w:tblGrid>
      <w:tr w:rsidR="00C1675A" w:rsidRPr="00C1675A" w:rsidTr="00EA7884">
        <w:trPr>
          <w:trHeight w:val="1531"/>
          <w:tblHeader/>
        </w:trPr>
        <w:tc>
          <w:tcPr>
            <w:tcW w:w="402" w:type="pct"/>
            <w:vAlign w:val="center"/>
            <w:hideMark/>
          </w:tcPr>
          <w:p w:rsidR="00EA7884" w:rsidRPr="00C1675A" w:rsidRDefault="00EA7884" w:rsidP="00EA7884">
            <w:pPr>
              <w:jc w:val="center"/>
              <w:rPr>
                <w:b/>
                <w:sz w:val="22"/>
                <w:szCs w:val="22"/>
              </w:rPr>
            </w:pPr>
            <w:r w:rsidRPr="00C1675A">
              <w:rPr>
                <w:b/>
                <w:sz w:val="22"/>
                <w:szCs w:val="22"/>
              </w:rPr>
              <w:t>№</w:t>
            </w:r>
          </w:p>
        </w:tc>
        <w:tc>
          <w:tcPr>
            <w:tcW w:w="1951" w:type="pct"/>
            <w:vAlign w:val="center"/>
            <w:hideMark/>
          </w:tcPr>
          <w:p w:rsidR="00EA7884" w:rsidRPr="00C1675A" w:rsidRDefault="00EA7884" w:rsidP="00EA7884">
            <w:pPr>
              <w:jc w:val="center"/>
              <w:rPr>
                <w:b/>
                <w:sz w:val="22"/>
                <w:szCs w:val="22"/>
              </w:rPr>
            </w:pPr>
            <w:r w:rsidRPr="00C1675A">
              <w:rPr>
                <w:b/>
                <w:sz w:val="22"/>
                <w:szCs w:val="22"/>
              </w:rPr>
              <w:t>Наименование функциональной зоны</w:t>
            </w:r>
          </w:p>
        </w:tc>
        <w:tc>
          <w:tcPr>
            <w:tcW w:w="796" w:type="pct"/>
            <w:vAlign w:val="center"/>
            <w:hideMark/>
          </w:tcPr>
          <w:p w:rsidR="00EA7884" w:rsidRPr="00C1675A" w:rsidRDefault="00EA7884" w:rsidP="00EA7884">
            <w:pPr>
              <w:jc w:val="center"/>
              <w:rPr>
                <w:b/>
                <w:sz w:val="22"/>
                <w:szCs w:val="22"/>
              </w:rPr>
            </w:pPr>
            <w:r w:rsidRPr="00C1675A">
              <w:rPr>
                <w:b/>
                <w:sz w:val="22"/>
                <w:szCs w:val="22"/>
              </w:rPr>
              <w:t>Площадь, га</w:t>
            </w:r>
          </w:p>
        </w:tc>
        <w:tc>
          <w:tcPr>
            <w:tcW w:w="936" w:type="pct"/>
            <w:vAlign w:val="center"/>
            <w:hideMark/>
          </w:tcPr>
          <w:p w:rsidR="00EA7884" w:rsidRPr="00C1675A" w:rsidRDefault="00EA7884" w:rsidP="00EA7884">
            <w:pPr>
              <w:jc w:val="center"/>
              <w:rPr>
                <w:b/>
                <w:sz w:val="22"/>
                <w:szCs w:val="22"/>
              </w:rPr>
            </w:pPr>
            <w:r w:rsidRPr="00C1675A">
              <w:rPr>
                <w:b/>
                <w:sz w:val="22"/>
                <w:szCs w:val="22"/>
              </w:rPr>
              <w:t>Максимальная этажность (высота, м) застройки зоны</w:t>
            </w:r>
          </w:p>
        </w:tc>
        <w:tc>
          <w:tcPr>
            <w:tcW w:w="915" w:type="pct"/>
            <w:vAlign w:val="center"/>
            <w:hideMark/>
          </w:tcPr>
          <w:p w:rsidR="00EA7884" w:rsidRPr="00C1675A" w:rsidRDefault="00EA7884" w:rsidP="00EA7884">
            <w:pPr>
              <w:jc w:val="center"/>
              <w:rPr>
                <w:b/>
                <w:sz w:val="22"/>
                <w:szCs w:val="22"/>
              </w:rPr>
            </w:pPr>
            <w:r w:rsidRPr="00C1675A">
              <w:rPr>
                <w:b/>
                <w:sz w:val="22"/>
                <w:szCs w:val="22"/>
              </w:rPr>
              <w:t>Максимально допустимая плотность застройки кв.м\га</w:t>
            </w:r>
          </w:p>
        </w:tc>
      </w:tr>
      <w:tr w:rsidR="00C1675A" w:rsidRPr="00C1675A" w:rsidTr="00EA7884">
        <w:tc>
          <w:tcPr>
            <w:tcW w:w="402" w:type="pct"/>
            <w:hideMark/>
          </w:tcPr>
          <w:p w:rsidR="005F1AA4" w:rsidRPr="00C1675A" w:rsidRDefault="005F1AA4" w:rsidP="005F1AA4">
            <w:pPr>
              <w:pStyle w:val="af0"/>
              <w:spacing w:before="40" w:after="40"/>
              <w:rPr>
                <w:rFonts w:ascii="Times New Roman" w:hAnsi="Times New Roman"/>
              </w:rPr>
            </w:pPr>
            <w:r w:rsidRPr="00C1675A">
              <w:rPr>
                <w:rFonts w:ascii="Times New Roman" w:hAnsi="Times New Roman"/>
              </w:rPr>
              <w:t>1</w:t>
            </w:r>
          </w:p>
        </w:tc>
        <w:tc>
          <w:tcPr>
            <w:tcW w:w="1951" w:type="pct"/>
            <w:hideMark/>
          </w:tcPr>
          <w:p w:rsidR="005F1AA4" w:rsidRPr="00C1675A" w:rsidRDefault="005F1AA4" w:rsidP="005F1AA4">
            <w:pPr>
              <w:pStyle w:val="af0"/>
              <w:spacing w:before="40" w:after="40"/>
              <w:rPr>
                <w:rFonts w:ascii="Times New Roman" w:hAnsi="Times New Roman"/>
              </w:rPr>
            </w:pPr>
            <w:r w:rsidRPr="00C1675A">
              <w:rPr>
                <w:rFonts w:ascii="Times New Roman" w:hAnsi="Times New Roman"/>
                <w:b/>
              </w:rPr>
              <w:t>Жилая зона</w:t>
            </w:r>
            <w:r w:rsidRPr="00C1675A">
              <w:rPr>
                <w:rFonts w:ascii="Times New Roman" w:hAnsi="Times New Roman"/>
              </w:rPr>
              <w:t>,</w:t>
            </w:r>
          </w:p>
          <w:p w:rsidR="005F1AA4" w:rsidRPr="00C1675A" w:rsidRDefault="005F1AA4" w:rsidP="005F1AA4">
            <w:pPr>
              <w:pStyle w:val="af0"/>
              <w:spacing w:before="40" w:after="40"/>
              <w:rPr>
                <w:rFonts w:ascii="Times New Roman" w:hAnsi="Times New Roman"/>
              </w:rPr>
            </w:pPr>
            <w:r w:rsidRPr="00C1675A">
              <w:rPr>
                <w:rFonts w:ascii="Times New Roman" w:hAnsi="Times New Roman"/>
              </w:rPr>
              <w:t xml:space="preserve"> в том числе:</w:t>
            </w:r>
          </w:p>
        </w:tc>
        <w:tc>
          <w:tcPr>
            <w:tcW w:w="796" w:type="pct"/>
            <w:vAlign w:val="center"/>
          </w:tcPr>
          <w:p w:rsidR="005F1AA4" w:rsidRPr="00C1675A" w:rsidRDefault="00C1675A" w:rsidP="005F1AA4">
            <w:pPr>
              <w:jc w:val="center"/>
              <w:rPr>
                <w:b/>
                <w:sz w:val="22"/>
                <w:szCs w:val="22"/>
              </w:rPr>
            </w:pPr>
            <w:r>
              <w:rPr>
                <w:b/>
                <w:sz w:val="22"/>
                <w:szCs w:val="22"/>
              </w:rPr>
              <w:t>24,3</w:t>
            </w:r>
          </w:p>
        </w:tc>
        <w:tc>
          <w:tcPr>
            <w:tcW w:w="936" w:type="pct"/>
            <w:vAlign w:val="center"/>
          </w:tcPr>
          <w:p w:rsidR="005F1AA4" w:rsidRPr="00C1675A" w:rsidRDefault="005F1AA4" w:rsidP="005F1AA4">
            <w:pPr>
              <w:jc w:val="center"/>
              <w:rPr>
                <w:sz w:val="22"/>
                <w:szCs w:val="22"/>
              </w:rPr>
            </w:pPr>
            <w:r w:rsidRPr="00C1675A">
              <w:rPr>
                <w:sz w:val="22"/>
                <w:szCs w:val="22"/>
              </w:rPr>
              <w:t>4 эт.</w:t>
            </w:r>
          </w:p>
        </w:tc>
        <w:tc>
          <w:tcPr>
            <w:tcW w:w="915" w:type="pct"/>
            <w:vAlign w:val="center"/>
          </w:tcPr>
          <w:p w:rsidR="005F1AA4" w:rsidRPr="00C1675A" w:rsidRDefault="005F1AA4" w:rsidP="005F1AA4">
            <w:pPr>
              <w:jc w:val="center"/>
              <w:rPr>
                <w:sz w:val="22"/>
                <w:szCs w:val="22"/>
              </w:rPr>
            </w:pPr>
            <w:r w:rsidRPr="00C1675A">
              <w:rPr>
                <w:sz w:val="22"/>
                <w:szCs w:val="22"/>
              </w:rPr>
              <w:t>2200</w:t>
            </w:r>
          </w:p>
        </w:tc>
      </w:tr>
      <w:tr w:rsidR="00C1675A" w:rsidRPr="00C1675A" w:rsidTr="00EA7884">
        <w:tc>
          <w:tcPr>
            <w:tcW w:w="402" w:type="pct"/>
            <w:hideMark/>
          </w:tcPr>
          <w:p w:rsidR="005F1AA4" w:rsidRPr="00C1675A" w:rsidRDefault="005F1AA4" w:rsidP="005F1AA4">
            <w:pPr>
              <w:pStyle w:val="af0"/>
              <w:spacing w:before="40" w:after="40"/>
              <w:rPr>
                <w:rFonts w:ascii="Times New Roman" w:hAnsi="Times New Roman"/>
              </w:rPr>
            </w:pPr>
            <w:r w:rsidRPr="00C1675A">
              <w:rPr>
                <w:rFonts w:ascii="Times New Roman" w:hAnsi="Times New Roman"/>
              </w:rPr>
              <w:t>1.1</w:t>
            </w:r>
          </w:p>
        </w:tc>
        <w:tc>
          <w:tcPr>
            <w:tcW w:w="1951" w:type="pct"/>
            <w:hideMark/>
          </w:tcPr>
          <w:p w:rsidR="005F1AA4" w:rsidRPr="00C1675A" w:rsidRDefault="005F1AA4" w:rsidP="005F1AA4">
            <w:pPr>
              <w:pStyle w:val="af0"/>
              <w:spacing w:before="40" w:after="40"/>
              <w:rPr>
                <w:rFonts w:ascii="Times New Roman" w:hAnsi="Times New Roman"/>
              </w:rPr>
            </w:pPr>
            <w:r w:rsidRPr="00C1675A">
              <w:rPr>
                <w:rFonts w:ascii="Times New Roman" w:hAnsi="Times New Roman"/>
                <w:i/>
              </w:rPr>
              <w:t>Зона застройки индивидуальными жилыми домами</w:t>
            </w:r>
          </w:p>
        </w:tc>
        <w:tc>
          <w:tcPr>
            <w:tcW w:w="796" w:type="pct"/>
            <w:vAlign w:val="center"/>
          </w:tcPr>
          <w:p w:rsidR="005F1AA4" w:rsidRPr="00C1675A" w:rsidRDefault="00C1675A" w:rsidP="005F1AA4">
            <w:pPr>
              <w:jc w:val="center"/>
              <w:rPr>
                <w:sz w:val="22"/>
                <w:szCs w:val="22"/>
              </w:rPr>
            </w:pPr>
            <w:r>
              <w:rPr>
                <w:sz w:val="22"/>
                <w:szCs w:val="22"/>
              </w:rPr>
              <w:t>15,9</w:t>
            </w:r>
          </w:p>
        </w:tc>
        <w:tc>
          <w:tcPr>
            <w:tcW w:w="936" w:type="pct"/>
            <w:vAlign w:val="center"/>
          </w:tcPr>
          <w:p w:rsidR="005F1AA4" w:rsidRPr="00C1675A" w:rsidRDefault="005F1AA4" w:rsidP="005F1AA4">
            <w:pPr>
              <w:jc w:val="center"/>
              <w:rPr>
                <w:sz w:val="22"/>
                <w:szCs w:val="22"/>
              </w:rPr>
            </w:pPr>
            <w:r w:rsidRPr="00C1675A">
              <w:rPr>
                <w:sz w:val="22"/>
                <w:szCs w:val="22"/>
              </w:rPr>
              <w:t>2 эт.</w:t>
            </w:r>
          </w:p>
        </w:tc>
        <w:tc>
          <w:tcPr>
            <w:tcW w:w="915" w:type="pct"/>
            <w:vAlign w:val="center"/>
          </w:tcPr>
          <w:p w:rsidR="005F1AA4" w:rsidRPr="00C1675A" w:rsidRDefault="005F1AA4" w:rsidP="005F1AA4">
            <w:pPr>
              <w:jc w:val="center"/>
              <w:rPr>
                <w:sz w:val="22"/>
                <w:szCs w:val="22"/>
              </w:rPr>
            </w:pPr>
            <w:r w:rsidRPr="00C1675A">
              <w:rPr>
                <w:sz w:val="22"/>
                <w:szCs w:val="22"/>
              </w:rPr>
              <w:t>1000</w:t>
            </w:r>
          </w:p>
        </w:tc>
      </w:tr>
      <w:tr w:rsidR="00C1675A" w:rsidRPr="00C1675A" w:rsidTr="00EA7884">
        <w:tc>
          <w:tcPr>
            <w:tcW w:w="402" w:type="pct"/>
          </w:tcPr>
          <w:p w:rsidR="005F1AA4" w:rsidRPr="00C1675A" w:rsidRDefault="005F1AA4" w:rsidP="005F1AA4">
            <w:pPr>
              <w:pStyle w:val="af0"/>
              <w:spacing w:before="40" w:after="40"/>
              <w:rPr>
                <w:rFonts w:ascii="Times New Roman" w:hAnsi="Times New Roman"/>
              </w:rPr>
            </w:pPr>
            <w:r w:rsidRPr="00C1675A">
              <w:rPr>
                <w:rFonts w:ascii="Times New Roman" w:hAnsi="Times New Roman"/>
              </w:rPr>
              <w:t>1.2</w:t>
            </w:r>
          </w:p>
        </w:tc>
        <w:tc>
          <w:tcPr>
            <w:tcW w:w="1951" w:type="pct"/>
            <w:vAlign w:val="center"/>
          </w:tcPr>
          <w:p w:rsidR="005F1AA4" w:rsidRPr="00C1675A" w:rsidRDefault="005F1AA4" w:rsidP="005F1AA4">
            <w:pPr>
              <w:pStyle w:val="af0"/>
              <w:spacing w:before="40" w:after="40"/>
              <w:rPr>
                <w:rFonts w:ascii="Times New Roman" w:hAnsi="Times New Roman"/>
                <w:i/>
              </w:rPr>
            </w:pPr>
            <w:r w:rsidRPr="00C1675A">
              <w:rPr>
                <w:rFonts w:ascii="Times New Roman" w:hAnsi="Times New Roman"/>
                <w:i/>
              </w:rPr>
              <w:t>Зона застройки малоэтажными жилыми домами (до 4 этажей, включая мансардный</w:t>
            </w:r>
          </w:p>
        </w:tc>
        <w:tc>
          <w:tcPr>
            <w:tcW w:w="796" w:type="pct"/>
            <w:vAlign w:val="center"/>
          </w:tcPr>
          <w:p w:rsidR="005F1AA4" w:rsidRPr="00C1675A" w:rsidRDefault="00C1675A" w:rsidP="005F1AA4">
            <w:pPr>
              <w:jc w:val="center"/>
              <w:rPr>
                <w:sz w:val="22"/>
                <w:szCs w:val="22"/>
              </w:rPr>
            </w:pPr>
            <w:r>
              <w:rPr>
                <w:sz w:val="22"/>
                <w:szCs w:val="22"/>
              </w:rPr>
              <w:t>8,4</w:t>
            </w:r>
          </w:p>
        </w:tc>
        <w:tc>
          <w:tcPr>
            <w:tcW w:w="936" w:type="pct"/>
            <w:vAlign w:val="center"/>
          </w:tcPr>
          <w:p w:rsidR="005F1AA4" w:rsidRPr="00C1675A" w:rsidRDefault="005F1AA4" w:rsidP="005F1AA4">
            <w:pPr>
              <w:jc w:val="center"/>
              <w:rPr>
                <w:sz w:val="22"/>
                <w:szCs w:val="22"/>
              </w:rPr>
            </w:pPr>
            <w:r w:rsidRPr="00C1675A">
              <w:rPr>
                <w:sz w:val="22"/>
                <w:szCs w:val="22"/>
              </w:rPr>
              <w:t>4 эт.</w:t>
            </w:r>
          </w:p>
        </w:tc>
        <w:tc>
          <w:tcPr>
            <w:tcW w:w="915" w:type="pct"/>
            <w:vAlign w:val="center"/>
          </w:tcPr>
          <w:p w:rsidR="005F1AA4" w:rsidRPr="00C1675A" w:rsidRDefault="005F1AA4" w:rsidP="005F1AA4">
            <w:pPr>
              <w:jc w:val="center"/>
              <w:rPr>
                <w:sz w:val="22"/>
                <w:szCs w:val="22"/>
              </w:rPr>
            </w:pPr>
            <w:r w:rsidRPr="00C1675A">
              <w:rPr>
                <w:sz w:val="22"/>
                <w:szCs w:val="22"/>
              </w:rPr>
              <w:t>2200</w:t>
            </w:r>
          </w:p>
        </w:tc>
      </w:tr>
      <w:tr w:rsidR="00C1675A" w:rsidRPr="00C1675A" w:rsidTr="005B048C">
        <w:tc>
          <w:tcPr>
            <w:tcW w:w="402" w:type="pct"/>
          </w:tcPr>
          <w:p w:rsidR="005F1AA4" w:rsidRPr="00C1675A" w:rsidRDefault="005F1AA4" w:rsidP="005F1AA4">
            <w:pPr>
              <w:pStyle w:val="af0"/>
              <w:spacing w:before="40" w:after="40"/>
              <w:rPr>
                <w:rFonts w:ascii="Times New Roman" w:hAnsi="Times New Roman"/>
              </w:rPr>
            </w:pPr>
            <w:r w:rsidRPr="00C1675A">
              <w:rPr>
                <w:rFonts w:ascii="Times New Roman" w:hAnsi="Times New Roman"/>
              </w:rPr>
              <w:t>2</w:t>
            </w:r>
          </w:p>
        </w:tc>
        <w:tc>
          <w:tcPr>
            <w:tcW w:w="1951" w:type="pct"/>
            <w:vAlign w:val="center"/>
          </w:tcPr>
          <w:p w:rsidR="005F1AA4" w:rsidRPr="00C1675A" w:rsidRDefault="005F1AA4" w:rsidP="005F1AA4">
            <w:pPr>
              <w:pStyle w:val="af0"/>
              <w:spacing w:before="40" w:after="40"/>
              <w:rPr>
                <w:rFonts w:ascii="Times New Roman" w:hAnsi="Times New Roman"/>
                <w:b/>
              </w:rPr>
            </w:pPr>
            <w:r w:rsidRPr="00C1675A">
              <w:rPr>
                <w:rFonts w:ascii="Times New Roman" w:hAnsi="Times New Roman"/>
                <w:b/>
              </w:rPr>
              <w:t>Общественно-деловые зоны</w:t>
            </w:r>
            <w:r w:rsidRPr="00C1675A">
              <w:rPr>
                <w:rFonts w:ascii="Times New Roman" w:hAnsi="Times New Roman"/>
              </w:rPr>
              <w:t>, в том числе:</w:t>
            </w:r>
          </w:p>
        </w:tc>
        <w:tc>
          <w:tcPr>
            <w:tcW w:w="796" w:type="pct"/>
            <w:vAlign w:val="center"/>
          </w:tcPr>
          <w:p w:rsidR="005F1AA4" w:rsidRPr="00C1675A" w:rsidRDefault="00C1675A" w:rsidP="005F1AA4">
            <w:pPr>
              <w:jc w:val="center"/>
              <w:rPr>
                <w:b/>
                <w:sz w:val="22"/>
                <w:szCs w:val="22"/>
              </w:rPr>
            </w:pPr>
            <w:r>
              <w:rPr>
                <w:b/>
                <w:sz w:val="22"/>
                <w:szCs w:val="22"/>
              </w:rPr>
              <w:t>4,5</w:t>
            </w:r>
          </w:p>
        </w:tc>
        <w:tc>
          <w:tcPr>
            <w:tcW w:w="936" w:type="pct"/>
            <w:vAlign w:val="center"/>
          </w:tcPr>
          <w:p w:rsidR="005F1AA4" w:rsidRPr="00C1675A" w:rsidRDefault="005F1AA4" w:rsidP="005F1AA4">
            <w:pPr>
              <w:jc w:val="center"/>
              <w:rPr>
                <w:sz w:val="22"/>
                <w:szCs w:val="22"/>
              </w:rPr>
            </w:pPr>
            <w:r w:rsidRPr="00C1675A">
              <w:rPr>
                <w:sz w:val="22"/>
                <w:szCs w:val="22"/>
              </w:rPr>
              <w:t>4 эт.</w:t>
            </w:r>
          </w:p>
        </w:tc>
        <w:tc>
          <w:tcPr>
            <w:tcW w:w="915" w:type="pct"/>
            <w:vAlign w:val="center"/>
          </w:tcPr>
          <w:p w:rsidR="005F1AA4" w:rsidRPr="00C1675A" w:rsidRDefault="005F1AA4" w:rsidP="005F1AA4">
            <w:pPr>
              <w:jc w:val="center"/>
              <w:rPr>
                <w:sz w:val="22"/>
                <w:szCs w:val="22"/>
              </w:rPr>
            </w:pPr>
            <w:r w:rsidRPr="00C1675A">
              <w:rPr>
                <w:sz w:val="22"/>
                <w:szCs w:val="22"/>
              </w:rPr>
              <w:t>2000</w:t>
            </w:r>
          </w:p>
        </w:tc>
      </w:tr>
      <w:tr w:rsidR="00C1675A" w:rsidRPr="00C1675A" w:rsidTr="005B048C">
        <w:tc>
          <w:tcPr>
            <w:tcW w:w="402" w:type="pct"/>
          </w:tcPr>
          <w:p w:rsidR="005F1AA4" w:rsidRPr="00C1675A" w:rsidRDefault="005F1AA4" w:rsidP="005F1AA4">
            <w:pPr>
              <w:pStyle w:val="af0"/>
              <w:spacing w:before="40" w:after="40"/>
              <w:rPr>
                <w:rFonts w:ascii="Times New Roman" w:hAnsi="Times New Roman"/>
              </w:rPr>
            </w:pPr>
            <w:r w:rsidRPr="00C1675A">
              <w:rPr>
                <w:rFonts w:ascii="Times New Roman" w:hAnsi="Times New Roman"/>
              </w:rPr>
              <w:t>2.1</w:t>
            </w:r>
          </w:p>
        </w:tc>
        <w:tc>
          <w:tcPr>
            <w:tcW w:w="1951" w:type="pct"/>
            <w:vAlign w:val="center"/>
          </w:tcPr>
          <w:p w:rsidR="005F1AA4" w:rsidRPr="00C1675A" w:rsidRDefault="005F1AA4" w:rsidP="005F1AA4">
            <w:pPr>
              <w:pStyle w:val="af0"/>
              <w:spacing w:before="40" w:after="40"/>
              <w:rPr>
                <w:rFonts w:ascii="Times New Roman" w:hAnsi="Times New Roman"/>
                <w:i/>
              </w:rPr>
            </w:pPr>
            <w:r w:rsidRPr="00C1675A">
              <w:rPr>
                <w:rFonts w:ascii="Times New Roman" w:hAnsi="Times New Roman"/>
                <w:i/>
              </w:rPr>
              <w:t>Многофункциональная общественно-деловая зона</w:t>
            </w:r>
          </w:p>
        </w:tc>
        <w:tc>
          <w:tcPr>
            <w:tcW w:w="796" w:type="pct"/>
            <w:vAlign w:val="center"/>
          </w:tcPr>
          <w:p w:rsidR="005F1AA4" w:rsidRPr="00C1675A" w:rsidRDefault="00C1675A" w:rsidP="005F1AA4">
            <w:pPr>
              <w:jc w:val="center"/>
              <w:rPr>
                <w:sz w:val="22"/>
                <w:szCs w:val="22"/>
              </w:rPr>
            </w:pPr>
            <w:r>
              <w:rPr>
                <w:sz w:val="22"/>
                <w:szCs w:val="22"/>
              </w:rPr>
              <w:t>2,7</w:t>
            </w:r>
          </w:p>
        </w:tc>
        <w:tc>
          <w:tcPr>
            <w:tcW w:w="936" w:type="pct"/>
            <w:vAlign w:val="center"/>
          </w:tcPr>
          <w:p w:rsidR="005F1AA4" w:rsidRPr="00C1675A" w:rsidRDefault="005F1AA4" w:rsidP="005F1AA4">
            <w:pPr>
              <w:jc w:val="center"/>
              <w:rPr>
                <w:sz w:val="22"/>
                <w:szCs w:val="22"/>
              </w:rPr>
            </w:pPr>
            <w:r w:rsidRPr="00C1675A">
              <w:rPr>
                <w:sz w:val="22"/>
                <w:szCs w:val="22"/>
              </w:rPr>
              <w:t>4 эт.</w:t>
            </w:r>
          </w:p>
        </w:tc>
        <w:tc>
          <w:tcPr>
            <w:tcW w:w="915" w:type="pct"/>
            <w:vAlign w:val="center"/>
          </w:tcPr>
          <w:p w:rsidR="005F1AA4" w:rsidRPr="00C1675A" w:rsidRDefault="005F1AA4" w:rsidP="005F1AA4">
            <w:pPr>
              <w:jc w:val="center"/>
              <w:rPr>
                <w:sz w:val="22"/>
                <w:szCs w:val="22"/>
              </w:rPr>
            </w:pPr>
            <w:r w:rsidRPr="00C1675A">
              <w:rPr>
                <w:sz w:val="22"/>
                <w:szCs w:val="22"/>
              </w:rPr>
              <w:t>2000</w:t>
            </w:r>
          </w:p>
        </w:tc>
      </w:tr>
      <w:tr w:rsidR="00C1675A" w:rsidRPr="00C1675A" w:rsidTr="005B048C">
        <w:tc>
          <w:tcPr>
            <w:tcW w:w="402" w:type="pct"/>
          </w:tcPr>
          <w:p w:rsidR="005F1AA4" w:rsidRPr="00C1675A" w:rsidRDefault="005F1AA4" w:rsidP="005F1AA4">
            <w:pPr>
              <w:pStyle w:val="af0"/>
              <w:spacing w:before="40" w:after="40"/>
              <w:rPr>
                <w:rFonts w:ascii="Times New Roman" w:hAnsi="Times New Roman"/>
              </w:rPr>
            </w:pPr>
            <w:r w:rsidRPr="00C1675A">
              <w:rPr>
                <w:rFonts w:ascii="Times New Roman" w:hAnsi="Times New Roman"/>
              </w:rPr>
              <w:t>2.2</w:t>
            </w:r>
          </w:p>
        </w:tc>
        <w:tc>
          <w:tcPr>
            <w:tcW w:w="1951" w:type="pct"/>
            <w:vAlign w:val="center"/>
          </w:tcPr>
          <w:p w:rsidR="005F1AA4" w:rsidRPr="00C1675A" w:rsidRDefault="005F1AA4" w:rsidP="005F1AA4">
            <w:pPr>
              <w:pStyle w:val="af0"/>
              <w:spacing w:before="40" w:after="40"/>
              <w:rPr>
                <w:rFonts w:ascii="Times New Roman" w:hAnsi="Times New Roman"/>
                <w:i/>
              </w:rPr>
            </w:pPr>
            <w:r w:rsidRPr="00C1675A">
              <w:rPr>
                <w:rFonts w:ascii="Times New Roman" w:hAnsi="Times New Roman"/>
                <w:i/>
              </w:rPr>
              <w:t>Зона специализированной общественной застройки</w:t>
            </w:r>
          </w:p>
        </w:tc>
        <w:tc>
          <w:tcPr>
            <w:tcW w:w="796" w:type="pct"/>
            <w:vAlign w:val="center"/>
          </w:tcPr>
          <w:p w:rsidR="005F1AA4" w:rsidRPr="00C1675A" w:rsidRDefault="00C1675A" w:rsidP="005F1AA4">
            <w:pPr>
              <w:jc w:val="center"/>
              <w:rPr>
                <w:sz w:val="22"/>
                <w:szCs w:val="22"/>
              </w:rPr>
            </w:pPr>
            <w:r>
              <w:rPr>
                <w:sz w:val="22"/>
                <w:szCs w:val="22"/>
              </w:rPr>
              <w:t>1,8</w:t>
            </w:r>
          </w:p>
        </w:tc>
        <w:tc>
          <w:tcPr>
            <w:tcW w:w="936" w:type="pct"/>
            <w:vAlign w:val="center"/>
          </w:tcPr>
          <w:p w:rsidR="005F1AA4" w:rsidRPr="00C1675A" w:rsidRDefault="005F1AA4" w:rsidP="005F1AA4">
            <w:pPr>
              <w:jc w:val="center"/>
              <w:rPr>
                <w:sz w:val="22"/>
                <w:szCs w:val="22"/>
              </w:rPr>
            </w:pPr>
            <w:r w:rsidRPr="00C1675A">
              <w:rPr>
                <w:sz w:val="22"/>
                <w:szCs w:val="22"/>
              </w:rPr>
              <w:t>4 эт.</w:t>
            </w:r>
          </w:p>
        </w:tc>
        <w:tc>
          <w:tcPr>
            <w:tcW w:w="915" w:type="pct"/>
            <w:vAlign w:val="center"/>
          </w:tcPr>
          <w:p w:rsidR="005F1AA4" w:rsidRPr="00C1675A" w:rsidRDefault="005F1AA4" w:rsidP="005F1AA4">
            <w:pPr>
              <w:jc w:val="center"/>
              <w:rPr>
                <w:sz w:val="22"/>
                <w:szCs w:val="22"/>
              </w:rPr>
            </w:pPr>
            <w:r w:rsidRPr="00C1675A">
              <w:rPr>
                <w:sz w:val="22"/>
                <w:szCs w:val="22"/>
              </w:rPr>
              <w:t>2200</w:t>
            </w:r>
          </w:p>
        </w:tc>
      </w:tr>
      <w:tr w:rsidR="00C1675A" w:rsidRPr="00C1675A" w:rsidTr="00EA7884">
        <w:tc>
          <w:tcPr>
            <w:tcW w:w="402" w:type="pct"/>
            <w:vAlign w:val="center"/>
          </w:tcPr>
          <w:p w:rsidR="00BF5D5C" w:rsidRPr="00C1675A" w:rsidRDefault="00BF5D5C" w:rsidP="00BF5D5C">
            <w:pPr>
              <w:pStyle w:val="af0"/>
              <w:spacing w:before="40" w:after="40"/>
              <w:rPr>
                <w:rFonts w:ascii="Times New Roman" w:hAnsi="Times New Roman"/>
              </w:rPr>
            </w:pPr>
          </w:p>
        </w:tc>
        <w:tc>
          <w:tcPr>
            <w:tcW w:w="4598" w:type="pct"/>
            <w:gridSpan w:val="4"/>
            <w:vAlign w:val="center"/>
          </w:tcPr>
          <w:p w:rsidR="00BF5D5C" w:rsidRPr="00C1675A" w:rsidRDefault="00BF5D5C" w:rsidP="00BF5D5C">
            <w:pPr>
              <w:pStyle w:val="af0"/>
              <w:spacing w:before="40" w:after="40"/>
              <w:rPr>
                <w:rFonts w:ascii="Times New Roman" w:hAnsi="Times New Roman"/>
              </w:rPr>
            </w:pPr>
            <w:r w:rsidRPr="00C1675A">
              <w:rPr>
                <w:rFonts w:ascii="Times New Roman" w:hAnsi="Times New Roman"/>
              </w:rPr>
              <w:t>объекты регионального значения</w:t>
            </w:r>
          </w:p>
        </w:tc>
      </w:tr>
      <w:tr w:rsidR="00C1675A" w:rsidRPr="00C1675A" w:rsidTr="00EA7884">
        <w:tc>
          <w:tcPr>
            <w:tcW w:w="402" w:type="pct"/>
            <w:vAlign w:val="center"/>
          </w:tcPr>
          <w:p w:rsidR="00BF5D5C" w:rsidRPr="00C1675A" w:rsidRDefault="00BF5D5C" w:rsidP="00BF5D5C">
            <w:pPr>
              <w:pStyle w:val="af0"/>
              <w:spacing w:before="40" w:after="40"/>
              <w:rPr>
                <w:rFonts w:ascii="Times New Roman" w:hAnsi="Times New Roman"/>
              </w:rPr>
            </w:pPr>
            <w:r w:rsidRPr="00C1675A">
              <w:rPr>
                <w:rFonts w:ascii="Times New Roman" w:hAnsi="Times New Roman"/>
              </w:rPr>
              <w:t>2.2.1</w:t>
            </w:r>
          </w:p>
        </w:tc>
        <w:tc>
          <w:tcPr>
            <w:tcW w:w="4598" w:type="pct"/>
            <w:gridSpan w:val="4"/>
            <w:vAlign w:val="center"/>
          </w:tcPr>
          <w:p w:rsidR="00BF5D5C" w:rsidRPr="00C1675A" w:rsidRDefault="00BF5D5C" w:rsidP="00BF5D5C">
            <w:pPr>
              <w:pStyle w:val="af0"/>
              <w:spacing w:before="40" w:after="40"/>
              <w:jc w:val="both"/>
              <w:rPr>
                <w:rFonts w:ascii="Times New Roman" w:hAnsi="Times New Roman"/>
              </w:rPr>
            </w:pPr>
            <w:r w:rsidRPr="00C1675A">
              <w:rPr>
                <w:rFonts w:ascii="Times New Roman" w:hAnsi="Times New Roman"/>
              </w:rPr>
              <w:t>Объекты здравоохранения – 1 объект, планируемый к размещению</w:t>
            </w:r>
          </w:p>
        </w:tc>
      </w:tr>
      <w:tr w:rsidR="00C1675A" w:rsidRPr="00C1675A" w:rsidTr="00EA7884">
        <w:tc>
          <w:tcPr>
            <w:tcW w:w="402" w:type="pct"/>
            <w:vAlign w:val="center"/>
          </w:tcPr>
          <w:p w:rsidR="00EA7884" w:rsidRPr="00C1675A" w:rsidRDefault="00EA7884" w:rsidP="00EA7884">
            <w:pPr>
              <w:pStyle w:val="af0"/>
              <w:spacing w:before="40" w:after="40"/>
              <w:rPr>
                <w:rFonts w:ascii="Times New Roman" w:hAnsi="Times New Roman"/>
              </w:rPr>
            </w:pPr>
          </w:p>
        </w:tc>
        <w:tc>
          <w:tcPr>
            <w:tcW w:w="4598" w:type="pct"/>
            <w:gridSpan w:val="4"/>
            <w:vAlign w:val="center"/>
          </w:tcPr>
          <w:p w:rsidR="00EA7884" w:rsidRPr="00C1675A" w:rsidRDefault="00EA7884" w:rsidP="00EA7884">
            <w:pPr>
              <w:pStyle w:val="af0"/>
              <w:spacing w:before="40" w:after="40"/>
              <w:rPr>
                <w:rFonts w:ascii="Times New Roman" w:hAnsi="Times New Roman"/>
              </w:rPr>
            </w:pPr>
            <w:r w:rsidRPr="00C1675A">
              <w:rPr>
                <w:rFonts w:ascii="Times New Roman" w:hAnsi="Times New Roman"/>
              </w:rPr>
              <w:t>объекты местного значения</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2.2.2</w:t>
            </w:r>
          </w:p>
        </w:tc>
        <w:tc>
          <w:tcPr>
            <w:tcW w:w="4598" w:type="pct"/>
            <w:gridSpan w:val="4"/>
            <w:vAlign w:val="center"/>
          </w:tcPr>
          <w:p w:rsidR="00522CB7" w:rsidRPr="00C1675A" w:rsidRDefault="00522CB7" w:rsidP="00522CB7">
            <w:pPr>
              <w:pStyle w:val="af0"/>
              <w:spacing w:before="40" w:after="40"/>
              <w:jc w:val="both"/>
              <w:rPr>
                <w:rFonts w:ascii="Times New Roman" w:hAnsi="Times New Roman"/>
              </w:rPr>
            </w:pPr>
            <w:r w:rsidRPr="00C1675A">
              <w:rPr>
                <w:rFonts w:ascii="Times New Roman" w:hAnsi="Times New Roman"/>
              </w:rPr>
              <w:t>Объекты спорта – 1 объект, планируемый к размещению</w:t>
            </w:r>
          </w:p>
        </w:tc>
      </w:tr>
      <w:tr w:rsidR="00C1675A" w:rsidRPr="00C1675A" w:rsidTr="005B048C">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w:t>
            </w:r>
          </w:p>
        </w:tc>
        <w:tc>
          <w:tcPr>
            <w:tcW w:w="1951" w:type="pct"/>
            <w:vAlign w:val="center"/>
          </w:tcPr>
          <w:p w:rsidR="00522CB7" w:rsidRPr="00C1675A" w:rsidRDefault="00522CB7" w:rsidP="00522CB7">
            <w:pPr>
              <w:pStyle w:val="af0"/>
              <w:spacing w:before="40" w:after="40"/>
              <w:rPr>
                <w:rFonts w:ascii="Times New Roman" w:hAnsi="Times New Roman"/>
                <w:b/>
              </w:rPr>
            </w:pPr>
            <w:r w:rsidRPr="00C1675A">
              <w:rPr>
                <w:rFonts w:ascii="Times New Roman" w:hAnsi="Times New Roman"/>
                <w:b/>
              </w:rPr>
              <w:t>Производственные зоны, зоны инженерной и транспортной инфраструктур</w:t>
            </w:r>
            <w:r w:rsidRPr="00C1675A">
              <w:rPr>
                <w:rFonts w:ascii="Times New Roman" w:hAnsi="Times New Roman"/>
              </w:rPr>
              <w:t>, в том числе:</w:t>
            </w:r>
          </w:p>
        </w:tc>
        <w:tc>
          <w:tcPr>
            <w:tcW w:w="796" w:type="pct"/>
            <w:vAlign w:val="center"/>
          </w:tcPr>
          <w:p w:rsidR="00522CB7" w:rsidRPr="00C1675A" w:rsidRDefault="00C1675A" w:rsidP="00522CB7">
            <w:pPr>
              <w:jc w:val="center"/>
              <w:rPr>
                <w:b/>
                <w:sz w:val="22"/>
                <w:szCs w:val="22"/>
              </w:rPr>
            </w:pPr>
            <w:r>
              <w:rPr>
                <w:b/>
                <w:sz w:val="22"/>
                <w:szCs w:val="22"/>
              </w:rPr>
              <w:t>10,5</w:t>
            </w:r>
          </w:p>
        </w:tc>
        <w:tc>
          <w:tcPr>
            <w:tcW w:w="936" w:type="pct"/>
            <w:vAlign w:val="center"/>
          </w:tcPr>
          <w:p w:rsidR="00522CB7" w:rsidRPr="00C1675A" w:rsidRDefault="00522CB7" w:rsidP="00522CB7">
            <w:pPr>
              <w:jc w:val="center"/>
              <w:rPr>
                <w:sz w:val="22"/>
                <w:szCs w:val="22"/>
              </w:rPr>
            </w:pPr>
            <w:r w:rsidRPr="00C1675A">
              <w:rPr>
                <w:sz w:val="22"/>
                <w:szCs w:val="22"/>
              </w:rPr>
              <w:t>4 эт.</w:t>
            </w:r>
          </w:p>
        </w:tc>
        <w:tc>
          <w:tcPr>
            <w:tcW w:w="915" w:type="pct"/>
            <w:vAlign w:val="center"/>
          </w:tcPr>
          <w:p w:rsidR="00522CB7" w:rsidRPr="00C1675A" w:rsidRDefault="00522CB7" w:rsidP="00522CB7">
            <w:pPr>
              <w:jc w:val="center"/>
              <w:rPr>
                <w:sz w:val="22"/>
                <w:szCs w:val="22"/>
              </w:rPr>
            </w:pPr>
            <w:r w:rsidRPr="00C1675A">
              <w:rPr>
                <w:sz w:val="22"/>
                <w:szCs w:val="22"/>
              </w:rPr>
              <w:t>2000</w:t>
            </w:r>
          </w:p>
        </w:tc>
      </w:tr>
      <w:tr w:rsidR="00C1675A" w:rsidRPr="00C1675A" w:rsidTr="005B048C">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3.1</w:t>
            </w:r>
          </w:p>
        </w:tc>
        <w:tc>
          <w:tcPr>
            <w:tcW w:w="1951" w:type="pct"/>
            <w:vAlign w:val="center"/>
          </w:tcPr>
          <w:p w:rsidR="00522CB7" w:rsidRPr="00C1675A" w:rsidRDefault="00522CB7" w:rsidP="00522CB7">
            <w:pPr>
              <w:pStyle w:val="af0"/>
              <w:spacing w:before="40" w:after="40"/>
              <w:rPr>
                <w:rFonts w:ascii="Times New Roman" w:hAnsi="Times New Roman"/>
                <w:i/>
              </w:rPr>
            </w:pPr>
            <w:r w:rsidRPr="00C1675A">
              <w:rPr>
                <w:rFonts w:ascii="Times New Roman" w:hAnsi="Times New Roman"/>
                <w:i/>
              </w:rPr>
              <w:t>Производственная зона</w:t>
            </w:r>
          </w:p>
        </w:tc>
        <w:tc>
          <w:tcPr>
            <w:tcW w:w="796" w:type="pct"/>
            <w:vAlign w:val="center"/>
          </w:tcPr>
          <w:p w:rsidR="00522CB7" w:rsidRPr="00C1675A" w:rsidRDefault="00C1675A" w:rsidP="00C1675A">
            <w:pPr>
              <w:jc w:val="center"/>
            </w:pPr>
            <w:r w:rsidRPr="00C1675A">
              <w:rPr>
                <w:sz w:val="22"/>
                <w:szCs w:val="22"/>
              </w:rPr>
              <w:t>4,0</w:t>
            </w:r>
          </w:p>
        </w:tc>
        <w:tc>
          <w:tcPr>
            <w:tcW w:w="936" w:type="pct"/>
            <w:vAlign w:val="center"/>
          </w:tcPr>
          <w:p w:rsidR="00522CB7" w:rsidRPr="00C1675A" w:rsidRDefault="00522CB7" w:rsidP="00522CB7">
            <w:pPr>
              <w:jc w:val="center"/>
              <w:rPr>
                <w:sz w:val="22"/>
                <w:szCs w:val="22"/>
              </w:rPr>
            </w:pPr>
            <w:r w:rsidRPr="00C1675A">
              <w:rPr>
                <w:sz w:val="22"/>
                <w:szCs w:val="22"/>
              </w:rPr>
              <w:t>4 эт.</w:t>
            </w:r>
          </w:p>
        </w:tc>
        <w:tc>
          <w:tcPr>
            <w:tcW w:w="915" w:type="pct"/>
            <w:vAlign w:val="center"/>
          </w:tcPr>
          <w:p w:rsidR="00522CB7" w:rsidRPr="00C1675A" w:rsidRDefault="00522CB7" w:rsidP="00522CB7">
            <w:pPr>
              <w:jc w:val="center"/>
              <w:rPr>
                <w:sz w:val="22"/>
                <w:szCs w:val="22"/>
              </w:rPr>
            </w:pPr>
            <w:r w:rsidRPr="00C1675A">
              <w:rPr>
                <w:sz w:val="22"/>
                <w:szCs w:val="22"/>
              </w:rPr>
              <w:t>2000</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3.2</w:t>
            </w:r>
          </w:p>
        </w:tc>
        <w:tc>
          <w:tcPr>
            <w:tcW w:w="1951" w:type="pct"/>
            <w:vAlign w:val="center"/>
          </w:tcPr>
          <w:p w:rsidR="00522CB7" w:rsidRPr="00C1675A" w:rsidRDefault="00522CB7" w:rsidP="00522CB7">
            <w:pPr>
              <w:pStyle w:val="af0"/>
              <w:spacing w:before="40" w:after="40"/>
              <w:rPr>
                <w:rFonts w:ascii="Times New Roman" w:hAnsi="Times New Roman"/>
                <w:i/>
              </w:rPr>
            </w:pPr>
            <w:r w:rsidRPr="00C1675A">
              <w:rPr>
                <w:rFonts w:ascii="Times New Roman" w:hAnsi="Times New Roman"/>
                <w:i/>
              </w:rPr>
              <w:t>Зона инженерной инфраструктуры</w:t>
            </w:r>
          </w:p>
        </w:tc>
        <w:tc>
          <w:tcPr>
            <w:tcW w:w="796" w:type="pct"/>
            <w:vAlign w:val="center"/>
          </w:tcPr>
          <w:p w:rsidR="00522CB7" w:rsidRPr="00C1675A" w:rsidRDefault="00C1675A" w:rsidP="00522CB7">
            <w:pPr>
              <w:jc w:val="center"/>
              <w:rPr>
                <w:sz w:val="22"/>
                <w:szCs w:val="22"/>
              </w:rPr>
            </w:pPr>
            <w:r>
              <w:rPr>
                <w:sz w:val="22"/>
                <w:szCs w:val="22"/>
              </w:rPr>
              <w:t>0,5</w:t>
            </w:r>
          </w:p>
        </w:tc>
        <w:tc>
          <w:tcPr>
            <w:tcW w:w="936" w:type="pct"/>
            <w:vAlign w:val="center"/>
          </w:tcPr>
          <w:p w:rsidR="00522CB7" w:rsidRPr="00C1675A" w:rsidRDefault="00522CB7" w:rsidP="00522CB7">
            <w:pPr>
              <w:pStyle w:val="af0"/>
              <w:spacing w:before="40" w:after="40"/>
              <w:rPr>
                <w:rFonts w:ascii="Times New Roman" w:hAnsi="Times New Roman"/>
              </w:rPr>
            </w:pPr>
          </w:p>
        </w:tc>
        <w:tc>
          <w:tcPr>
            <w:tcW w:w="915" w:type="pct"/>
            <w:vAlign w:val="center"/>
          </w:tcPr>
          <w:p w:rsidR="00522CB7" w:rsidRPr="00C1675A" w:rsidRDefault="00522CB7" w:rsidP="00522CB7">
            <w:pPr>
              <w:pStyle w:val="af0"/>
              <w:spacing w:before="40" w:after="40"/>
              <w:rPr>
                <w:rFonts w:ascii="Times New Roman" w:hAnsi="Times New Roman"/>
              </w:rPr>
            </w:pPr>
          </w:p>
        </w:tc>
      </w:tr>
      <w:tr w:rsidR="00C1675A" w:rsidRPr="00C1675A" w:rsidTr="00EC656A">
        <w:tc>
          <w:tcPr>
            <w:tcW w:w="402" w:type="pct"/>
            <w:vAlign w:val="center"/>
          </w:tcPr>
          <w:p w:rsidR="00522CB7" w:rsidRPr="00C1675A" w:rsidRDefault="00522CB7" w:rsidP="00522CB7">
            <w:pPr>
              <w:pStyle w:val="af0"/>
              <w:spacing w:before="40" w:after="40"/>
              <w:rPr>
                <w:rFonts w:ascii="Times New Roman" w:hAnsi="Times New Roman"/>
              </w:rPr>
            </w:pPr>
          </w:p>
        </w:tc>
        <w:tc>
          <w:tcPr>
            <w:tcW w:w="4598" w:type="pct"/>
            <w:gridSpan w:val="4"/>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объекты местного значения</w:t>
            </w:r>
          </w:p>
        </w:tc>
      </w:tr>
      <w:tr w:rsidR="00C1675A" w:rsidRPr="00C1675A" w:rsidTr="00EC656A">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3.2.1</w:t>
            </w:r>
          </w:p>
        </w:tc>
        <w:tc>
          <w:tcPr>
            <w:tcW w:w="4598" w:type="pct"/>
            <w:gridSpan w:val="4"/>
            <w:vAlign w:val="center"/>
          </w:tcPr>
          <w:p w:rsidR="00522CB7" w:rsidRPr="00C1675A" w:rsidRDefault="00C753EB" w:rsidP="00522CB7">
            <w:pPr>
              <w:rPr>
                <w:sz w:val="22"/>
                <w:szCs w:val="22"/>
              </w:rPr>
            </w:pPr>
            <w:r w:rsidRPr="00C1675A">
              <w:rPr>
                <w:sz w:val="22"/>
                <w:szCs w:val="22"/>
              </w:rPr>
              <w:t xml:space="preserve">Очистные сооружения (КОС) - БЛОС </w:t>
            </w:r>
            <w:r w:rsidR="00522CB7" w:rsidRPr="00C1675A">
              <w:rPr>
                <w:sz w:val="22"/>
                <w:szCs w:val="22"/>
              </w:rPr>
              <w:t>производительностью 60 куб.м/сут – 1 объект, планируемый к размещению</w:t>
            </w:r>
          </w:p>
        </w:tc>
      </w:tr>
      <w:tr w:rsidR="00C1675A" w:rsidRPr="00C1675A" w:rsidTr="00C90A3B">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3.2.2</w:t>
            </w:r>
          </w:p>
        </w:tc>
        <w:tc>
          <w:tcPr>
            <w:tcW w:w="4598" w:type="pct"/>
            <w:gridSpan w:val="4"/>
            <w:vAlign w:val="center"/>
          </w:tcPr>
          <w:p w:rsidR="00522CB7" w:rsidRPr="00C1675A" w:rsidRDefault="00522CB7" w:rsidP="00522CB7">
            <w:pPr>
              <w:rPr>
                <w:sz w:val="22"/>
                <w:szCs w:val="22"/>
              </w:rPr>
            </w:pPr>
            <w:r w:rsidRPr="00C1675A">
              <w:rPr>
                <w:sz w:val="22"/>
                <w:szCs w:val="22"/>
              </w:rPr>
              <w:t>Трансформаторная подстанция – 1 объект, планируемый к размещению</w:t>
            </w:r>
          </w:p>
        </w:tc>
      </w:tr>
      <w:tr w:rsidR="00C1675A" w:rsidRPr="00C1675A" w:rsidTr="00EC656A">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3.2.3</w:t>
            </w:r>
          </w:p>
        </w:tc>
        <w:tc>
          <w:tcPr>
            <w:tcW w:w="4598" w:type="pct"/>
            <w:gridSpan w:val="4"/>
            <w:vAlign w:val="center"/>
          </w:tcPr>
          <w:p w:rsidR="00522CB7" w:rsidRPr="00C1675A" w:rsidRDefault="00522CB7" w:rsidP="00522CB7">
            <w:pPr>
              <w:rPr>
                <w:sz w:val="22"/>
                <w:szCs w:val="22"/>
              </w:rPr>
            </w:pPr>
            <w:r w:rsidRPr="00C1675A">
              <w:rPr>
                <w:sz w:val="22"/>
                <w:szCs w:val="22"/>
              </w:rPr>
              <w:t xml:space="preserve">Источник тепловой энергии </w:t>
            </w:r>
            <w:r w:rsidR="00C753EB" w:rsidRPr="00C1675A">
              <w:rPr>
                <w:sz w:val="22"/>
                <w:szCs w:val="22"/>
              </w:rPr>
              <w:t xml:space="preserve">мощностью 1,5 Гкал/ч </w:t>
            </w:r>
            <w:r w:rsidRPr="00C1675A">
              <w:rPr>
                <w:sz w:val="22"/>
                <w:szCs w:val="22"/>
              </w:rPr>
              <w:t>– 1 объект, планируемый к размещению</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3.3</w:t>
            </w:r>
          </w:p>
        </w:tc>
        <w:tc>
          <w:tcPr>
            <w:tcW w:w="1951" w:type="pct"/>
            <w:vAlign w:val="center"/>
          </w:tcPr>
          <w:p w:rsidR="00522CB7" w:rsidRPr="00C1675A" w:rsidRDefault="00522CB7" w:rsidP="00C1675A">
            <w:pPr>
              <w:pStyle w:val="af0"/>
              <w:spacing w:before="40" w:after="40"/>
              <w:rPr>
                <w:rFonts w:ascii="Times New Roman" w:hAnsi="Times New Roman"/>
                <w:i/>
              </w:rPr>
            </w:pPr>
            <w:r w:rsidRPr="00C1675A">
              <w:rPr>
                <w:rFonts w:ascii="Times New Roman" w:hAnsi="Times New Roman"/>
                <w:i/>
              </w:rPr>
              <w:t>Зона транспортной инфраструктуры</w:t>
            </w:r>
          </w:p>
        </w:tc>
        <w:tc>
          <w:tcPr>
            <w:tcW w:w="796" w:type="pct"/>
            <w:vAlign w:val="center"/>
          </w:tcPr>
          <w:p w:rsidR="00522CB7" w:rsidRPr="00C1675A" w:rsidRDefault="00C1675A" w:rsidP="00522CB7">
            <w:pPr>
              <w:jc w:val="center"/>
              <w:rPr>
                <w:sz w:val="22"/>
                <w:szCs w:val="22"/>
              </w:rPr>
            </w:pPr>
            <w:r>
              <w:rPr>
                <w:sz w:val="22"/>
                <w:szCs w:val="22"/>
              </w:rPr>
              <w:t>0,4</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3.3.1</w:t>
            </w:r>
          </w:p>
        </w:tc>
        <w:tc>
          <w:tcPr>
            <w:tcW w:w="1951" w:type="pct"/>
            <w:vAlign w:val="center"/>
          </w:tcPr>
          <w:p w:rsidR="00522CB7" w:rsidRPr="00C1675A" w:rsidRDefault="00522CB7" w:rsidP="00522CB7">
            <w:pPr>
              <w:pStyle w:val="af0"/>
              <w:spacing w:before="40" w:after="40"/>
              <w:rPr>
                <w:rFonts w:ascii="Times New Roman" w:hAnsi="Times New Roman"/>
                <w:i/>
              </w:rPr>
            </w:pPr>
            <w:r w:rsidRPr="00C1675A">
              <w:rPr>
                <w:rFonts w:ascii="Times New Roman" w:hAnsi="Times New Roman"/>
                <w:i/>
              </w:rPr>
              <w:t>Зона улично-дорожной сети</w:t>
            </w:r>
          </w:p>
        </w:tc>
        <w:tc>
          <w:tcPr>
            <w:tcW w:w="796" w:type="pct"/>
            <w:vAlign w:val="center"/>
          </w:tcPr>
          <w:p w:rsidR="00522CB7" w:rsidRPr="00C1675A" w:rsidRDefault="00C1675A" w:rsidP="00522CB7">
            <w:pPr>
              <w:jc w:val="center"/>
              <w:rPr>
                <w:sz w:val="22"/>
                <w:szCs w:val="22"/>
              </w:rPr>
            </w:pPr>
            <w:r>
              <w:rPr>
                <w:sz w:val="22"/>
                <w:szCs w:val="22"/>
              </w:rPr>
              <w:t>5,6</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4</w:t>
            </w:r>
          </w:p>
        </w:tc>
        <w:tc>
          <w:tcPr>
            <w:tcW w:w="1951" w:type="pct"/>
            <w:vAlign w:val="center"/>
          </w:tcPr>
          <w:p w:rsidR="00522CB7" w:rsidRPr="00C1675A" w:rsidRDefault="00522CB7" w:rsidP="00522CB7">
            <w:pPr>
              <w:pStyle w:val="af0"/>
              <w:spacing w:before="40" w:after="40"/>
              <w:rPr>
                <w:rFonts w:ascii="Times New Roman" w:hAnsi="Times New Roman"/>
                <w:b/>
              </w:rPr>
            </w:pPr>
            <w:r w:rsidRPr="00C1675A">
              <w:rPr>
                <w:rFonts w:ascii="Times New Roman" w:hAnsi="Times New Roman"/>
                <w:b/>
              </w:rPr>
              <w:t xml:space="preserve">Зоны рекреационного назначения, </w:t>
            </w:r>
            <w:r w:rsidRPr="00C1675A">
              <w:rPr>
                <w:rFonts w:ascii="Times New Roman" w:hAnsi="Times New Roman"/>
              </w:rPr>
              <w:t>в том числе</w:t>
            </w:r>
          </w:p>
        </w:tc>
        <w:tc>
          <w:tcPr>
            <w:tcW w:w="796" w:type="pct"/>
            <w:vAlign w:val="center"/>
          </w:tcPr>
          <w:p w:rsidR="00522CB7" w:rsidRPr="00C1675A" w:rsidRDefault="00C1675A" w:rsidP="00522CB7">
            <w:pPr>
              <w:jc w:val="center"/>
              <w:rPr>
                <w:b/>
                <w:sz w:val="22"/>
                <w:szCs w:val="22"/>
              </w:rPr>
            </w:pPr>
            <w:r>
              <w:rPr>
                <w:b/>
                <w:sz w:val="22"/>
                <w:szCs w:val="22"/>
              </w:rPr>
              <w:t>6,3</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4.1</w:t>
            </w:r>
          </w:p>
        </w:tc>
        <w:tc>
          <w:tcPr>
            <w:tcW w:w="1951" w:type="pct"/>
            <w:vAlign w:val="center"/>
          </w:tcPr>
          <w:p w:rsidR="00522CB7" w:rsidRPr="00C1675A" w:rsidRDefault="00522CB7" w:rsidP="00522CB7">
            <w:pPr>
              <w:pStyle w:val="af0"/>
              <w:spacing w:before="40" w:after="40"/>
              <w:rPr>
                <w:rFonts w:ascii="Times New Roman" w:hAnsi="Times New Roman"/>
                <w:i/>
              </w:rPr>
            </w:pPr>
            <w:r w:rsidRPr="00C1675A">
              <w:rPr>
                <w:rFonts w:ascii="Times New Roman" w:hAnsi="Times New Roman"/>
                <w:i/>
              </w:rPr>
              <w:t>Зона лесов</w:t>
            </w:r>
          </w:p>
        </w:tc>
        <w:tc>
          <w:tcPr>
            <w:tcW w:w="796" w:type="pct"/>
            <w:vAlign w:val="center"/>
          </w:tcPr>
          <w:p w:rsidR="00522CB7" w:rsidRPr="00C1675A" w:rsidRDefault="00C1675A" w:rsidP="00522CB7">
            <w:pPr>
              <w:jc w:val="center"/>
              <w:rPr>
                <w:sz w:val="22"/>
                <w:szCs w:val="22"/>
              </w:rPr>
            </w:pPr>
            <w:r>
              <w:rPr>
                <w:sz w:val="22"/>
                <w:szCs w:val="22"/>
              </w:rPr>
              <w:t>6,3</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rPr>
            </w:pPr>
            <w:r w:rsidRPr="00C1675A">
              <w:rPr>
                <w:rFonts w:ascii="Times New Roman" w:hAnsi="Times New Roman"/>
              </w:rPr>
              <w:t>5</w:t>
            </w:r>
          </w:p>
        </w:tc>
        <w:tc>
          <w:tcPr>
            <w:tcW w:w="1951" w:type="pct"/>
            <w:vAlign w:val="center"/>
          </w:tcPr>
          <w:p w:rsidR="00522CB7" w:rsidRPr="00C1675A" w:rsidRDefault="00522CB7" w:rsidP="00522CB7">
            <w:pPr>
              <w:pStyle w:val="af0"/>
              <w:spacing w:before="40" w:after="40"/>
              <w:rPr>
                <w:rFonts w:ascii="Times New Roman" w:hAnsi="Times New Roman"/>
                <w:b/>
              </w:rPr>
            </w:pPr>
            <w:r w:rsidRPr="00C1675A">
              <w:rPr>
                <w:rFonts w:ascii="Times New Roman" w:hAnsi="Times New Roman"/>
                <w:b/>
              </w:rPr>
              <w:t>Зоны сельскохозяйственного использования,</w:t>
            </w:r>
          </w:p>
          <w:p w:rsidR="00522CB7" w:rsidRPr="00C1675A" w:rsidRDefault="00522CB7" w:rsidP="00522CB7">
            <w:pPr>
              <w:pStyle w:val="af0"/>
              <w:spacing w:before="40" w:after="40"/>
              <w:rPr>
                <w:rFonts w:ascii="Times New Roman" w:hAnsi="Times New Roman"/>
                <w:b/>
              </w:rPr>
            </w:pPr>
            <w:r w:rsidRPr="00C1675A">
              <w:rPr>
                <w:rFonts w:ascii="Times New Roman" w:hAnsi="Times New Roman"/>
              </w:rPr>
              <w:t>в том числе:</w:t>
            </w:r>
          </w:p>
        </w:tc>
        <w:tc>
          <w:tcPr>
            <w:tcW w:w="796" w:type="pct"/>
            <w:vAlign w:val="center"/>
          </w:tcPr>
          <w:p w:rsidR="00522CB7" w:rsidRPr="00C1675A" w:rsidRDefault="00C1675A" w:rsidP="00522CB7">
            <w:pPr>
              <w:jc w:val="center"/>
              <w:rPr>
                <w:b/>
                <w:sz w:val="22"/>
                <w:szCs w:val="22"/>
              </w:rPr>
            </w:pPr>
            <w:r>
              <w:rPr>
                <w:b/>
                <w:sz w:val="22"/>
                <w:szCs w:val="22"/>
              </w:rPr>
              <w:t>6,9</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C1675A" w:rsidRPr="00C1675A" w:rsidTr="00EA7884">
        <w:tc>
          <w:tcPr>
            <w:tcW w:w="402" w:type="pct"/>
            <w:vAlign w:val="center"/>
          </w:tcPr>
          <w:p w:rsidR="00522CB7" w:rsidRPr="00C1675A" w:rsidRDefault="00522CB7" w:rsidP="00522CB7">
            <w:pPr>
              <w:pStyle w:val="af0"/>
              <w:spacing w:before="40" w:after="40"/>
              <w:rPr>
                <w:rFonts w:ascii="Times New Roman" w:hAnsi="Times New Roman"/>
                <w:lang w:val="en-US"/>
              </w:rPr>
            </w:pPr>
            <w:r w:rsidRPr="00C1675A">
              <w:rPr>
                <w:rFonts w:ascii="Times New Roman" w:hAnsi="Times New Roman"/>
              </w:rPr>
              <w:t>5</w:t>
            </w:r>
            <w:r w:rsidRPr="00C1675A">
              <w:rPr>
                <w:rFonts w:ascii="Times New Roman" w:hAnsi="Times New Roman"/>
                <w:lang w:val="en-US"/>
              </w:rPr>
              <w:t>.1</w:t>
            </w:r>
          </w:p>
        </w:tc>
        <w:tc>
          <w:tcPr>
            <w:tcW w:w="1951" w:type="pct"/>
            <w:vAlign w:val="center"/>
          </w:tcPr>
          <w:p w:rsidR="00522CB7" w:rsidRPr="00C1675A" w:rsidRDefault="00522CB7" w:rsidP="00522CB7">
            <w:pPr>
              <w:pStyle w:val="af0"/>
              <w:spacing w:before="40" w:after="40"/>
              <w:rPr>
                <w:rFonts w:ascii="Times New Roman" w:hAnsi="Times New Roman"/>
                <w:i/>
              </w:rPr>
            </w:pPr>
            <w:r w:rsidRPr="00C1675A">
              <w:rPr>
                <w:rFonts w:ascii="Times New Roman" w:hAnsi="Times New Roman"/>
                <w:i/>
              </w:rPr>
              <w:t>Зона сельскохозяйственных угодий</w:t>
            </w:r>
          </w:p>
        </w:tc>
        <w:tc>
          <w:tcPr>
            <w:tcW w:w="796" w:type="pct"/>
            <w:vAlign w:val="center"/>
          </w:tcPr>
          <w:p w:rsidR="00522CB7" w:rsidRPr="00C1675A" w:rsidRDefault="00C1675A" w:rsidP="00522CB7">
            <w:pPr>
              <w:jc w:val="center"/>
              <w:rPr>
                <w:sz w:val="22"/>
                <w:szCs w:val="22"/>
              </w:rPr>
            </w:pPr>
            <w:r>
              <w:rPr>
                <w:sz w:val="22"/>
                <w:szCs w:val="22"/>
              </w:rPr>
              <w:t>0,2</w:t>
            </w:r>
          </w:p>
        </w:tc>
        <w:tc>
          <w:tcPr>
            <w:tcW w:w="936" w:type="pct"/>
            <w:vAlign w:val="center"/>
          </w:tcPr>
          <w:p w:rsidR="00522CB7" w:rsidRPr="00C1675A" w:rsidRDefault="00522CB7" w:rsidP="00522CB7">
            <w:pPr>
              <w:jc w:val="center"/>
              <w:rPr>
                <w:sz w:val="22"/>
                <w:szCs w:val="22"/>
              </w:rPr>
            </w:pPr>
            <w:r w:rsidRPr="00C1675A">
              <w:rPr>
                <w:sz w:val="22"/>
                <w:szCs w:val="22"/>
              </w:rPr>
              <w:t>-</w:t>
            </w:r>
          </w:p>
        </w:tc>
        <w:tc>
          <w:tcPr>
            <w:tcW w:w="915" w:type="pct"/>
            <w:vAlign w:val="center"/>
          </w:tcPr>
          <w:p w:rsidR="00522CB7" w:rsidRPr="00C1675A" w:rsidRDefault="00522CB7" w:rsidP="00522CB7">
            <w:pPr>
              <w:jc w:val="center"/>
              <w:rPr>
                <w:sz w:val="22"/>
                <w:szCs w:val="22"/>
              </w:rPr>
            </w:pPr>
            <w:r w:rsidRPr="00C1675A">
              <w:rPr>
                <w:sz w:val="22"/>
                <w:szCs w:val="22"/>
              </w:rPr>
              <w:t>-</w:t>
            </w:r>
          </w:p>
        </w:tc>
      </w:tr>
      <w:tr w:rsidR="00D83764" w:rsidRPr="00D83764" w:rsidTr="00EA7884">
        <w:tc>
          <w:tcPr>
            <w:tcW w:w="402" w:type="pct"/>
            <w:vAlign w:val="center"/>
          </w:tcPr>
          <w:p w:rsidR="00522CB7" w:rsidRPr="00D83764" w:rsidRDefault="00522CB7" w:rsidP="00522CB7">
            <w:pPr>
              <w:pStyle w:val="af0"/>
              <w:spacing w:before="40" w:after="40"/>
              <w:rPr>
                <w:rFonts w:ascii="Times New Roman" w:hAnsi="Times New Roman"/>
              </w:rPr>
            </w:pPr>
            <w:r w:rsidRPr="00D83764">
              <w:rPr>
                <w:rFonts w:ascii="Times New Roman" w:hAnsi="Times New Roman"/>
              </w:rPr>
              <w:t>5.2</w:t>
            </w:r>
          </w:p>
        </w:tc>
        <w:tc>
          <w:tcPr>
            <w:tcW w:w="1951" w:type="pct"/>
            <w:vAlign w:val="center"/>
          </w:tcPr>
          <w:p w:rsidR="00522CB7" w:rsidRPr="00D83764" w:rsidRDefault="00522CB7" w:rsidP="00522CB7">
            <w:pPr>
              <w:pStyle w:val="af0"/>
              <w:spacing w:before="40" w:after="40"/>
              <w:rPr>
                <w:rFonts w:ascii="Times New Roman" w:hAnsi="Times New Roman"/>
                <w:i/>
              </w:rPr>
            </w:pPr>
            <w:r w:rsidRPr="00D83764">
              <w:rPr>
                <w:rFonts w:ascii="Times New Roman" w:hAnsi="Times New Roman"/>
                <w:i/>
              </w:rPr>
              <w:t xml:space="preserve">Иные зоны сельскохозяйственного </w:t>
            </w:r>
            <w:r w:rsidRPr="00D83764">
              <w:rPr>
                <w:rFonts w:ascii="Times New Roman" w:hAnsi="Times New Roman"/>
                <w:i/>
              </w:rPr>
              <w:lastRenderedPageBreak/>
              <w:t>назначения</w:t>
            </w:r>
          </w:p>
        </w:tc>
        <w:tc>
          <w:tcPr>
            <w:tcW w:w="796" w:type="pct"/>
            <w:vAlign w:val="center"/>
          </w:tcPr>
          <w:p w:rsidR="00522CB7" w:rsidRPr="00D83764" w:rsidRDefault="00C1675A" w:rsidP="00522CB7">
            <w:pPr>
              <w:jc w:val="center"/>
              <w:rPr>
                <w:sz w:val="22"/>
                <w:szCs w:val="22"/>
              </w:rPr>
            </w:pPr>
            <w:r w:rsidRPr="00D83764">
              <w:rPr>
                <w:sz w:val="22"/>
                <w:szCs w:val="22"/>
              </w:rPr>
              <w:lastRenderedPageBreak/>
              <w:t>6,7</w:t>
            </w:r>
          </w:p>
        </w:tc>
        <w:tc>
          <w:tcPr>
            <w:tcW w:w="936" w:type="pct"/>
            <w:vAlign w:val="center"/>
          </w:tcPr>
          <w:p w:rsidR="00522CB7" w:rsidRPr="00D83764" w:rsidRDefault="00522CB7" w:rsidP="00522CB7">
            <w:pPr>
              <w:jc w:val="center"/>
              <w:rPr>
                <w:sz w:val="22"/>
                <w:szCs w:val="22"/>
              </w:rPr>
            </w:pPr>
            <w:r w:rsidRPr="00D83764">
              <w:rPr>
                <w:sz w:val="22"/>
                <w:szCs w:val="22"/>
              </w:rPr>
              <w:t>-</w:t>
            </w:r>
          </w:p>
        </w:tc>
        <w:tc>
          <w:tcPr>
            <w:tcW w:w="915" w:type="pct"/>
            <w:vAlign w:val="center"/>
          </w:tcPr>
          <w:p w:rsidR="00522CB7" w:rsidRPr="00D83764" w:rsidRDefault="00522CB7" w:rsidP="00522CB7">
            <w:pPr>
              <w:jc w:val="center"/>
              <w:rPr>
                <w:sz w:val="22"/>
                <w:szCs w:val="22"/>
              </w:rPr>
            </w:pPr>
            <w:r w:rsidRPr="00D83764">
              <w:rPr>
                <w:sz w:val="22"/>
                <w:szCs w:val="22"/>
              </w:rPr>
              <w:t>-</w:t>
            </w:r>
          </w:p>
        </w:tc>
      </w:tr>
      <w:tr w:rsidR="00D83764" w:rsidRPr="00D83764" w:rsidTr="005B048C">
        <w:tc>
          <w:tcPr>
            <w:tcW w:w="402" w:type="pct"/>
            <w:vAlign w:val="center"/>
          </w:tcPr>
          <w:p w:rsidR="00522CB7" w:rsidRPr="00D83764" w:rsidRDefault="00522CB7" w:rsidP="00522CB7">
            <w:pPr>
              <w:pStyle w:val="af0"/>
              <w:spacing w:before="40" w:after="40"/>
              <w:rPr>
                <w:rFonts w:ascii="Times New Roman" w:hAnsi="Times New Roman"/>
              </w:rPr>
            </w:pPr>
            <w:r w:rsidRPr="00D83764">
              <w:rPr>
                <w:rFonts w:ascii="Times New Roman" w:hAnsi="Times New Roman"/>
              </w:rPr>
              <w:t>6</w:t>
            </w:r>
          </w:p>
        </w:tc>
        <w:tc>
          <w:tcPr>
            <w:tcW w:w="1951" w:type="pct"/>
          </w:tcPr>
          <w:p w:rsidR="00522CB7" w:rsidRPr="00D83764" w:rsidRDefault="00522CB7" w:rsidP="00522CB7">
            <w:pPr>
              <w:pStyle w:val="af0"/>
              <w:spacing w:before="40" w:after="40"/>
              <w:rPr>
                <w:rFonts w:ascii="Times New Roman" w:hAnsi="Times New Roman"/>
                <w:b/>
              </w:rPr>
            </w:pPr>
            <w:r w:rsidRPr="00D83764">
              <w:rPr>
                <w:rFonts w:ascii="Times New Roman" w:hAnsi="Times New Roman"/>
                <w:b/>
              </w:rPr>
              <w:t>Зона режимных территорий</w:t>
            </w:r>
          </w:p>
        </w:tc>
        <w:tc>
          <w:tcPr>
            <w:tcW w:w="796" w:type="pct"/>
            <w:vAlign w:val="center"/>
          </w:tcPr>
          <w:p w:rsidR="00522CB7" w:rsidRPr="00D83764" w:rsidRDefault="00C1675A" w:rsidP="00522CB7">
            <w:pPr>
              <w:jc w:val="center"/>
              <w:rPr>
                <w:b/>
                <w:sz w:val="22"/>
                <w:szCs w:val="22"/>
              </w:rPr>
            </w:pPr>
            <w:r w:rsidRPr="00D83764">
              <w:rPr>
                <w:b/>
                <w:sz w:val="22"/>
                <w:szCs w:val="22"/>
              </w:rPr>
              <w:t>6,1</w:t>
            </w:r>
          </w:p>
        </w:tc>
        <w:tc>
          <w:tcPr>
            <w:tcW w:w="936" w:type="pct"/>
            <w:vAlign w:val="center"/>
          </w:tcPr>
          <w:p w:rsidR="00522CB7" w:rsidRPr="00D83764" w:rsidRDefault="00522CB7" w:rsidP="00522CB7">
            <w:pPr>
              <w:jc w:val="center"/>
              <w:rPr>
                <w:sz w:val="22"/>
                <w:szCs w:val="22"/>
              </w:rPr>
            </w:pPr>
            <w:r w:rsidRPr="00D83764">
              <w:rPr>
                <w:sz w:val="22"/>
                <w:szCs w:val="22"/>
              </w:rPr>
              <w:t>-</w:t>
            </w:r>
          </w:p>
        </w:tc>
        <w:tc>
          <w:tcPr>
            <w:tcW w:w="915" w:type="pct"/>
            <w:vAlign w:val="center"/>
          </w:tcPr>
          <w:p w:rsidR="00522CB7" w:rsidRPr="00D83764" w:rsidRDefault="00522CB7" w:rsidP="00522CB7">
            <w:pPr>
              <w:jc w:val="center"/>
              <w:rPr>
                <w:sz w:val="22"/>
                <w:szCs w:val="22"/>
              </w:rPr>
            </w:pPr>
            <w:r w:rsidRPr="00D83764">
              <w:rPr>
                <w:sz w:val="22"/>
                <w:szCs w:val="22"/>
              </w:rPr>
              <w:t>-</w:t>
            </w:r>
          </w:p>
        </w:tc>
      </w:tr>
      <w:tr w:rsidR="00D83764" w:rsidRPr="00D83764" w:rsidTr="00EA7884">
        <w:tc>
          <w:tcPr>
            <w:tcW w:w="402" w:type="pct"/>
            <w:vAlign w:val="center"/>
          </w:tcPr>
          <w:p w:rsidR="00522CB7" w:rsidRPr="00D83764" w:rsidRDefault="00522CB7" w:rsidP="00522CB7">
            <w:pPr>
              <w:pStyle w:val="af0"/>
              <w:spacing w:before="40" w:after="40"/>
              <w:rPr>
                <w:rFonts w:ascii="Times New Roman" w:hAnsi="Times New Roman"/>
              </w:rPr>
            </w:pPr>
            <w:r w:rsidRPr="00D83764">
              <w:rPr>
                <w:rFonts w:ascii="Times New Roman" w:hAnsi="Times New Roman"/>
              </w:rPr>
              <w:t>7</w:t>
            </w:r>
          </w:p>
        </w:tc>
        <w:tc>
          <w:tcPr>
            <w:tcW w:w="1951" w:type="pct"/>
            <w:vAlign w:val="center"/>
          </w:tcPr>
          <w:p w:rsidR="00522CB7" w:rsidRPr="00D83764" w:rsidRDefault="00522CB7" w:rsidP="00522CB7">
            <w:pPr>
              <w:pStyle w:val="af0"/>
              <w:spacing w:before="40" w:after="40"/>
              <w:rPr>
                <w:rFonts w:ascii="Times New Roman" w:hAnsi="Times New Roman"/>
                <w:b/>
              </w:rPr>
            </w:pPr>
            <w:r w:rsidRPr="00D83764">
              <w:rPr>
                <w:rFonts w:ascii="Times New Roman" w:hAnsi="Times New Roman"/>
                <w:b/>
              </w:rPr>
              <w:t>Зона акваторий</w:t>
            </w:r>
          </w:p>
        </w:tc>
        <w:tc>
          <w:tcPr>
            <w:tcW w:w="796" w:type="pct"/>
            <w:vAlign w:val="center"/>
          </w:tcPr>
          <w:p w:rsidR="00522CB7" w:rsidRPr="00D83764" w:rsidRDefault="00C1675A" w:rsidP="00522CB7">
            <w:pPr>
              <w:jc w:val="center"/>
              <w:rPr>
                <w:b/>
                <w:sz w:val="22"/>
                <w:szCs w:val="22"/>
              </w:rPr>
            </w:pPr>
            <w:r w:rsidRPr="00D83764">
              <w:rPr>
                <w:b/>
                <w:sz w:val="22"/>
                <w:szCs w:val="22"/>
              </w:rPr>
              <w:t>3,2</w:t>
            </w:r>
          </w:p>
        </w:tc>
        <w:tc>
          <w:tcPr>
            <w:tcW w:w="936" w:type="pct"/>
            <w:vAlign w:val="center"/>
          </w:tcPr>
          <w:p w:rsidR="00522CB7" w:rsidRPr="00D83764" w:rsidRDefault="00522CB7" w:rsidP="00522CB7">
            <w:pPr>
              <w:jc w:val="center"/>
              <w:rPr>
                <w:sz w:val="22"/>
                <w:szCs w:val="22"/>
              </w:rPr>
            </w:pPr>
            <w:r w:rsidRPr="00D83764">
              <w:rPr>
                <w:sz w:val="22"/>
                <w:szCs w:val="22"/>
              </w:rPr>
              <w:t>-</w:t>
            </w:r>
          </w:p>
        </w:tc>
        <w:tc>
          <w:tcPr>
            <w:tcW w:w="915" w:type="pct"/>
            <w:vAlign w:val="center"/>
          </w:tcPr>
          <w:p w:rsidR="00522CB7" w:rsidRPr="00D83764" w:rsidRDefault="00522CB7" w:rsidP="00522CB7">
            <w:pPr>
              <w:jc w:val="center"/>
              <w:rPr>
                <w:sz w:val="22"/>
                <w:szCs w:val="22"/>
              </w:rPr>
            </w:pPr>
            <w:r w:rsidRPr="00D83764">
              <w:rPr>
                <w:sz w:val="22"/>
                <w:szCs w:val="22"/>
              </w:rPr>
              <w:t>-</w:t>
            </w:r>
          </w:p>
        </w:tc>
      </w:tr>
      <w:tr w:rsidR="00D83764" w:rsidRPr="00D83764" w:rsidTr="00EA7884">
        <w:tc>
          <w:tcPr>
            <w:tcW w:w="402" w:type="pct"/>
            <w:vAlign w:val="center"/>
          </w:tcPr>
          <w:p w:rsidR="00522CB7" w:rsidRPr="00D83764" w:rsidRDefault="00522CB7" w:rsidP="00522CB7">
            <w:pPr>
              <w:pStyle w:val="af0"/>
              <w:spacing w:before="40" w:after="40"/>
              <w:rPr>
                <w:rFonts w:ascii="Times New Roman" w:hAnsi="Times New Roman"/>
              </w:rPr>
            </w:pPr>
            <w:r w:rsidRPr="00D83764">
              <w:rPr>
                <w:rFonts w:ascii="Times New Roman" w:hAnsi="Times New Roman"/>
              </w:rPr>
              <w:t>8</w:t>
            </w:r>
          </w:p>
        </w:tc>
        <w:tc>
          <w:tcPr>
            <w:tcW w:w="1951" w:type="pct"/>
            <w:vAlign w:val="center"/>
          </w:tcPr>
          <w:p w:rsidR="00522CB7" w:rsidRPr="00D83764" w:rsidRDefault="00522CB7" w:rsidP="00522CB7">
            <w:pPr>
              <w:pStyle w:val="af0"/>
              <w:spacing w:before="40" w:after="40"/>
              <w:rPr>
                <w:rFonts w:ascii="Times New Roman" w:hAnsi="Times New Roman"/>
                <w:b/>
              </w:rPr>
            </w:pPr>
            <w:r w:rsidRPr="00D83764">
              <w:rPr>
                <w:rFonts w:ascii="Times New Roman" w:hAnsi="Times New Roman"/>
                <w:b/>
              </w:rPr>
              <w:t>Иные зоны</w:t>
            </w:r>
          </w:p>
        </w:tc>
        <w:tc>
          <w:tcPr>
            <w:tcW w:w="796" w:type="pct"/>
            <w:vAlign w:val="center"/>
          </w:tcPr>
          <w:p w:rsidR="00522CB7" w:rsidRPr="00D83764" w:rsidRDefault="00C1675A" w:rsidP="00522CB7">
            <w:pPr>
              <w:jc w:val="center"/>
              <w:rPr>
                <w:b/>
                <w:sz w:val="22"/>
                <w:szCs w:val="22"/>
              </w:rPr>
            </w:pPr>
            <w:r w:rsidRPr="00D83764">
              <w:rPr>
                <w:b/>
                <w:sz w:val="22"/>
                <w:szCs w:val="22"/>
              </w:rPr>
              <w:t>19,2</w:t>
            </w:r>
          </w:p>
        </w:tc>
        <w:tc>
          <w:tcPr>
            <w:tcW w:w="936" w:type="pct"/>
            <w:vAlign w:val="center"/>
          </w:tcPr>
          <w:p w:rsidR="00522CB7" w:rsidRPr="00D83764" w:rsidRDefault="00522CB7" w:rsidP="00522CB7">
            <w:pPr>
              <w:jc w:val="center"/>
              <w:rPr>
                <w:sz w:val="22"/>
                <w:szCs w:val="22"/>
              </w:rPr>
            </w:pPr>
            <w:r w:rsidRPr="00D83764">
              <w:rPr>
                <w:sz w:val="22"/>
                <w:szCs w:val="22"/>
              </w:rPr>
              <w:t>-</w:t>
            </w:r>
          </w:p>
        </w:tc>
        <w:tc>
          <w:tcPr>
            <w:tcW w:w="915" w:type="pct"/>
            <w:vAlign w:val="center"/>
          </w:tcPr>
          <w:p w:rsidR="00522CB7" w:rsidRPr="00D83764" w:rsidRDefault="00522CB7" w:rsidP="00522CB7">
            <w:pPr>
              <w:jc w:val="center"/>
              <w:rPr>
                <w:sz w:val="22"/>
                <w:szCs w:val="22"/>
              </w:rPr>
            </w:pPr>
            <w:r w:rsidRPr="00D83764">
              <w:rPr>
                <w:sz w:val="22"/>
                <w:szCs w:val="22"/>
              </w:rPr>
              <w:t>-</w:t>
            </w:r>
          </w:p>
        </w:tc>
      </w:tr>
    </w:tbl>
    <w:p w:rsidR="00EA7884" w:rsidRPr="00D83764" w:rsidRDefault="00EA7884" w:rsidP="00EA7884">
      <w:pPr>
        <w:rPr>
          <w:b/>
        </w:rPr>
      </w:pPr>
    </w:p>
    <w:p w:rsidR="00203A8C" w:rsidRPr="00D83764" w:rsidRDefault="00203A8C">
      <w:pPr>
        <w:rPr>
          <w:b/>
        </w:rPr>
      </w:pPr>
      <w:r w:rsidRPr="00D83764">
        <w:rPr>
          <w:b/>
        </w:rPr>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22" w:name="_Toc118887209"/>
      <w:r w:rsidRPr="007D4052">
        <w:rPr>
          <w:rFonts w:ascii="Times New Roman" w:hAnsi="Times New Roman"/>
        </w:rPr>
        <w:lastRenderedPageBreak/>
        <w:t>Село Пугачево</w:t>
      </w:r>
      <w:bookmarkEnd w:id="22"/>
    </w:p>
    <w:tbl>
      <w:tblPr>
        <w:tblStyle w:val="afc"/>
        <w:tblW w:w="5000" w:type="pct"/>
        <w:tblLook w:val="04A0" w:firstRow="1" w:lastRow="0" w:firstColumn="1" w:lastColumn="0" w:noHBand="0" w:noVBand="1"/>
      </w:tblPr>
      <w:tblGrid>
        <w:gridCol w:w="769"/>
        <w:gridCol w:w="3735"/>
        <w:gridCol w:w="1524"/>
        <w:gridCol w:w="1792"/>
        <w:gridCol w:w="1751"/>
      </w:tblGrid>
      <w:tr w:rsidR="00F627DE" w:rsidRPr="00F627DE" w:rsidTr="00EA7884">
        <w:trPr>
          <w:trHeight w:val="1531"/>
          <w:tblHeader/>
        </w:trPr>
        <w:tc>
          <w:tcPr>
            <w:tcW w:w="402" w:type="pct"/>
            <w:vAlign w:val="center"/>
            <w:hideMark/>
          </w:tcPr>
          <w:p w:rsidR="00EA7884" w:rsidRPr="00F627DE" w:rsidRDefault="00EA7884" w:rsidP="00EA7884">
            <w:pPr>
              <w:jc w:val="center"/>
              <w:rPr>
                <w:b/>
                <w:sz w:val="22"/>
                <w:szCs w:val="22"/>
              </w:rPr>
            </w:pPr>
            <w:r w:rsidRPr="00F627DE">
              <w:rPr>
                <w:b/>
                <w:sz w:val="22"/>
                <w:szCs w:val="22"/>
              </w:rPr>
              <w:t>№</w:t>
            </w:r>
          </w:p>
        </w:tc>
        <w:tc>
          <w:tcPr>
            <w:tcW w:w="1951" w:type="pct"/>
            <w:vAlign w:val="center"/>
            <w:hideMark/>
          </w:tcPr>
          <w:p w:rsidR="00EA7884" w:rsidRPr="00F627DE" w:rsidRDefault="00EA7884" w:rsidP="00EA7884">
            <w:pPr>
              <w:jc w:val="center"/>
              <w:rPr>
                <w:b/>
                <w:sz w:val="22"/>
                <w:szCs w:val="22"/>
              </w:rPr>
            </w:pPr>
            <w:r w:rsidRPr="00F627DE">
              <w:rPr>
                <w:b/>
                <w:sz w:val="22"/>
                <w:szCs w:val="22"/>
              </w:rPr>
              <w:t>Наименование функциональной зоны</w:t>
            </w:r>
          </w:p>
        </w:tc>
        <w:tc>
          <w:tcPr>
            <w:tcW w:w="796" w:type="pct"/>
            <w:vAlign w:val="center"/>
            <w:hideMark/>
          </w:tcPr>
          <w:p w:rsidR="00EA7884" w:rsidRPr="00F627DE" w:rsidRDefault="00EA7884" w:rsidP="00EA7884">
            <w:pPr>
              <w:jc w:val="center"/>
              <w:rPr>
                <w:b/>
                <w:sz w:val="22"/>
                <w:szCs w:val="22"/>
              </w:rPr>
            </w:pPr>
            <w:r w:rsidRPr="00F627DE">
              <w:rPr>
                <w:b/>
                <w:sz w:val="22"/>
                <w:szCs w:val="22"/>
              </w:rPr>
              <w:t>Площадь, га</w:t>
            </w:r>
          </w:p>
        </w:tc>
        <w:tc>
          <w:tcPr>
            <w:tcW w:w="936" w:type="pct"/>
            <w:vAlign w:val="center"/>
            <w:hideMark/>
          </w:tcPr>
          <w:p w:rsidR="00EA7884" w:rsidRPr="00F627DE" w:rsidRDefault="00EA7884" w:rsidP="00EA7884">
            <w:pPr>
              <w:jc w:val="center"/>
              <w:rPr>
                <w:b/>
                <w:sz w:val="22"/>
                <w:szCs w:val="22"/>
              </w:rPr>
            </w:pPr>
            <w:r w:rsidRPr="00F627DE">
              <w:rPr>
                <w:b/>
                <w:sz w:val="22"/>
                <w:szCs w:val="22"/>
              </w:rPr>
              <w:t>Максимальная этажность (высота, м) застройки зоны</w:t>
            </w:r>
          </w:p>
        </w:tc>
        <w:tc>
          <w:tcPr>
            <w:tcW w:w="915" w:type="pct"/>
            <w:vAlign w:val="center"/>
            <w:hideMark/>
          </w:tcPr>
          <w:p w:rsidR="00EA7884" w:rsidRPr="00F627DE" w:rsidRDefault="00EA7884" w:rsidP="00EA7884">
            <w:pPr>
              <w:jc w:val="center"/>
              <w:rPr>
                <w:b/>
                <w:sz w:val="22"/>
                <w:szCs w:val="22"/>
              </w:rPr>
            </w:pPr>
            <w:r w:rsidRPr="00F627DE">
              <w:rPr>
                <w:b/>
                <w:sz w:val="22"/>
                <w:szCs w:val="22"/>
              </w:rPr>
              <w:t>Максимально допустимая плотность застройки кв.м\га</w:t>
            </w:r>
          </w:p>
        </w:tc>
      </w:tr>
      <w:tr w:rsidR="00F627DE" w:rsidRPr="00F627DE" w:rsidTr="005B048C">
        <w:tc>
          <w:tcPr>
            <w:tcW w:w="402" w:type="pct"/>
          </w:tcPr>
          <w:p w:rsidR="005F1AA4" w:rsidRPr="00F627DE" w:rsidRDefault="006E79EA" w:rsidP="005F1AA4">
            <w:pPr>
              <w:pStyle w:val="af0"/>
              <w:spacing w:before="40" w:after="40"/>
              <w:rPr>
                <w:rFonts w:ascii="Times New Roman" w:hAnsi="Times New Roman"/>
              </w:rPr>
            </w:pPr>
            <w:r w:rsidRPr="00F627DE">
              <w:rPr>
                <w:rFonts w:ascii="Times New Roman" w:hAnsi="Times New Roman"/>
              </w:rPr>
              <w:t>1</w:t>
            </w:r>
          </w:p>
        </w:tc>
        <w:tc>
          <w:tcPr>
            <w:tcW w:w="1951" w:type="pct"/>
            <w:vAlign w:val="center"/>
          </w:tcPr>
          <w:p w:rsidR="005F1AA4" w:rsidRPr="00F627DE" w:rsidRDefault="005F1AA4" w:rsidP="005F1AA4">
            <w:pPr>
              <w:pStyle w:val="af0"/>
              <w:spacing w:before="40" w:after="40"/>
              <w:rPr>
                <w:rFonts w:ascii="Times New Roman" w:hAnsi="Times New Roman"/>
                <w:b/>
              </w:rPr>
            </w:pPr>
            <w:r w:rsidRPr="00F627DE">
              <w:rPr>
                <w:rFonts w:ascii="Times New Roman" w:hAnsi="Times New Roman"/>
                <w:b/>
              </w:rPr>
              <w:t>Общественно-деловые зоны</w:t>
            </w:r>
            <w:r w:rsidRPr="00F627DE">
              <w:rPr>
                <w:rFonts w:ascii="Times New Roman" w:hAnsi="Times New Roman"/>
              </w:rPr>
              <w:t>, в том числе:</w:t>
            </w:r>
          </w:p>
        </w:tc>
        <w:tc>
          <w:tcPr>
            <w:tcW w:w="796" w:type="pct"/>
            <w:vAlign w:val="center"/>
          </w:tcPr>
          <w:p w:rsidR="005F1AA4" w:rsidRPr="00F627DE" w:rsidRDefault="005F1AA4" w:rsidP="005F1AA4">
            <w:pPr>
              <w:jc w:val="center"/>
              <w:rPr>
                <w:b/>
                <w:sz w:val="22"/>
                <w:szCs w:val="22"/>
              </w:rPr>
            </w:pPr>
          </w:p>
        </w:tc>
        <w:tc>
          <w:tcPr>
            <w:tcW w:w="936" w:type="pct"/>
            <w:vAlign w:val="center"/>
          </w:tcPr>
          <w:p w:rsidR="005F1AA4" w:rsidRPr="00F627DE" w:rsidRDefault="005F1AA4" w:rsidP="005F1AA4">
            <w:pPr>
              <w:jc w:val="center"/>
              <w:rPr>
                <w:sz w:val="22"/>
                <w:szCs w:val="22"/>
              </w:rPr>
            </w:pPr>
            <w:r w:rsidRPr="00F627DE">
              <w:rPr>
                <w:sz w:val="22"/>
                <w:szCs w:val="22"/>
              </w:rPr>
              <w:t>4 эт.</w:t>
            </w:r>
          </w:p>
        </w:tc>
        <w:tc>
          <w:tcPr>
            <w:tcW w:w="915" w:type="pct"/>
            <w:vAlign w:val="center"/>
          </w:tcPr>
          <w:p w:rsidR="005F1AA4" w:rsidRPr="00F627DE" w:rsidRDefault="005F1AA4" w:rsidP="005F1AA4">
            <w:pPr>
              <w:jc w:val="center"/>
              <w:rPr>
                <w:sz w:val="22"/>
                <w:szCs w:val="22"/>
              </w:rPr>
            </w:pPr>
            <w:r w:rsidRPr="00F627DE">
              <w:rPr>
                <w:sz w:val="22"/>
                <w:szCs w:val="22"/>
              </w:rPr>
              <w:t>2000</w:t>
            </w:r>
          </w:p>
        </w:tc>
      </w:tr>
      <w:tr w:rsidR="00F627DE" w:rsidRPr="00F627DE" w:rsidTr="005B048C">
        <w:tc>
          <w:tcPr>
            <w:tcW w:w="402" w:type="pct"/>
          </w:tcPr>
          <w:p w:rsidR="005F1AA4" w:rsidRPr="00F627DE" w:rsidRDefault="006E79EA" w:rsidP="005F1AA4">
            <w:pPr>
              <w:pStyle w:val="af0"/>
              <w:spacing w:before="40" w:after="40"/>
              <w:rPr>
                <w:rFonts w:ascii="Times New Roman" w:hAnsi="Times New Roman"/>
              </w:rPr>
            </w:pPr>
            <w:r w:rsidRPr="00F627DE">
              <w:rPr>
                <w:rFonts w:ascii="Times New Roman" w:hAnsi="Times New Roman"/>
              </w:rPr>
              <w:t>1.1</w:t>
            </w:r>
          </w:p>
        </w:tc>
        <w:tc>
          <w:tcPr>
            <w:tcW w:w="1951" w:type="pct"/>
            <w:vAlign w:val="center"/>
          </w:tcPr>
          <w:p w:rsidR="005F1AA4" w:rsidRPr="00F627DE" w:rsidRDefault="005F1AA4" w:rsidP="005F1AA4">
            <w:pPr>
              <w:pStyle w:val="af0"/>
              <w:spacing w:before="40" w:after="40"/>
              <w:rPr>
                <w:rFonts w:ascii="Times New Roman" w:hAnsi="Times New Roman"/>
                <w:i/>
              </w:rPr>
            </w:pPr>
            <w:r w:rsidRPr="00F627DE">
              <w:rPr>
                <w:rFonts w:ascii="Times New Roman" w:hAnsi="Times New Roman"/>
                <w:i/>
              </w:rPr>
              <w:t>Зона специализированной общественной застройки</w:t>
            </w:r>
          </w:p>
        </w:tc>
        <w:tc>
          <w:tcPr>
            <w:tcW w:w="796" w:type="pct"/>
            <w:vAlign w:val="center"/>
          </w:tcPr>
          <w:p w:rsidR="005F1AA4" w:rsidRPr="00F627DE" w:rsidRDefault="00F627DE" w:rsidP="005F1AA4">
            <w:pPr>
              <w:jc w:val="center"/>
              <w:rPr>
                <w:sz w:val="22"/>
                <w:szCs w:val="22"/>
              </w:rPr>
            </w:pPr>
            <w:r>
              <w:rPr>
                <w:sz w:val="22"/>
                <w:szCs w:val="22"/>
              </w:rPr>
              <w:t>0,1</w:t>
            </w:r>
          </w:p>
        </w:tc>
        <w:tc>
          <w:tcPr>
            <w:tcW w:w="936" w:type="pct"/>
            <w:vAlign w:val="center"/>
          </w:tcPr>
          <w:p w:rsidR="005F1AA4" w:rsidRPr="00F627DE" w:rsidRDefault="005F1AA4" w:rsidP="005F1AA4">
            <w:pPr>
              <w:jc w:val="center"/>
              <w:rPr>
                <w:sz w:val="22"/>
                <w:szCs w:val="22"/>
              </w:rPr>
            </w:pPr>
            <w:r w:rsidRPr="00F627DE">
              <w:rPr>
                <w:sz w:val="22"/>
                <w:szCs w:val="22"/>
              </w:rPr>
              <w:t>4 эт.</w:t>
            </w:r>
          </w:p>
        </w:tc>
        <w:tc>
          <w:tcPr>
            <w:tcW w:w="915" w:type="pct"/>
            <w:vAlign w:val="center"/>
          </w:tcPr>
          <w:p w:rsidR="005F1AA4" w:rsidRPr="00F627DE" w:rsidRDefault="005F1AA4" w:rsidP="005F1AA4">
            <w:pPr>
              <w:jc w:val="center"/>
              <w:rPr>
                <w:sz w:val="22"/>
                <w:szCs w:val="22"/>
              </w:rPr>
            </w:pPr>
            <w:r w:rsidRPr="00F627DE">
              <w:rPr>
                <w:sz w:val="22"/>
                <w:szCs w:val="22"/>
              </w:rPr>
              <w:t>2200</w:t>
            </w:r>
          </w:p>
        </w:tc>
      </w:tr>
      <w:tr w:rsidR="00F627DE" w:rsidRPr="00F627DE" w:rsidTr="005B048C">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2</w:t>
            </w:r>
          </w:p>
        </w:tc>
        <w:tc>
          <w:tcPr>
            <w:tcW w:w="1951" w:type="pct"/>
            <w:vAlign w:val="center"/>
          </w:tcPr>
          <w:p w:rsidR="006E79EA" w:rsidRPr="00F627DE" w:rsidRDefault="006E79EA" w:rsidP="006E79EA">
            <w:pPr>
              <w:pStyle w:val="af0"/>
              <w:spacing w:before="40" w:after="40"/>
              <w:rPr>
                <w:rFonts w:ascii="Times New Roman" w:hAnsi="Times New Roman"/>
                <w:b/>
              </w:rPr>
            </w:pPr>
            <w:r w:rsidRPr="00F627DE">
              <w:rPr>
                <w:rFonts w:ascii="Times New Roman" w:hAnsi="Times New Roman"/>
                <w:b/>
              </w:rPr>
              <w:t>Производственные зоны, зоны инженерной и транспортной инфраструктур</w:t>
            </w:r>
            <w:r w:rsidRPr="00F627DE">
              <w:rPr>
                <w:rFonts w:ascii="Times New Roman" w:hAnsi="Times New Roman"/>
              </w:rPr>
              <w:t>, в том числе:</w:t>
            </w:r>
          </w:p>
        </w:tc>
        <w:tc>
          <w:tcPr>
            <w:tcW w:w="796" w:type="pct"/>
            <w:vAlign w:val="center"/>
          </w:tcPr>
          <w:p w:rsidR="006E79EA" w:rsidRPr="00F627DE" w:rsidRDefault="006E79EA" w:rsidP="006E79EA">
            <w:pPr>
              <w:jc w:val="center"/>
              <w:rPr>
                <w:b/>
                <w:sz w:val="22"/>
                <w:szCs w:val="22"/>
              </w:rPr>
            </w:pPr>
          </w:p>
        </w:tc>
        <w:tc>
          <w:tcPr>
            <w:tcW w:w="936" w:type="pct"/>
            <w:vAlign w:val="center"/>
          </w:tcPr>
          <w:p w:rsidR="006E79EA" w:rsidRPr="00F627DE" w:rsidRDefault="006E79EA" w:rsidP="006E79EA">
            <w:pPr>
              <w:jc w:val="center"/>
              <w:rPr>
                <w:sz w:val="22"/>
                <w:szCs w:val="22"/>
              </w:rPr>
            </w:pPr>
            <w:r w:rsidRPr="00F627DE">
              <w:rPr>
                <w:sz w:val="22"/>
                <w:szCs w:val="22"/>
              </w:rPr>
              <w:t>3 эт.</w:t>
            </w:r>
          </w:p>
        </w:tc>
        <w:tc>
          <w:tcPr>
            <w:tcW w:w="915"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2000</w:t>
            </w:r>
          </w:p>
        </w:tc>
      </w:tr>
      <w:tr w:rsidR="00F627DE" w:rsidRPr="00F627DE" w:rsidTr="00EA7884">
        <w:tc>
          <w:tcPr>
            <w:tcW w:w="402" w:type="pct"/>
            <w:vAlign w:val="center"/>
          </w:tcPr>
          <w:p w:rsidR="005F1AA4" w:rsidRPr="00F627DE" w:rsidRDefault="006E79EA" w:rsidP="005F1AA4">
            <w:pPr>
              <w:pStyle w:val="af0"/>
              <w:spacing w:before="40" w:after="40"/>
              <w:rPr>
                <w:rFonts w:ascii="Times New Roman" w:hAnsi="Times New Roman"/>
              </w:rPr>
            </w:pPr>
            <w:r w:rsidRPr="00F627DE">
              <w:rPr>
                <w:rFonts w:ascii="Times New Roman" w:hAnsi="Times New Roman"/>
              </w:rPr>
              <w:t>2.1</w:t>
            </w:r>
          </w:p>
        </w:tc>
        <w:tc>
          <w:tcPr>
            <w:tcW w:w="1951" w:type="pct"/>
            <w:vAlign w:val="center"/>
          </w:tcPr>
          <w:p w:rsidR="005F1AA4" w:rsidRPr="00F627DE" w:rsidRDefault="005F1AA4" w:rsidP="005F1AA4">
            <w:pPr>
              <w:pStyle w:val="af0"/>
              <w:spacing w:before="40" w:after="40"/>
              <w:rPr>
                <w:rFonts w:ascii="Times New Roman" w:hAnsi="Times New Roman"/>
                <w:i/>
              </w:rPr>
            </w:pPr>
            <w:r w:rsidRPr="00F627DE">
              <w:rPr>
                <w:rFonts w:ascii="Times New Roman" w:hAnsi="Times New Roman"/>
                <w:i/>
              </w:rPr>
              <w:t>Коммунально-складская зона</w:t>
            </w:r>
          </w:p>
        </w:tc>
        <w:tc>
          <w:tcPr>
            <w:tcW w:w="796" w:type="pct"/>
            <w:vAlign w:val="center"/>
          </w:tcPr>
          <w:p w:rsidR="005F1AA4" w:rsidRPr="00F627DE" w:rsidRDefault="00F627DE" w:rsidP="005F1AA4">
            <w:pPr>
              <w:jc w:val="center"/>
              <w:rPr>
                <w:sz w:val="22"/>
                <w:szCs w:val="22"/>
              </w:rPr>
            </w:pPr>
            <w:r>
              <w:rPr>
                <w:sz w:val="22"/>
                <w:szCs w:val="22"/>
              </w:rPr>
              <w:t>0,6</w:t>
            </w:r>
          </w:p>
        </w:tc>
        <w:tc>
          <w:tcPr>
            <w:tcW w:w="936" w:type="pct"/>
            <w:vAlign w:val="center"/>
          </w:tcPr>
          <w:p w:rsidR="005F1AA4" w:rsidRPr="00F627DE" w:rsidRDefault="005F1AA4" w:rsidP="005F1AA4">
            <w:pPr>
              <w:jc w:val="center"/>
              <w:rPr>
                <w:sz w:val="22"/>
                <w:szCs w:val="22"/>
              </w:rPr>
            </w:pPr>
            <w:r w:rsidRPr="00F627DE">
              <w:rPr>
                <w:sz w:val="22"/>
                <w:szCs w:val="22"/>
              </w:rPr>
              <w:t>3 эт.</w:t>
            </w:r>
          </w:p>
        </w:tc>
        <w:tc>
          <w:tcPr>
            <w:tcW w:w="915" w:type="pct"/>
            <w:vAlign w:val="center"/>
          </w:tcPr>
          <w:p w:rsidR="005F1AA4" w:rsidRPr="00F627DE" w:rsidRDefault="005F1AA4" w:rsidP="005F1AA4">
            <w:pPr>
              <w:pStyle w:val="af0"/>
              <w:spacing w:before="40" w:after="40"/>
              <w:rPr>
                <w:rFonts w:ascii="Times New Roman" w:hAnsi="Times New Roman"/>
              </w:rPr>
            </w:pPr>
            <w:r w:rsidRPr="00F627DE">
              <w:rPr>
                <w:rFonts w:ascii="Times New Roman" w:hAnsi="Times New Roman"/>
              </w:rPr>
              <w:t>2000</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2.2</w:t>
            </w:r>
          </w:p>
        </w:tc>
        <w:tc>
          <w:tcPr>
            <w:tcW w:w="1951" w:type="pct"/>
            <w:vAlign w:val="center"/>
          </w:tcPr>
          <w:p w:rsidR="006E79EA" w:rsidRPr="00F627DE" w:rsidRDefault="006E79EA" w:rsidP="00F627DE">
            <w:pPr>
              <w:pStyle w:val="af0"/>
              <w:spacing w:before="40" w:after="40"/>
              <w:rPr>
                <w:rFonts w:ascii="Times New Roman" w:hAnsi="Times New Roman"/>
                <w:i/>
              </w:rPr>
            </w:pPr>
            <w:r w:rsidRPr="00F627DE">
              <w:rPr>
                <w:rFonts w:ascii="Times New Roman" w:hAnsi="Times New Roman"/>
                <w:i/>
              </w:rPr>
              <w:t>Зона транспортной инфраструктуры</w:t>
            </w:r>
          </w:p>
        </w:tc>
        <w:tc>
          <w:tcPr>
            <w:tcW w:w="796" w:type="pct"/>
            <w:vAlign w:val="center"/>
          </w:tcPr>
          <w:p w:rsidR="006E79EA" w:rsidRPr="00F627DE" w:rsidRDefault="00F627DE" w:rsidP="006E79EA">
            <w:pPr>
              <w:jc w:val="center"/>
              <w:rPr>
                <w:sz w:val="22"/>
                <w:szCs w:val="22"/>
              </w:rPr>
            </w:pPr>
            <w:r>
              <w:rPr>
                <w:sz w:val="22"/>
                <w:szCs w:val="22"/>
              </w:rPr>
              <w:t>9,1</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2.2.1</w:t>
            </w:r>
          </w:p>
        </w:tc>
        <w:tc>
          <w:tcPr>
            <w:tcW w:w="1951" w:type="pct"/>
            <w:vAlign w:val="center"/>
          </w:tcPr>
          <w:p w:rsidR="006E79EA" w:rsidRPr="00F627DE" w:rsidRDefault="006E79EA" w:rsidP="006E79EA">
            <w:pPr>
              <w:pStyle w:val="af0"/>
              <w:spacing w:before="40" w:after="40"/>
              <w:rPr>
                <w:rFonts w:ascii="Times New Roman" w:hAnsi="Times New Roman"/>
                <w:i/>
              </w:rPr>
            </w:pPr>
            <w:r w:rsidRPr="00F627DE">
              <w:rPr>
                <w:rFonts w:ascii="Times New Roman" w:hAnsi="Times New Roman"/>
                <w:i/>
              </w:rPr>
              <w:t>Зона улично-дорожной сети</w:t>
            </w:r>
          </w:p>
        </w:tc>
        <w:tc>
          <w:tcPr>
            <w:tcW w:w="796" w:type="pct"/>
            <w:vAlign w:val="center"/>
          </w:tcPr>
          <w:p w:rsidR="006E79EA" w:rsidRPr="00F627DE" w:rsidRDefault="00F627DE" w:rsidP="006E79EA">
            <w:pPr>
              <w:jc w:val="center"/>
              <w:rPr>
                <w:sz w:val="22"/>
                <w:szCs w:val="22"/>
              </w:rPr>
            </w:pPr>
            <w:r>
              <w:rPr>
                <w:sz w:val="22"/>
                <w:szCs w:val="22"/>
              </w:rPr>
              <w:t>3,7</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3</w:t>
            </w:r>
          </w:p>
        </w:tc>
        <w:tc>
          <w:tcPr>
            <w:tcW w:w="1951" w:type="pct"/>
            <w:vAlign w:val="center"/>
          </w:tcPr>
          <w:p w:rsidR="006E79EA" w:rsidRPr="00F627DE" w:rsidRDefault="006E79EA" w:rsidP="006E79EA">
            <w:pPr>
              <w:pStyle w:val="af0"/>
              <w:spacing w:before="40" w:after="40"/>
              <w:rPr>
                <w:rFonts w:ascii="Times New Roman" w:hAnsi="Times New Roman"/>
                <w:b/>
              </w:rPr>
            </w:pPr>
            <w:r w:rsidRPr="00F627DE">
              <w:rPr>
                <w:rFonts w:ascii="Times New Roman" w:hAnsi="Times New Roman"/>
                <w:b/>
              </w:rPr>
              <w:t xml:space="preserve">Зоны рекреационного назначения, </w:t>
            </w:r>
            <w:r w:rsidRPr="00F627DE">
              <w:rPr>
                <w:rFonts w:ascii="Times New Roman" w:hAnsi="Times New Roman"/>
              </w:rPr>
              <w:t>в том числе</w:t>
            </w:r>
          </w:p>
        </w:tc>
        <w:tc>
          <w:tcPr>
            <w:tcW w:w="796" w:type="pct"/>
            <w:vAlign w:val="center"/>
          </w:tcPr>
          <w:p w:rsidR="006E79EA" w:rsidRPr="00F627DE" w:rsidRDefault="00F627DE" w:rsidP="006E79EA">
            <w:pPr>
              <w:jc w:val="center"/>
              <w:rPr>
                <w:b/>
                <w:sz w:val="22"/>
                <w:szCs w:val="22"/>
              </w:rPr>
            </w:pPr>
            <w:r>
              <w:rPr>
                <w:b/>
                <w:sz w:val="22"/>
                <w:szCs w:val="22"/>
              </w:rPr>
              <w:t>4,4</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3.1</w:t>
            </w:r>
          </w:p>
        </w:tc>
        <w:tc>
          <w:tcPr>
            <w:tcW w:w="1951" w:type="pct"/>
            <w:vAlign w:val="center"/>
          </w:tcPr>
          <w:p w:rsidR="006E79EA" w:rsidRPr="00F627DE" w:rsidRDefault="006E79EA" w:rsidP="006E79EA">
            <w:pPr>
              <w:pStyle w:val="af0"/>
              <w:spacing w:before="40" w:after="40"/>
              <w:rPr>
                <w:rFonts w:ascii="Times New Roman" w:hAnsi="Times New Roman"/>
                <w:i/>
              </w:rPr>
            </w:pPr>
            <w:r w:rsidRPr="00F627DE">
              <w:rPr>
                <w:rFonts w:ascii="Times New Roman" w:hAnsi="Times New Roman"/>
                <w:i/>
              </w:rPr>
              <w:t>Зона лесов</w:t>
            </w:r>
          </w:p>
        </w:tc>
        <w:tc>
          <w:tcPr>
            <w:tcW w:w="796" w:type="pct"/>
            <w:vAlign w:val="center"/>
          </w:tcPr>
          <w:p w:rsidR="006E79EA" w:rsidRPr="00F627DE" w:rsidRDefault="00F627DE" w:rsidP="006E79EA">
            <w:pPr>
              <w:jc w:val="center"/>
              <w:rPr>
                <w:sz w:val="22"/>
                <w:szCs w:val="22"/>
              </w:rPr>
            </w:pPr>
            <w:r>
              <w:rPr>
                <w:sz w:val="22"/>
                <w:szCs w:val="22"/>
              </w:rPr>
              <w:t>4,4</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4</w:t>
            </w:r>
          </w:p>
        </w:tc>
        <w:tc>
          <w:tcPr>
            <w:tcW w:w="1951" w:type="pct"/>
            <w:vAlign w:val="center"/>
          </w:tcPr>
          <w:p w:rsidR="006E79EA" w:rsidRPr="00F627DE" w:rsidRDefault="006E79EA" w:rsidP="006E79EA">
            <w:pPr>
              <w:pStyle w:val="af0"/>
              <w:spacing w:before="40" w:after="40"/>
              <w:rPr>
                <w:rFonts w:ascii="Times New Roman" w:hAnsi="Times New Roman"/>
                <w:b/>
              </w:rPr>
            </w:pPr>
            <w:r w:rsidRPr="00F627DE">
              <w:rPr>
                <w:rFonts w:ascii="Times New Roman" w:hAnsi="Times New Roman"/>
                <w:b/>
              </w:rPr>
              <w:t>Зоны сельскохозяйственного использования,</w:t>
            </w:r>
          </w:p>
          <w:p w:rsidR="006E79EA" w:rsidRPr="00F627DE" w:rsidRDefault="006E79EA" w:rsidP="006E79EA">
            <w:pPr>
              <w:pStyle w:val="af0"/>
              <w:spacing w:before="40" w:after="40"/>
              <w:rPr>
                <w:rFonts w:ascii="Times New Roman" w:hAnsi="Times New Roman"/>
                <w:b/>
              </w:rPr>
            </w:pPr>
            <w:r w:rsidRPr="00F627DE">
              <w:rPr>
                <w:rFonts w:ascii="Times New Roman" w:hAnsi="Times New Roman"/>
              </w:rPr>
              <w:t>в том числе:</w:t>
            </w:r>
          </w:p>
        </w:tc>
        <w:tc>
          <w:tcPr>
            <w:tcW w:w="796" w:type="pct"/>
            <w:vAlign w:val="center"/>
          </w:tcPr>
          <w:p w:rsidR="006E79EA" w:rsidRPr="00F627DE" w:rsidRDefault="00F627DE" w:rsidP="006E79EA">
            <w:pPr>
              <w:jc w:val="center"/>
              <w:rPr>
                <w:b/>
                <w:sz w:val="22"/>
                <w:szCs w:val="22"/>
              </w:rPr>
            </w:pPr>
            <w:r>
              <w:rPr>
                <w:b/>
                <w:sz w:val="22"/>
                <w:szCs w:val="22"/>
              </w:rPr>
              <w:t>8,5</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4.1</w:t>
            </w:r>
          </w:p>
        </w:tc>
        <w:tc>
          <w:tcPr>
            <w:tcW w:w="1951" w:type="pct"/>
            <w:vAlign w:val="center"/>
          </w:tcPr>
          <w:p w:rsidR="006E79EA" w:rsidRPr="00F627DE" w:rsidRDefault="006E79EA" w:rsidP="006E79EA">
            <w:pPr>
              <w:pStyle w:val="af0"/>
              <w:spacing w:before="40" w:after="40"/>
              <w:rPr>
                <w:rFonts w:ascii="Times New Roman" w:hAnsi="Times New Roman"/>
                <w:i/>
              </w:rPr>
            </w:pPr>
            <w:r w:rsidRPr="00F627DE">
              <w:rPr>
                <w:rFonts w:ascii="Times New Roman" w:hAnsi="Times New Roman"/>
                <w:i/>
              </w:rPr>
              <w:t>Иные зоны сельскохозяйственного назначения</w:t>
            </w:r>
          </w:p>
        </w:tc>
        <w:tc>
          <w:tcPr>
            <w:tcW w:w="796" w:type="pct"/>
            <w:vAlign w:val="center"/>
          </w:tcPr>
          <w:p w:rsidR="006E79EA" w:rsidRPr="00F627DE" w:rsidRDefault="00F627DE" w:rsidP="006E79EA">
            <w:pPr>
              <w:jc w:val="center"/>
              <w:rPr>
                <w:sz w:val="22"/>
                <w:szCs w:val="22"/>
              </w:rPr>
            </w:pPr>
            <w:r>
              <w:rPr>
                <w:sz w:val="22"/>
                <w:szCs w:val="22"/>
              </w:rPr>
              <w:t>8,5</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5</w:t>
            </w:r>
          </w:p>
        </w:tc>
        <w:tc>
          <w:tcPr>
            <w:tcW w:w="1951" w:type="pct"/>
            <w:vAlign w:val="center"/>
          </w:tcPr>
          <w:p w:rsidR="006E79EA" w:rsidRPr="00F627DE" w:rsidRDefault="006E79EA" w:rsidP="006E79EA">
            <w:pPr>
              <w:pStyle w:val="af0"/>
              <w:spacing w:before="40" w:after="40"/>
              <w:rPr>
                <w:rFonts w:ascii="Times New Roman" w:hAnsi="Times New Roman"/>
                <w:b/>
              </w:rPr>
            </w:pPr>
            <w:r w:rsidRPr="00F627DE">
              <w:rPr>
                <w:rFonts w:ascii="Times New Roman" w:hAnsi="Times New Roman"/>
                <w:b/>
              </w:rPr>
              <w:t>Зона акваторий</w:t>
            </w:r>
          </w:p>
        </w:tc>
        <w:tc>
          <w:tcPr>
            <w:tcW w:w="796" w:type="pct"/>
            <w:vAlign w:val="center"/>
          </w:tcPr>
          <w:p w:rsidR="006E79EA" w:rsidRPr="00F627DE" w:rsidRDefault="00F627DE" w:rsidP="006E79EA">
            <w:pPr>
              <w:jc w:val="center"/>
              <w:rPr>
                <w:b/>
                <w:sz w:val="22"/>
                <w:szCs w:val="22"/>
              </w:rPr>
            </w:pPr>
            <w:r>
              <w:rPr>
                <w:b/>
                <w:sz w:val="22"/>
                <w:szCs w:val="22"/>
              </w:rPr>
              <w:t>1,1</w:t>
            </w: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r w:rsidR="00F627DE" w:rsidRPr="00F627DE" w:rsidTr="00EA7884">
        <w:tc>
          <w:tcPr>
            <w:tcW w:w="402" w:type="pct"/>
            <w:vAlign w:val="center"/>
          </w:tcPr>
          <w:p w:rsidR="006E79EA" w:rsidRPr="00F627DE" w:rsidRDefault="006E79EA" w:rsidP="006E79EA">
            <w:pPr>
              <w:pStyle w:val="af0"/>
              <w:spacing w:before="40" w:after="40"/>
              <w:rPr>
                <w:rFonts w:ascii="Times New Roman" w:hAnsi="Times New Roman"/>
              </w:rPr>
            </w:pPr>
            <w:r w:rsidRPr="00F627DE">
              <w:rPr>
                <w:rFonts w:ascii="Times New Roman" w:hAnsi="Times New Roman"/>
              </w:rPr>
              <w:t>6</w:t>
            </w:r>
          </w:p>
        </w:tc>
        <w:tc>
          <w:tcPr>
            <w:tcW w:w="1951" w:type="pct"/>
            <w:vAlign w:val="center"/>
          </w:tcPr>
          <w:p w:rsidR="006E79EA" w:rsidRPr="00F627DE" w:rsidRDefault="006E79EA" w:rsidP="006E79EA">
            <w:pPr>
              <w:pStyle w:val="af0"/>
              <w:spacing w:before="40" w:after="40"/>
              <w:rPr>
                <w:rFonts w:ascii="Times New Roman" w:hAnsi="Times New Roman"/>
                <w:b/>
              </w:rPr>
            </w:pPr>
            <w:r w:rsidRPr="00F627DE">
              <w:rPr>
                <w:rFonts w:ascii="Times New Roman" w:hAnsi="Times New Roman"/>
                <w:b/>
              </w:rPr>
              <w:t>Иные зоны</w:t>
            </w:r>
          </w:p>
        </w:tc>
        <w:tc>
          <w:tcPr>
            <w:tcW w:w="796" w:type="pct"/>
            <w:vAlign w:val="center"/>
          </w:tcPr>
          <w:p w:rsidR="006E79EA" w:rsidRPr="00F627DE" w:rsidRDefault="006E79EA" w:rsidP="006E79EA">
            <w:pPr>
              <w:jc w:val="center"/>
              <w:rPr>
                <w:b/>
                <w:sz w:val="22"/>
                <w:szCs w:val="22"/>
              </w:rPr>
            </w:pPr>
          </w:p>
        </w:tc>
        <w:tc>
          <w:tcPr>
            <w:tcW w:w="936" w:type="pct"/>
            <w:vAlign w:val="center"/>
          </w:tcPr>
          <w:p w:rsidR="006E79EA" w:rsidRPr="00F627DE" w:rsidRDefault="006E79EA" w:rsidP="006E79EA">
            <w:pPr>
              <w:jc w:val="center"/>
              <w:rPr>
                <w:sz w:val="22"/>
                <w:szCs w:val="22"/>
              </w:rPr>
            </w:pPr>
            <w:r w:rsidRPr="00F627DE">
              <w:rPr>
                <w:sz w:val="22"/>
                <w:szCs w:val="22"/>
              </w:rPr>
              <w:t>-</w:t>
            </w:r>
          </w:p>
        </w:tc>
        <w:tc>
          <w:tcPr>
            <w:tcW w:w="915" w:type="pct"/>
            <w:vAlign w:val="center"/>
          </w:tcPr>
          <w:p w:rsidR="006E79EA" w:rsidRPr="00F627DE" w:rsidRDefault="006E79EA" w:rsidP="006E79EA">
            <w:pPr>
              <w:jc w:val="center"/>
              <w:rPr>
                <w:sz w:val="22"/>
                <w:szCs w:val="22"/>
              </w:rPr>
            </w:pPr>
            <w:r w:rsidRPr="00F627DE">
              <w:rPr>
                <w:sz w:val="22"/>
                <w:szCs w:val="22"/>
              </w:rPr>
              <w:t>-</w:t>
            </w:r>
          </w:p>
        </w:tc>
      </w:tr>
    </w:tbl>
    <w:p w:rsidR="00203A8C" w:rsidRPr="00F627DE" w:rsidRDefault="00203A8C" w:rsidP="00EA7884">
      <w:pPr>
        <w:rPr>
          <w:b/>
        </w:rPr>
      </w:pPr>
    </w:p>
    <w:p w:rsidR="00203A8C" w:rsidRPr="00F627DE" w:rsidRDefault="00203A8C" w:rsidP="00203A8C">
      <w:pPr>
        <w:pStyle w:val="a4"/>
      </w:pPr>
      <w:r w:rsidRPr="00F627DE">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23" w:name="_Toc118887210"/>
      <w:r w:rsidRPr="007D4052">
        <w:rPr>
          <w:rFonts w:ascii="Times New Roman" w:hAnsi="Times New Roman"/>
        </w:rPr>
        <w:lastRenderedPageBreak/>
        <w:t>Село Цапко</w:t>
      </w:r>
      <w:bookmarkEnd w:id="23"/>
    </w:p>
    <w:tbl>
      <w:tblPr>
        <w:tblStyle w:val="afc"/>
        <w:tblW w:w="5000" w:type="pct"/>
        <w:tblLook w:val="04A0" w:firstRow="1" w:lastRow="0" w:firstColumn="1" w:lastColumn="0" w:noHBand="0" w:noVBand="1"/>
      </w:tblPr>
      <w:tblGrid>
        <w:gridCol w:w="769"/>
        <w:gridCol w:w="3735"/>
        <w:gridCol w:w="1524"/>
        <w:gridCol w:w="1792"/>
        <w:gridCol w:w="1751"/>
      </w:tblGrid>
      <w:tr w:rsidR="00125433" w:rsidRPr="00125433" w:rsidTr="00EA7884">
        <w:trPr>
          <w:trHeight w:val="1531"/>
          <w:tblHeader/>
        </w:trPr>
        <w:tc>
          <w:tcPr>
            <w:tcW w:w="402" w:type="pct"/>
            <w:vAlign w:val="center"/>
            <w:hideMark/>
          </w:tcPr>
          <w:p w:rsidR="00EA7884" w:rsidRPr="00125433" w:rsidRDefault="00EA7884" w:rsidP="00EA7884">
            <w:pPr>
              <w:jc w:val="center"/>
              <w:rPr>
                <w:b/>
                <w:sz w:val="22"/>
                <w:szCs w:val="22"/>
              </w:rPr>
            </w:pPr>
            <w:r w:rsidRPr="00125433">
              <w:rPr>
                <w:b/>
                <w:sz w:val="22"/>
                <w:szCs w:val="22"/>
              </w:rPr>
              <w:t>№</w:t>
            </w:r>
          </w:p>
        </w:tc>
        <w:tc>
          <w:tcPr>
            <w:tcW w:w="1951" w:type="pct"/>
            <w:vAlign w:val="center"/>
            <w:hideMark/>
          </w:tcPr>
          <w:p w:rsidR="00EA7884" w:rsidRPr="00125433" w:rsidRDefault="00EA7884" w:rsidP="00EA7884">
            <w:pPr>
              <w:jc w:val="center"/>
              <w:rPr>
                <w:b/>
                <w:sz w:val="22"/>
                <w:szCs w:val="22"/>
              </w:rPr>
            </w:pPr>
            <w:r w:rsidRPr="00125433">
              <w:rPr>
                <w:b/>
                <w:sz w:val="22"/>
                <w:szCs w:val="22"/>
              </w:rPr>
              <w:t>Наименование функциональной зоны</w:t>
            </w:r>
          </w:p>
        </w:tc>
        <w:tc>
          <w:tcPr>
            <w:tcW w:w="796" w:type="pct"/>
            <w:vAlign w:val="center"/>
            <w:hideMark/>
          </w:tcPr>
          <w:p w:rsidR="00EA7884" w:rsidRPr="00125433" w:rsidRDefault="00EA7884" w:rsidP="00EA7884">
            <w:pPr>
              <w:jc w:val="center"/>
              <w:rPr>
                <w:b/>
                <w:sz w:val="22"/>
                <w:szCs w:val="22"/>
              </w:rPr>
            </w:pPr>
            <w:r w:rsidRPr="00125433">
              <w:rPr>
                <w:b/>
                <w:sz w:val="22"/>
                <w:szCs w:val="22"/>
              </w:rPr>
              <w:t>Площадь, га</w:t>
            </w:r>
          </w:p>
        </w:tc>
        <w:tc>
          <w:tcPr>
            <w:tcW w:w="936" w:type="pct"/>
            <w:vAlign w:val="center"/>
            <w:hideMark/>
          </w:tcPr>
          <w:p w:rsidR="00EA7884" w:rsidRPr="00125433" w:rsidRDefault="00EA7884" w:rsidP="00EA7884">
            <w:pPr>
              <w:jc w:val="center"/>
              <w:rPr>
                <w:b/>
                <w:sz w:val="22"/>
                <w:szCs w:val="22"/>
              </w:rPr>
            </w:pPr>
            <w:r w:rsidRPr="00125433">
              <w:rPr>
                <w:b/>
                <w:sz w:val="22"/>
                <w:szCs w:val="22"/>
              </w:rPr>
              <w:t>Максимальная этажность (высота, м) застройки зоны</w:t>
            </w:r>
          </w:p>
        </w:tc>
        <w:tc>
          <w:tcPr>
            <w:tcW w:w="915" w:type="pct"/>
            <w:vAlign w:val="center"/>
            <w:hideMark/>
          </w:tcPr>
          <w:p w:rsidR="00EA7884" w:rsidRPr="00125433" w:rsidRDefault="00EA7884" w:rsidP="00EA7884">
            <w:pPr>
              <w:jc w:val="center"/>
              <w:rPr>
                <w:b/>
                <w:sz w:val="22"/>
                <w:szCs w:val="22"/>
              </w:rPr>
            </w:pPr>
            <w:r w:rsidRPr="00125433">
              <w:rPr>
                <w:b/>
                <w:sz w:val="22"/>
                <w:szCs w:val="22"/>
              </w:rPr>
              <w:t>Максимально допустимая плотность застройки кв.м\га</w:t>
            </w:r>
          </w:p>
        </w:tc>
      </w:tr>
      <w:tr w:rsidR="00125433" w:rsidRPr="00125433" w:rsidTr="005B048C">
        <w:tc>
          <w:tcPr>
            <w:tcW w:w="402" w:type="pct"/>
            <w:vAlign w:val="center"/>
          </w:tcPr>
          <w:p w:rsidR="007C5F0D" w:rsidRPr="00125433" w:rsidRDefault="007C5F0D" w:rsidP="007C5F0D">
            <w:pPr>
              <w:pStyle w:val="af0"/>
              <w:spacing w:before="40" w:after="40"/>
              <w:rPr>
                <w:rFonts w:ascii="Times New Roman" w:hAnsi="Times New Roman"/>
              </w:rPr>
            </w:pPr>
            <w:r w:rsidRPr="00125433">
              <w:rPr>
                <w:rFonts w:ascii="Times New Roman" w:hAnsi="Times New Roman"/>
              </w:rPr>
              <w:t>1</w:t>
            </w:r>
          </w:p>
        </w:tc>
        <w:tc>
          <w:tcPr>
            <w:tcW w:w="1951" w:type="pct"/>
            <w:vAlign w:val="center"/>
          </w:tcPr>
          <w:p w:rsidR="007C5F0D" w:rsidRPr="00125433" w:rsidRDefault="007C5F0D" w:rsidP="007C5F0D">
            <w:pPr>
              <w:pStyle w:val="af0"/>
              <w:spacing w:before="40" w:after="40"/>
              <w:rPr>
                <w:rFonts w:ascii="Times New Roman" w:hAnsi="Times New Roman"/>
                <w:b/>
              </w:rPr>
            </w:pPr>
            <w:r w:rsidRPr="00125433">
              <w:rPr>
                <w:rFonts w:ascii="Times New Roman" w:hAnsi="Times New Roman"/>
                <w:b/>
              </w:rPr>
              <w:t>Производственные зоны, зоны инженерной и транспортной инфраструктур</w:t>
            </w:r>
            <w:r w:rsidRPr="00125433">
              <w:rPr>
                <w:rFonts w:ascii="Times New Roman" w:hAnsi="Times New Roman"/>
              </w:rPr>
              <w:t>, в том числе:</w:t>
            </w:r>
          </w:p>
        </w:tc>
        <w:tc>
          <w:tcPr>
            <w:tcW w:w="796" w:type="pct"/>
            <w:vAlign w:val="center"/>
          </w:tcPr>
          <w:p w:rsidR="007C5F0D" w:rsidRPr="00125433" w:rsidRDefault="00125433" w:rsidP="007C5F0D">
            <w:pPr>
              <w:jc w:val="center"/>
              <w:rPr>
                <w:b/>
                <w:sz w:val="22"/>
                <w:szCs w:val="22"/>
              </w:rPr>
            </w:pPr>
            <w:r>
              <w:rPr>
                <w:b/>
                <w:sz w:val="22"/>
                <w:szCs w:val="22"/>
              </w:rPr>
              <w:t>3,5</w:t>
            </w:r>
          </w:p>
        </w:tc>
        <w:tc>
          <w:tcPr>
            <w:tcW w:w="936" w:type="pct"/>
            <w:vAlign w:val="center"/>
          </w:tcPr>
          <w:p w:rsidR="007C5F0D" w:rsidRPr="00125433" w:rsidRDefault="007C5F0D" w:rsidP="007C5F0D">
            <w:pPr>
              <w:jc w:val="center"/>
              <w:rPr>
                <w:sz w:val="22"/>
                <w:szCs w:val="22"/>
              </w:rPr>
            </w:pPr>
            <w:r w:rsidRPr="00125433">
              <w:rPr>
                <w:sz w:val="22"/>
                <w:szCs w:val="22"/>
              </w:rPr>
              <w:t>-</w:t>
            </w:r>
          </w:p>
        </w:tc>
        <w:tc>
          <w:tcPr>
            <w:tcW w:w="915" w:type="pct"/>
            <w:vAlign w:val="center"/>
          </w:tcPr>
          <w:p w:rsidR="007C5F0D" w:rsidRPr="00125433" w:rsidRDefault="007C5F0D" w:rsidP="007C5F0D">
            <w:pPr>
              <w:jc w:val="center"/>
              <w:rPr>
                <w:sz w:val="22"/>
                <w:szCs w:val="22"/>
              </w:rPr>
            </w:pPr>
            <w:r w:rsidRPr="00125433">
              <w:rPr>
                <w:sz w:val="22"/>
                <w:szCs w:val="22"/>
              </w:rPr>
              <w:t>-</w:t>
            </w:r>
          </w:p>
        </w:tc>
      </w:tr>
      <w:tr w:rsidR="00125433" w:rsidRPr="00125433" w:rsidTr="00EA7884">
        <w:tc>
          <w:tcPr>
            <w:tcW w:w="402" w:type="pct"/>
            <w:vAlign w:val="center"/>
          </w:tcPr>
          <w:p w:rsidR="007C5F0D" w:rsidRPr="00125433" w:rsidRDefault="007C5F0D" w:rsidP="007C5F0D">
            <w:pPr>
              <w:pStyle w:val="af0"/>
              <w:spacing w:before="40" w:after="40"/>
              <w:rPr>
                <w:rFonts w:ascii="Times New Roman" w:hAnsi="Times New Roman"/>
              </w:rPr>
            </w:pPr>
            <w:r w:rsidRPr="00125433">
              <w:rPr>
                <w:rFonts w:ascii="Times New Roman" w:hAnsi="Times New Roman"/>
              </w:rPr>
              <w:t>1.1</w:t>
            </w:r>
          </w:p>
        </w:tc>
        <w:tc>
          <w:tcPr>
            <w:tcW w:w="1951" w:type="pct"/>
            <w:vAlign w:val="center"/>
          </w:tcPr>
          <w:p w:rsidR="007C5F0D" w:rsidRPr="00125433" w:rsidRDefault="007C5F0D" w:rsidP="007C5F0D">
            <w:pPr>
              <w:pStyle w:val="af0"/>
              <w:spacing w:before="40" w:after="40"/>
              <w:rPr>
                <w:rFonts w:ascii="Times New Roman" w:hAnsi="Times New Roman"/>
                <w:i/>
              </w:rPr>
            </w:pPr>
            <w:r w:rsidRPr="00125433">
              <w:rPr>
                <w:rFonts w:ascii="Times New Roman" w:hAnsi="Times New Roman"/>
                <w:i/>
              </w:rPr>
              <w:t>Зона транспортной инфраструктуры</w:t>
            </w:r>
          </w:p>
        </w:tc>
        <w:tc>
          <w:tcPr>
            <w:tcW w:w="796" w:type="pct"/>
            <w:vAlign w:val="center"/>
          </w:tcPr>
          <w:p w:rsidR="007C5F0D" w:rsidRPr="00125433" w:rsidRDefault="00125433" w:rsidP="007C5F0D">
            <w:pPr>
              <w:jc w:val="center"/>
              <w:rPr>
                <w:sz w:val="22"/>
                <w:szCs w:val="22"/>
              </w:rPr>
            </w:pPr>
            <w:r>
              <w:rPr>
                <w:sz w:val="22"/>
                <w:szCs w:val="22"/>
              </w:rPr>
              <w:t>3,5</w:t>
            </w:r>
          </w:p>
        </w:tc>
        <w:tc>
          <w:tcPr>
            <w:tcW w:w="936" w:type="pct"/>
            <w:vAlign w:val="center"/>
          </w:tcPr>
          <w:p w:rsidR="007C5F0D" w:rsidRPr="00125433" w:rsidRDefault="007C5F0D" w:rsidP="007C5F0D">
            <w:pPr>
              <w:jc w:val="center"/>
              <w:rPr>
                <w:sz w:val="22"/>
                <w:szCs w:val="22"/>
              </w:rPr>
            </w:pPr>
            <w:r w:rsidRPr="00125433">
              <w:rPr>
                <w:sz w:val="22"/>
                <w:szCs w:val="22"/>
              </w:rPr>
              <w:t>-</w:t>
            </w:r>
          </w:p>
        </w:tc>
        <w:tc>
          <w:tcPr>
            <w:tcW w:w="915" w:type="pct"/>
            <w:vAlign w:val="center"/>
          </w:tcPr>
          <w:p w:rsidR="007C5F0D" w:rsidRPr="00125433" w:rsidRDefault="007C5F0D" w:rsidP="007C5F0D">
            <w:pPr>
              <w:jc w:val="center"/>
              <w:rPr>
                <w:sz w:val="22"/>
                <w:szCs w:val="22"/>
              </w:rPr>
            </w:pPr>
            <w:r w:rsidRPr="00125433">
              <w:rPr>
                <w:sz w:val="22"/>
                <w:szCs w:val="22"/>
              </w:rPr>
              <w:t>-</w:t>
            </w:r>
          </w:p>
        </w:tc>
      </w:tr>
      <w:tr w:rsidR="00125433" w:rsidRPr="00125433" w:rsidTr="00EA7884">
        <w:tc>
          <w:tcPr>
            <w:tcW w:w="402" w:type="pct"/>
            <w:vAlign w:val="center"/>
          </w:tcPr>
          <w:p w:rsidR="007C5F0D" w:rsidRPr="00125433" w:rsidRDefault="007C5F0D" w:rsidP="007C5F0D">
            <w:pPr>
              <w:pStyle w:val="af0"/>
              <w:spacing w:before="40" w:after="40"/>
              <w:rPr>
                <w:rFonts w:ascii="Times New Roman" w:hAnsi="Times New Roman"/>
              </w:rPr>
            </w:pPr>
            <w:r w:rsidRPr="00125433">
              <w:rPr>
                <w:rFonts w:ascii="Times New Roman" w:hAnsi="Times New Roman"/>
              </w:rPr>
              <w:t>2</w:t>
            </w:r>
          </w:p>
        </w:tc>
        <w:tc>
          <w:tcPr>
            <w:tcW w:w="1951" w:type="pct"/>
            <w:vAlign w:val="center"/>
          </w:tcPr>
          <w:p w:rsidR="007C5F0D" w:rsidRPr="00125433" w:rsidRDefault="007C5F0D" w:rsidP="007C5F0D">
            <w:pPr>
              <w:pStyle w:val="af0"/>
              <w:spacing w:before="40" w:after="40"/>
              <w:rPr>
                <w:rFonts w:ascii="Times New Roman" w:hAnsi="Times New Roman"/>
                <w:b/>
              </w:rPr>
            </w:pPr>
            <w:r w:rsidRPr="00125433">
              <w:rPr>
                <w:rFonts w:ascii="Times New Roman" w:hAnsi="Times New Roman"/>
                <w:b/>
              </w:rPr>
              <w:t xml:space="preserve">Зоны рекреационного назначения, </w:t>
            </w:r>
            <w:r w:rsidRPr="00125433">
              <w:rPr>
                <w:rFonts w:ascii="Times New Roman" w:hAnsi="Times New Roman"/>
              </w:rPr>
              <w:t>в том числе</w:t>
            </w:r>
          </w:p>
        </w:tc>
        <w:tc>
          <w:tcPr>
            <w:tcW w:w="796" w:type="pct"/>
            <w:vAlign w:val="center"/>
          </w:tcPr>
          <w:p w:rsidR="007C5F0D" w:rsidRPr="00125433" w:rsidRDefault="007C5F0D" w:rsidP="007C5F0D">
            <w:pPr>
              <w:jc w:val="center"/>
              <w:rPr>
                <w:b/>
                <w:sz w:val="22"/>
                <w:szCs w:val="22"/>
              </w:rPr>
            </w:pPr>
          </w:p>
        </w:tc>
        <w:tc>
          <w:tcPr>
            <w:tcW w:w="936" w:type="pct"/>
            <w:vAlign w:val="center"/>
          </w:tcPr>
          <w:p w:rsidR="007C5F0D" w:rsidRPr="00125433" w:rsidRDefault="007C5F0D" w:rsidP="007C5F0D">
            <w:pPr>
              <w:jc w:val="center"/>
              <w:rPr>
                <w:sz w:val="22"/>
                <w:szCs w:val="22"/>
              </w:rPr>
            </w:pPr>
            <w:r w:rsidRPr="00125433">
              <w:rPr>
                <w:sz w:val="22"/>
                <w:szCs w:val="22"/>
              </w:rPr>
              <w:t>-</w:t>
            </w:r>
          </w:p>
        </w:tc>
        <w:tc>
          <w:tcPr>
            <w:tcW w:w="915" w:type="pct"/>
            <w:vAlign w:val="center"/>
          </w:tcPr>
          <w:p w:rsidR="007C5F0D" w:rsidRPr="00125433" w:rsidRDefault="007C5F0D" w:rsidP="007C5F0D">
            <w:pPr>
              <w:jc w:val="center"/>
              <w:rPr>
                <w:sz w:val="22"/>
                <w:szCs w:val="22"/>
              </w:rPr>
            </w:pPr>
            <w:r w:rsidRPr="00125433">
              <w:rPr>
                <w:sz w:val="22"/>
                <w:szCs w:val="22"/>
              </w:rPr>
              <w:t>-</w:t>
            </w:r>
          </w:p>
        </w:tc>
      </w:tr>
      <w:tr w:rsidR="00125433" w:rsidRPr="00125433" w:rsidTr="00EA7884">
        <w:tc>
          <w:tcPr>
            <w:tcW w:w="402" w:type="pct"/>
            <w:vAlign w:val="center"/>
          </w:tcPr>
          <w:p w:rsidR="007C5F0D" w:rsidRPr="00125433" w:rsidRDefault="007C5F0D" w:rsidP="007C5F0D">
            <w:pPr>
              <w:pStyle w:val="af0"/>
              <w:spacing w:before="40" w:after="40"/>
              <w:rPr>
                <w:rFonts w:ascii="Times New Roman" w:hAnsi="Times New Roman"/>
              </w:rPr>
            </w:pPr>
            <w:r w:rsidRPr="00125433">
              <w:rPr>
                <w:rFonts w:ascii="Times New Roman" w:hAnsi="Times New Roman"/>
              </w:rPr>
              <w:t>2.1</w:t>
            </w:r>
          </w:p>
        </w:tc>
        <w:tc>
          <w:tcPr>
            <w:tcW w:w="1951" w:type="pct"/>
            <w:vAlign w:val="center"/>
          </w:tcPr>
          <w:p w:rsidR="007C5F0D" w:rsidRPr="00125433" w:rsidRDefault="007C5F0D" w:rsidP="007C5F0D">
            <w:pPr>
              <w:pStyle w:val="af0"/>
              <w:spacing w:before="40" w:after="40"/>
              <w:rPr>
                <w:rFonts w:ascii="Times New Roman" w:hAnsi="Times New Roman"/>
                <w:i/>
              </w:rPr>
            </w:pPr>
            <w:r w:rsidRPr="00125433">
              <w:rPr>
                <w:rFonts w:ascii="Times New Roman" w:hAnsi="Times New Roman"/>
                <w:i/>
              </w:rPr>
              <w:t>Зона лесов</w:t>
            </w:r>
          </w:p>
        </w:tc>
        <w:tc>
          <w:tcPr>
            <w:tcW w:w="796" w:type="pct"/>
            <w:vAlign w:val="center"/>
          </w:tcPr>
          <w:p w:rsidR="007C5F0D" w:rsidRPr="00125433" w:rsidRDefault="00125433" w:rsidP="007C5F0D">
            <w:pPr>
              <w:jc w:val="center"/>
              <w:rPr>
                <w:sz w:val="22"/>
                <w:szCs w:val="22"/>
              </w:rPr>
            </w:pPr>
            <w:r>
              <w:rPr>
                <w:sz w:val="22"/>
                <w:szCs w:val="22"/>
              </w:rPr>
              <w:t>0,4</w:t>
            </w:r>
          </w:p>
        </w:tc>
        <w:tc>
          <w:tcPr>
            <w:tcW w:w="936" w:type="pct"/>
            <w:vAlign w:val="center"/>
          </w:tcPr>
          <w:p w:rsidR="007C5F0D" w:rsidRPr="00125433" w:rsidRDefault="007C5F0D" w:rsidP="007C5F0D">
            <w:pPr>
              <w:jc w:val="center"/>
              <w:rPr>
                <w:sz w:val="22"/>
                <w:szCs w:val="22"/>
              </w:rPr>
            </w:pPr>
            <w:r w:rsidRPr="00125433">
              <w:rPr>
                <w:sz w:val="22"/>
                <w:szCs w:val="22"/>
              </w:rPr>
              <w:t>-</w:t>
            </w:r>
          </w:p>
        </w:tc>
        <w:tc>
          <w:tcPr>
            <w:tcW w:w="915" w:type="pct"/>
            <w:vAlign w:val="center"/>
          </w:tcPr>
          <w:p w:rsidR="007C5F0D" w:rsidRPr="00125433" w:rsidRDefault="007C5F0D" w:rsidP="007C5F0D">
            <w:pPr>
              <w:jc w:val="center"/>
              <w:rPr>
                <w:sz w:val="22"/>
                <w:szCs w:val="22"/>
              </w:rPr>
            </w:pPr>
            <w:r w:rsidRPr="00125433">
              <w:rPr>
                <w:sz w:val="22"/>
                <w:szCs w:val="22"/>
              </w:rPr>
              <w:t>-</w:t>
            </w:r>
          </w:p>
        </w:tc>
      </w:tr>
      <w:tr w:rsidR="00125433" w:rsidRPr="00125433" w:rsidTr="00EA7884">
        <w:tc>
          <w:tcPr>
            <w:tcW w:w="402" w:type="pct"/>
            <w:vAlign w:val="center"/>
          </w:tcPr>
          <w:p w:rsidR="007C5F0D" w:rsidRPr="00125433" w:rsidRDefault="007C5F0D" w:rsidP="007C5F0D">
            <w:pPr>
              <w:pStyle w:val="af0"/>
              <w:spacing w:before="40" w:after="40"/>
              <w:rPr>
                <w:rFonts w:ascii="Times New Roman" w:hAnsi="Times New Roman"/>
              </w:rPr>
            </w:pPr>
            <w:r w:rsidRPr="00125433">
              <w:rPr>
                <w:rFonts w:ascii="Times New Roman" w:hAnsi="Times New Roman"/>
              </w:rPr>
              <w:t>3</w:t>
            </w:r>
          </w:p>
        </w:tc>
        <w:tc>
          <w:tcPr>
            <w:tcW w:w="1951" w:type="pct"/>
            <w:vAlign w:val="center"/>
          </w:tcPr>
          <w:p w:rsidR="007C5F0D" w:rsidRPr="00125433" w:rsidRDefault="007C5F0D" w:rsidP="007C5F0D">
            <w:pPr>
              <w:pStyle w:val="af0"/>
              <w:spacing w:before="40" w:after="40"/>
              <w:rPr>
                <w:rFonts w:ascii="Times New Roman" w:hAnsi="Times New Roman"/>
                <w:b/>
              </w:rPr>
            </w:pPr>
            <w:r w:rsidRPr="00125433">
              <w:rPr>
                <w:rFonts w:ascii="Times New Roman" w:hAnsi="Times New Roman"/>
                <w:b/>
              </w:rPr>
              <w:t>Иные зоны</w:t>
            </w:r>
          </w:p>
        </w:tc>
        <w:tc>
          <w:tcPr>
            <w:tcW w:w="796" w:type="pct"/>
            <w:vAlign w:val="center"/>
          </w:tcPr>
          <w:p w:rsidR="007C5F0D" w:rsidRPr="00125433" w:rsidRDefault="00125433" w:rsidP="007C5F0D">
            <w:pPr>
              <w:jc w:val="center"/>
              <w:rPr>
                <w:b/>
                <w:sz w:val="22"/>
                <w:szCs w:val="22"/>
              </w:rPr>
            </w:pPr>
            <w:r>
              <w:rPr>
                <w:b/>
                <w:sz w:val="22"/>
                <w:szCs w:val="22"/>
              </w:rPr>
              <w:t>0,1</w:t>
            </w:r>
          </w:p>
        </w:tc>
        <w:tc>
          <w:tcPr>
            <w:tcW w:w="936" w:type="pct"/>
            <w:vAlign w:val="center"/>
          </w:tcPr>
          <w:p w:rsidR="007C5F0D" w:rsidRPr="00125433" w:rsidRDefault="007C5F0D" w:rsidP="007C5F0D">
            <w:pPr>
              <w:jc w:val="center"/>
              <w:rPr>
                <w:sz w:val="22"/>
                <w:szCs w:val="22"/>
              </w:rPr>
            </w:pPr>
            <w:r w:rsidRPr="00125433">
              <w:rPr>
                <w:sz w:val="22"/>
                <w:szCs w:val="22"/>
              </w:rPr>
              <w:t>-</w:t>
            </w:r>
          </w:p>
        </w:tc>
        <w:tc>
          <w:tcPr>
            <w:tcW w:w="915" w:type="pct"/>
            <w:vAlign w:val="center"/>
          </w:tcPr>
          <w:p w:rsidR="007C5F0D" w:rsidRPr="00125433" w:rsidRDefault="007C5F0D" w:rsidP="007C5F0D">
            <w:pPr>
              <w:jc w:val="center"/>
              <w:rPr>
                <w:sz w:val="22"/>
                <w:szCs w:val="22"/>
              </w:rPr>
            </w:pPr>
            <w:r w:rsidRPr="00125433">
              <w:rPr>
                <w:sz w:val="22"/>
                <w:szCs w:val="22"/>
              </w:rPr>
              <w:t>-</w:t>
            </w:r>
          </w:p>
        </w:tc>
      </w:tr>
    </w:tbl>
    <w:p w:rsidR="00EA7884" w:rsidRPr="00125433" w:rsidRDefault="00EA7884" w:rsidP="00EA7884">
      <w:pPr>
        <w:rPr>
          <w:b/>
        </w:rPr>
      </w:pPr>
    </w:p>
    <w:p w:rsidR="00203A8C" w:rsidRPr="00125433" w:rsidRDefault="00203A8C">
      <w:pPr>
        <w:rPr>
          <w:b/>
        </w:rPr>
      </w:pPr>
      <w:r w:rsidRPr="00125433">
        <w:rPr>
          <w:b/>
        </w:rPr>
        <w:br w:type="page"/>
      </w:r>
    </w:p>
    <w:p w:rsidR="00EA7884" w:rsidRPr="007D4052" w:rsidRDefault="00EA7884" w:rsidP="00203A8C">
      <w:pPr>
        <w:pStyle w:val="3"/>
        <w:numPr>
          <w:ilvl w:val="2"/>
          <w:numId w:val="11"/>
        </w:numPr>
        <w:spacing w:before="0" w:line="276" w:lineRule="auto"/>
        <w:ind w:left="0" w:firstLine="567"/>
        <w:rPr>
          <w:rFonts w:ascii="Times New Roman" w:hAnsi="Times New Roman"/>
        </w:rPr>
      </w:pPr>
      <w:bookmarkStart w:id="24" w:name="_Toc118887211"/>
      <w:r w:rsidRPr="007D4052">
        <w:rPr>
          <w:rFonts w:ascii="Times New Roman" w:hAnsi="Times New Roman"/>
        </w:rPr>
        <w:lastRenderedPageBreak/>
        <w:t>Село Тихое</w:t>
      </w:r>
      <w:bookmarkEnd w:id="24"/>
    </w:p>
    <w:tbl>
      <w:tblPr>
        <w:tblStyle w:val="afc"/>
        <w:tblW w:w="5000" w:type="pct"/>
        <w:tblLook w:val="04A0" w:firstRow="1" w:lastRow="0" w:firstColumn="1" w:lastColumn="0" w:noHBand="0" w:noVBand="1"/>
      </w:tblPr>
      <w:tblGrid>
        <w:gridCol w:w="769"/>
        <w:gridCol w:w="3735"/>
        <w:gridCol w:w="1524"/>
        <w:gridCol w:w="1792"/>
        <w:gridCol w:w="1751"/>
      </w:tblGrid>
      <w:tr w:rsidR="00924BF6" w:rsidRPr="00924BF6" w:rsidTr="00EA7884">
        <w:trPr>
          <w:trHeight w:val="1531"/>
          <w:tblHeader/>
        </w:trPr>
        <w:tc>
          <w:tcPr>
            <w:tcW w:w="402" w:type="pct"/>
            <w:vAlign w:val="center"/>
            <w:hideMark/>
          </w:tcPr>
          <w:p w:rsidR="00EA7884" w:rsidRPr="00924BF6" w:rsidRDefault="00EA7884" w:rsidP="00EA7884">
            <w:pPr>
              <w:jc w:val="center"/>
              <w:rPr>
                <w:b/>
                <w:sz w:val="22"/>
                <w:szCs w:val="22"/>
              </w:rPr>
            </w:pPr>
            <w:r w:rsidRPr="00924BF6">
              <w:rPr>
                <w:b/>
                <w:sz w:val="22"/>
                <w:szCs w:val="22"/>
              </w:rPr>
              <w:t>№</w:t>
            </w:r>
          </w:p>
        </w:tc>
        <w:tc>
          <w:tcPr>
            <w:tcW w:w="1951" w:type="pct"/>
            <w:vAlign w:val="center"/>
            <w:hideMark/>
          </w:tcPr>
          <w:p w:rsidR="00EA7884" w:rsidRPr="00924BF6" w:rsidRDefault="00EA7884" w:rsidP="00EA7884">
            <w:pPr>
              <w:jc w:val="center"/>
              <w:rPr>
                <w:b/>
                <w:sz w:val="22"/>
                <w:szCs w:val="22"/>
              </w:rPr>
            </w:pPr>
            <w:r w:rsidRPr="00924BF6">
              <w:rPr>
                <w:b/>
                <w:sz w:val="22"/>
                <w:szCs w:val="22"/>
              </w:rPr>
              <w:t>Наименование функциональной зоны</w:t>
            </w:r>
          </w:p>
        </w:tc>
        <w:tc>
          <w:tcPr>
            <w:tcW w:w="796" w:type="pct"/>
            <w:vAlign w:val="center"/>
            <w:hideMark/>
          </w:tcPr>
          <w:p w:rsidR="00EA7884" w:rsidRPr="00924BF6" w:rsidRDefault="00EA7884" w:rsidP="00EA7884">
            <w:pPr>
              <w:jc w:val="center"/>
              <w:rPr>
                <w:b/>
                <w:sz w:val="22"/>
                <w:szCs w:val="22"/>
              </w:rPr>
            </w:pPr>
            <w:r w:rsidRPr="00924BF6">
              <w:rPr>
                <w:b/>
                <w:sz w:val="22"/>
                <w:szCs w:val="22"/>
              </w:rPr>
              <w:t>Площадь, га</w:t>
            </w:r>
          </w:p>
        </w:tc>
        <w:tc>
          <w:tcPr>
            <w:tcW w:w="936" w:type="pct"/>
            <w:vAlign w:val="center"/>
            <w:hideMark/>
          </w:tcPr>
          <w:p w:rsidR="00EA7884" w:rsidRPr="00924BF6" w:rsidRDefault="00EA7884" w:rsidP="00EA7884">
            <w:pPr>
              <w:jc w:val="center"/>
              <w:rPr>
                <w:b/>
                <w:sz w:val="22"/>
                <w:szCs w:val="22"/>
              </w:rPr>
            </w:pPr>
            <w:r w:rsidRPr="00924BF6">
              <w:rPr>
                <w:b/>
                <w:sz w:val="22"/>
                <w:szCs w:val="22"/>
              </w:rPr>
              <w:t>Максимальная этажность (высота, м) застройки зоны</w:t>
            </w:r>
          </w:p>
        </w:tc>
        <w:tc>
          <w:tcPr>
            <w:tcW w:w="915" w:type="pct"/>
            <w:vAlign w:val="center"/>
            <w:hideMark/>
          </w:tcPr>
          <w:p w:rsidR="00EA7884" w:rsidRPr="00924BF6" w:rsidRDefault="00EA7884" w:rsidP="00EA7884">
            <w:pPr>
              <w:jc w:val="center"/>
              <w:rPr>
                <w:b/>
                <w:sz w:val="22"/>
                <w:szCs w:val="22"/>
              </w:rPr>
            </w:pPr>
            <w:r w:rsidRPr="00924BF6">
              <w:rPr>
                <w:b/>
                <w:sz w:val="22"/>
                <w:szCs w:val="22"/>
              </w:rPr>
              <w:t>Максимально допустимая плотность застройки кв.м\га</w:t>
            </w:r>
          </w:p>
        </w:tc>
      </w:tr>
      <w:tr w:rsidR="00924BF6" w:rsidRPr="00924BF6" w:rsidTr="00EA7884">
        <w:tc>
          <w:tcPr>
            <w:tcW w:w="402" w:type="pct"/>
            <w:hideMark/>
          </w:tcPr>
          <w:p w:rsidR="005F1AA4" w:rsidRPr="00924BF6" w:rsidRDefault="005F1AA4" w:rsidP="005F1AA4">
            <w:pPr>
              <w:pStyle w:val="af0"/>
              <w:spacing w:before="40" w:after="40"/>
              <w:rPr>
                <w:rFonts w:ascii="Times New Roman" w:hAnsi="Times New Roman"/>
              </w:rPr>
            </w:pPr>
            <w:r w:rsidRPr="00924BF6">
              <w:rPr>
                <w:rFonts w:ascii="Times New Roman" w:hAnsi="Times New Roman"/>
              </w:rPr>
              <w:t>1</w:t>
            </w:r>
          </w:p>
        </w:tc>
        <w:tc>
          <w:tcPr>
            <w:tcW w:w="1951" w:type="pct"/>
            <w:hideMark/>
          </w:tcPr>
          <w:p w:rsidR="005F1AA4" w:rsidRPr="00924BF6" w:rsidRDefault="005F1AA4" w:rsidP="005F1AA4">
            <w:pPr>
              <w:pStyle w:val="af0"/>
              <w:spacing w:before="40" w:after="40"/>
              <w:rPr>
                <w:rFonts w:ascii="Times New Roman" w:hAnsi="Times New Roman"/>
              </w:rPr>
            </w:pPr>
            <w:r w:rsidRPr="00924BF6">
              <w:rPr>
                <w:rFonts w:ascii="Times New Roman" w:hAnsi="Times New Roman"/>
                <w:b/>
              </w:rPr>
              <w:t>Жилая зона</w:t>
            </w:r>
            <w:r w:rsidRPr="00924BF6">
              <w:rPr>
                <w:rFonts w:ascii="Times New Roman" w:hAnsi="Times New Roman"/>
              </w:rPr>
              <w:t>,</w:t>
            </w:r>
          </w:p>
          <w:p w:rsidR="005F1AA4" w:rsidRPr="00924BF6" w:rsidRDefault="005F1AA4" w:rsidP="005F1AA4">
            <w:pPr>
              <w:pStyle w:val="af0"/>
              <w:spacing w:before="40" w:after="40"/>
              <w:rPr>
                <w:rFonts w:ascii="Times New Roman" w:hAnsi="Times New Roman"/>
              </w:rPr>
            </w:pPr>
            <w:r w:rsidRPr="00924BF6">
              <w:rPr>
                <w:rFonts w:ascii="Times New Roman" w:hAnsi="Times New Roman"/>
              </w:rPr>
              <w:t xml:space="preserve"> в том числе:</w:t>
            </w:r>
          </w:p>
        </w:tc>
        <w:tc>
          <w:tcPr>
            <w:tcW w:w="796" w:type="pct"/>
            <w:vAlign w:val="center"/>
          </w:tcPr>
          <w:p w:rsidR="005F1AA4" w:rsidRPr="00924BF6" w:rsidRDefault="00E6639E" w:rsidP="005F1AA4">
            <w:pPr>
              <w:jc w:val="center"/>
              <w:rPr>
                <w:b/>
                <w:sz w:val="22"/>
                <w:szCs w:val="22"/>
              </w:rPr>
            </w:pPr>
            <w:r>
              <w:rPr>
                <w:b/>
                <w:sz w:val="22"/>
                <w:szCs w:val="22"/>
              </w:rPr>
              <w:t>1,7</w:t>
            </w:r>
          </w:p>
        </w:tc>
        <w:tc>
          <w:tcPr>
            <w:tcW w:w="936" w:type="pct"/>
            <w:vAlign w:val="center"/>
          </w:tcPr>
          <w:p w:rsidR="005F1AA4" w:rsidRPr="00924BF6" w:rsidRDefault="005F1AA4" w:rsidP="005F1AA4">
            <w:pPr>
              <w:jc w:val="center"/>
              <w:rPr>
                <w:sz w:val="22"/>
                <w:szCs w:val="22"/>
              </w:rPr>
            </w:pPr>
            <w:r w:rsidRPr="00924BF6">
              <w:rPr>
                <w:sz w:val="22"/>
                <w:szCs w:val="22"/>
              </w:rPr>
              <w:t>4 эт.</w:t>
            </w:r>
          </w:p>
        </w:tc>
        <w:tc>
          <w:tcPr>
            <w:tcW w:w="915" w:type="pct"/>
            <w:vAlign w:val="center"/>
          </w:tcPr>
          <w:p w:rsidR="005F1AA4" w:rsidRPr="00924BF6" w:rsidRDefault="005F1AA4" w:rsidP="005F1AA4">
            <w:pPr>
              <w:jc w:val="center"/>
              <w:rPr>
                <w:sz w:val="22"/>
                <w:szCs w:val="22"/>
              </w:rPr>
            </w:pPr>
            <w:r w:rsidRPr="00924BF6">
              <w:rPr>
                <w:sz w:val="22"/>
                <w:szCs w:val="22"/>
              </w:rPr>
              <w:t>2200</w:t>
            </w:r>
          </w:p>
        </w:tc>
      </w:tr>
      <w:tr w:rsidR="00924BF6" w:rsidRPr="00924BF6" w:rsidTr="00EA7884">
        <w:tc>
          <w:tcPr>
            <w:tcW w:w="402" w:type="pct"/>
          </w:tcPr>
          <w:p w:rsidR="005F1AA4" w:rsidRPr="00924BF6" w:rsidRDefault="007C5F0D" w:rsidP="005F1AA4">
            <w:pPr>
              <w:pStyle w:val="af0"/>
              <w:spacing w:before="40" w:after="40"/>
              <w:rPr>
                <w:rFonts w:ascii="Times New Roman" w:hAnsi="Times New Roman"/>
              </w:rPr>
            </w:pPr>
            <w:r w:rsidRPr="00924BF6">
              <w:rPr>
                <w:rFonts w:ascii="Times New Roman" w:hAnsi="Times New Roman"/>
              </w:rPr>
              <w:t>1.1</w:t>
            </w:r>
          </w:p>
        </w:tc>
        <w:tc>
          <w:tcPr>
            <w:tcW w:w="1951" w:type="pct"/>
            <w:vAlign w:val="center"/>
          </w:tcPr>
          <w:p w:rsidR="005F1AA4" w:rsidRPr="00924BF6" w:rsidRDefault="005F1AA4" w:rsidP="005F1AA4">
            <w:pPr>
              <w:pStyle w:val="af0"/>
              <w:spacing w:before="40" w:after="40"/>
              <w:rPr>
                <w:rFonts w:ascii="Times New Roman" w:hAnsi="Times New Roman"/>
                <w:i/>
              </w:rPr>
            </w:pPr>
            <w:r w:rsidRPr="00924BF6">
              <w:rPr>
                <w:rFonts w:ascii="Times New Roman" w:hAnsi="Times New Roman"/>
                <w:i/>
              </w:rPr>
              <w:t>Зона застройки малоэтажными жилыми домами (до 4 этажей, включая мансардный</w:t>
            </w:r>
          </w:p>
        </w:tc>
        <w:tc>
          <w:tcPr>
            <w:tcW w:w="796" w:type="pct"/>
            <w:vAlign w:val="center"/>
          </w:tcPr>
          <w:p w:rsidR="005F1AA4" w:rsidRPr="00924BF6" w:rsidRDefault="00924BF6" w:rsidP="005F1AA4">
            <w:pPr>
              <w:jc w:val="center"/>
              <w:rPr>
                <w:sz w:val="22"/>
                <w:szCs w:val="22"/>
              </w:rPr>
            </w:pPr>
            <w:r w:rsidRPr="00924BF6">
              <w:rPr>
                <w:sz w:val="22"/>
                <w:szCs w:val="22"/>
              </w:rPr>
              <w:t>1,7</w:t>
            </w:r>
          </w:p>
        </w:tc>
        <w:tc>
          <w:tcPr>
            <w:tcW w:w="936" w:type="pct"/>
            <w:vAlign w:val="center"/>
          </w:tcPr>
          <w:p w:rsidR="005F1AA4" w:rsidRPr="00924BF6" w:rsidRDefault="005F1AA4" w:rsidP="005F1AA4">
            <w:pPr>
              <w:jc w:val="center"/>
              <w:rPr>
                <w:sz w:val="22"/>
                <w:szCs w:val="22"/>
              </w:rPr>
            </w:pPr>
            <w:r w:rsidRPr="00924BF6">
              <w:rPr>
                <w:sz w:val="22"/>
                <w:szCs w:val="22"/>
              </w:rPr>
              <w:t>4 эт.</w:t>
            </w:r>
          </w:p>
        </w:tc>
        <w:tc>
          <w:tcPr>
            <w:tcW w:w="915" w:type="pct"/>
            <w:vAlign w:val="center"/>
          </w:tcPr>
          <w:p w:rsidR="005F1AA4" w:rsidRPr="00924BF6" w:rsidRDefault="005F1AA4" w:rsidP="005F1AA4">
            <w:pPr>
              <w:jc w:val="center"/>
              <w:rPr>
                <w:sz w:val="22"/>
                <w:szCs w:val="22"/>
              </w:rPr>
            </w:pPr>
            <w:r w:rsidRPr="00924BF6">
              <w:rPr>
                <w:sz w:val="22"/>
                <w:szCs w:val="22"/>
              </w:rPr>
              <w:t>2200</w:t>
            </w:r>
          </w:p>
        </w:tc>
      </w:tr>
      <w:tr w:rsidR="00924BF6" w:rsidRPr="00924BF6" w:rsidTr="005B048C">
        <w:tc>
          <w:tcPr>
            <w:tcW w:w="402" w:type="pct"/>
          </w:tcPr>
          <w:p w:rsidR="005F1AA4" w:rsidRPr="00924BF6" w:rsidRDefault="005F1AA4" w:rsidP="005F1AA4">
            <w:pPr>
              <w:pStyle w:val="af0"/>
              <w:spacing w:before="40" w:after="40"/>
              <w:rPr>
                <w:rFonts w:ascii="Times New Roman" w:hAnsi="Times New Roman"/>
              </w:rPr>
            </w:pPr>
            <w:r w:rsidRPr="00924BF6">
              <w:rPr>
                <w:rFonts w:ascii="Times New Roman" w:hAnsi="Times New Roman"/>
              </w:rPr>
              <w:t>2</w:t>
            </w:r>
          </w:p>
        </w:tc>
        <w:tc>
          <w:tcPr>
            <w:tcW w:w="1951" w:type="pct"/>
            <w:vAlign w:val="center"/>
          </w:tcPr>
          <w:p w:rsidR="005F1AA4" w:rsidRPr="00924BF6" w:rsidRDefault="005F1AA4" w:rsidP="005F1AA4">
            <w:pPr>
              <w:pStyle w:val="af0"/>
              <w:spacing w:before="40" w:after="40"/>
              <w:rPr>
                <w:rFonts w:ascii="Times New Roman" w:hAnsi="Times New Roman"/>
                <w:b/>
              </w:rPr>
            </w:pPr>
            <w:r w:rsidRPr="00924BF6">
              <w:rPr>
                <w:rFonts w:ascii="Times New Roman" w:hAnsi="Times New Roman"/>
                <w:b/>
              </w:rPr>
              <w:t>Общественно-деловые зоны</w:t>
            </w:r>
            <w:r w:rsidRPr="00924BF6">
              <w:rPr>
                <w:rFonts w:ascii="Times New Roman" w:hAnsi="Times New Roman"/>
              </w:rPr>
              <w:t>, в том числе:</w:t>
            </w:r>
          </w:p>
        </w:tc>
        <w:tc>
          <w:tcPr>
            <w:tcW w:w="796" w:type="pct"/>
            <w:vAlign w:val="center"/>
          </w:tcPr>
          <w:p w:rsidR="005F1AA4" w:rsidRPr="00924BF6" w:rsidRDefault="00E6639E" w:rsidP="005F1AA4">
            <w:pPr>
              <w:jc w:val="center"/>
              <w:rPr>
                <w:b/>
                <w:sz w:val="22"/>
                <w:szCs w:val="22"/>
              </w:rPr>
            </w:pPr>
            <w:r>
              <w:rPr>
                <w:b/>
                <w:sz w:val="22"/>
                <w:szCs w:val="22"/>
              </w:rPr>
              <w:t>0,2</w:t>
            </w:r>
          </w:p>
        </w:tc>
        <w:tc>
          <w:tcPr>
            <w:tcW w:w="936" w:type="pct"/>
            <w:vAlign w:val="center"/>
          </w:tcPr>
          <w:p w:rsidR="005F1AA4" w:rsidRPr="00924BF6" w:rsidRDefault="005F1AA4" w:rsidP="005F1AA4">
            <w:pPr>
              <w:jc w:val="center"/>
              <w:rPr>
                <w:sz w:val="22"/>
                <w:szCs w:val="22"/>
              </w:rPr>
            </w:pPr>
            <w:r w:rsidRPr="00924BF6">
              <w:rPr>
                <w:sz w:val="22"/>
                <w:szCs w:val="22"/>
              </w:rPr>
              <w:t>4 эт.</w:t>
            </w:r>
          </w:p>
        </w:tc>
        <w:tc>
          <w:tcPr>
            <w:tcW w:w="915" w:type="pct"/>
            <w:vAlign w:val="center"/>
          </w:tcPr>
          <w:p w:rsidR="005F1AA4" w:rsidRPr="00924BF6" w:rsidRDefault="005F1AA4" w:rsidP="005F1AA4">
            <w:pPr>
              <w:jc w:val="center"/>
              <w:rPr>
                <w:sz w:val="22"/>
                <w:szCs w:val="22"/>
              </w:rPr>
            </w:pPr>
            <w:r w:rsidRPr="00924BF6">
              <w:rPr>
                <w:sz w:val="22"/>
                <w:szCs w:val="22"/>
              </w:rPr>
              <w:t>2000</w:t>
            </w:r>
          </w:p>
        </w:tc>
      </w:tr>
      <w:tr w:rsidR="00924BF6" w:rsidRPr="00924BF6" w:rsidTr="005B048C">
        <w:tc>
          <w:tcPr>
            <w:tcW w:w="402" w:type="pct"/>
          </w:tcPr>
          <w:p w:rsidR="005F1AA4" w:rsidRPr="00924BF6" w:rsidRDefault="005F1AA4" w:rsidP="005F1AA4">
            <w:pPr>
              <w:pStyle w:val="af0"/>
              <w:spacing w:before="40" w:after="40"/>
              <w:rPr>
                <w:rFonts w:ascii="Times New Roman" w:hAnsi="Times New Roman"/>
              </w:rPr>
            </w:pPr>
            <w:r w:rsidRPr="00924BF6">
              <w:rPr>
                <w:rFonts w:ascii="Times New Roman" w:hAnsi="Times New Roman"/>
              </w:rPr>
              <w:t>2.1</w:t>
            </w:r>
          </w:p>
        </w:tc>
        <w:tc>
          <w:tcPr>
            <w:tcW w:w="1951" w:type="pct"/>
            <w:vAlign w:val="center"/>
          </w:tcPr>
          <w:p w:rsidR="005F1AA4" w:rsidRPr="00924BF6" w:rsidRDefault="005F1AA4" w:rsidP="005F1AA4">
            <w:pPr>
              <w:pStyle w:val="af0"/>
              <w:spacing w:before="40" w:after="40"/>
              <w:rPr>
                <w:rFonts w:ascii="Times New Roman" w:hAnsi="Times New Roman"/>
                <w:i/>
              </w:rPr>
            </w:pPr>
            <w:r w:rsidRPr="00924BF6">
              <w:rPr>
                <w:rFonts w:ascii="Times New Roman" w:hAnsi="Times New Roman"/>
                <w:i/>
              </w:rPr>
              <w:t>Многофункциональная общественно-деловая зона</w:t>
            </w:r>
          </w:p>
        </w:tc>
        <w:tc>
          <w:tcPr>
            <w:tcW w:w="796" w:type="pct"/>
            <w:vAlign w:val="center"/>
          </w:tcPr>
          <w:p w:rsidR="005F1AA4" w:rsidRPr="00924BF6" w:rsidRDefault="00924BF6" w:rsidP="005F1AA4">
            <w:pPr>
              <w:jc w:val="center"/>
              <w:rPr>
                <w:sz w:val="22"/>
                <w:szCs w:val="22"/>
              </w:rPr>
            </w:pPr>
            <w:r w:rsidRPr="00924BF6">
              <w:rPr>
                <w:sz w:val="22"/>
                <w:szCs w:val="22"/>
              </w:rPr>
              <w:t>0,2</w:t>
            </w:r>
          </w:p>
        </w:tc>
        <w:tc>
          <w:tcPr>
            <w:tcW w:w="936" w:type="pct"/>
            <w:vAlign w:val="center"/>
          </w:tcPr>
          <w:p w:rsidR="005F1AA4" w:rsidRPr="00924BF6" w:rsidRDefault="005F1AA4" w:rsidP="005F1AA4">
            <w:pPr>
              <w:jc w:val="center"/>
              <w:rPr>
                <w:sz w:val="22"/>
                <w:szCs w:val="22"/>
              </w:rPr>
            </w:pPr>
            <w:r w:rsidRPr="00924BF6">
              <w:rPr>
                <w:sz w:val="22"/>
                <w:szCs w:val="22"/>
              </w:rPr>
              <w:t>4 эт.</w:t>
            </w:r>
          </w:p>
        </w:tc>
        <w:tc>
          <w:tcPr>
            <w:tcW w:w="915" w:type="pct"/>
            <w:vAlign w:val="center"/>
          </w:tcPr>
          <w:p w:rsidR="005F1AA4" w:rsidRPr="00924BF6" w:rsidRDefault="005F1AA4" w:rsidP="005F1AA4">
            <w:pPr>
              <w:jc w:val="center"/>
              <w:rPr>
                <w:sz w:val="22"/>
                <w:szCs w:val="22"/>
              </w:rPr>
            </w:pPr>
            <w:r w:rsidRPr="00924BF6">
              <w:rPr>
                <w:sz w:val="22"/>
                <w:szCs w:val="22"/>
              </w:rPr>
              <w:t>2000</w:t>
            </w:r>
          </w:p>
        </w:tc>
      </w:tr>
      <w:tr w:rsidR="00924BF6" w:rsidRPr="00924BF6" w:rsidTr="005B048C">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3</w:t>
            </w:r>
          </w:p>
        </w:tc>
        <w:tc>
          <w:tcPr>
            <w:tcW w:w="1951" w:type="pct"/>
            <w:vAlign w:val="center"/>
          </w:tcPr>
          <w:p w:rsidR="007C5F0D" w:rsidRPr="00924BF6" w:rsidRDefault="007C5F0D" w:rsidP="007C5F0D">
            <w:pPr>
              <w:pStyle w:val="af0"/>
              <w:spacing w:before="40" w:after="40"/>
              <w:rPr>
                <w:rFonts w:ascii="Times New Roman" w:hAnsi="Times New Roman"/>
                <w:b/>
              </w:rPr>
            </w:pPr>
            <w:r w:rsidRPr="00924BF6">
              <w:rPr>
                <w:rFonts w:ascii="Times New Roman" w:hAnsi="Times New Roman"/>
                <w:b/>
              </w:rPr>
              <w:t>Производственные зоны, зоны инженерной и транспортной инфраструктур</w:t>
            </w:r>
            <w:r w:rsidRPr="00924BF6">
              <w:rPr>
                <w:rFonts w:ascii="Times New Roman" w:hAnsi="Times New Roman"/>
              </w:rPr>
              <w:t>, в том числе:</w:t>
            </w:r>
          </w:p>
        </w:tc>
        <w:tc>
          <w:tcPr>
            <w:tcW w:w="796" w:type="pct"/>
            <w:vAlign w:val="center"/>
          </w:tcPr>
          <w:p w:rsidR="007C5F0D" w:rsidRPr="00924BF6" w:rsidRDefault="00E6639E" w:rsidP="007C5F0D">
            <w:pPr>
              <w:jc w:val="center"/>
              <w:rPr>
                <w:b/>
                <w:sz w:val="22"/>
                <w:szCs w:val="22"/>
              </w:rPr>
            </w:pPr>
            <w:r>
              <w:rPr>
                <w:b/>
                <w:sz w:val="22"/>
                <w:szCs w:val="22"/>
              </w:rPr>
              <w:t>10,9</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3.1</w:t>
            </w:r>
          </w:p>
        </w:tc>
        <w:tc>
          <w:tcPr>
            <w:tcW w:w="1951" w:type="pct"/>
            <w:vAlign w:val="center"/>
          </w:tcPr>
          <w:p w:rsidR="007C5F0D" w:rsidRPr="00924BF6" w:rsidRDefault="007C5F0D" w:rsidP="00924BF6">
            <w:pPr>
              <w:pStyle w:val="af0"/>
              <w:spacing w:before="40" w:after="40"/>
              <w:rPr>
                <w:rFonts w:ascii="Times New Roman" w:hAnsi="Times New Roman"/>
                <w:i/>
              </w:rPr>
            </w:pPr>
            <w:r w:rsidRPr="00924BF6">
              <w:rPr>
                <w:rFonts w:ascii="Times New Roman" w:hAnsi="Times New Roman"/>
                <w:i/>
              </w:rPr>
              <w:t>Зона транспортной инфраструктуры</w:t>
            </w:r>
          </w:p>
        </w:tc>
        <w:tc>
          <w:tcPr>
            <w:tcW w:w="796" w:type="pct"/>
            <w:vAlign w:val="center"/>
          </w:tcPr>
          <w:p w:rsidR="007C5F0D" w:rsidRPr="00924BF6" w:rsidRDefault="00924BF6" w:rsidP="007C5F0D">
            <w:pPr>
              <w:jc w:val="center"/>
              <w:rPr>
                <w:sz w:val="22"/>
                <w:szCs w:val="22"/>
              </w:rPr>
            </w:pPr>
            <w:r w:rsidRPr="00924BF6">
              <w:rPr>
                <w:sz w:val="22"/>
                <w:szCs w:val="22"/>
              </w:rPr>
              <w:t>9,2</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3.1.1</w:t>
            </w:r>
          </w:p>
        </w:tc>
        <w:tc>
          <w:tcPr>
            <w:tcW w:w="1951" w:type="pct"/>
            <w:vAlign w:val="center"/>
          </w:tcPr>
          <w:p w:rsidR="007C5F0D" w:rsidRPr="00924BF6" w:rsidRDefault="007C5F0D" w:rsidP="007C5F0D">
            <w:pPr>
              <w:pStyle w:val="af0"/>
              <w:spacing w:before="40" w:after="40"/>
              <w:rPr>
                <w:rFonts w:ascii="Times New Roman" w:hAnsi="Times New Roman"/>
                <w:i/>
              </w:rPr>
            </w:pPr>
            <w:r w:rsidRPr="00924BF6">
              <w:rPr>
                <w:rFonts w:ascii="Times New Roman" w:hAnsi="Times New Roman"/>
                <w:i/>
              </w:rPr>
              <w:t>Зона улично-дорожной сети</w:t>
            </w:r>
          </w:p>
        </w:tc>
        <w:tc>
          <w:tcPr>
            <w:tcW w:w="796" w:type="pct"/>
            <w:vAlign w:val="center"/>
          </w:tcPr>
          <w:p w:rsidR="007C5F0D" w:rsidRPr="00924BF6" w:rsidRDefault="00924BF6" w:rsidP="007C5F0D">
            <w:pPr>
              <w:jc w:val="center"/>
              <w:rPr>
                <w:sz w:val="22"/>
                <w:szCs w:val="22"/>
              </w:rPr>
            </w:pPr>
            <w:r w:rsidRPr="00924BF6">
              <w:rPr>
                <w:sz w:val="22"/>
                <w:szCs w:val="22"/>
              </w:rPr>
              <w:t>1,7</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4</w:t>
            </w:r>
          </w:p>
        </w:tc>
        <w:tc>
          <w:tcPr>
            <w:tcW w:w="1951" w:type="pct"/>
            <w:vAlign w:val="center"/>
          </w:tcPr>
          <w:p w:rsidR="007C5F0D" w:rsidRPr="00924BF6" w:rsidRDefault="007C5F0D" w:rsidP="007C5F0D">
            <w:pPr>
              <w:pStyle w:val="af0"/>
              <w:spacing w:before="40" w:after="40"/>
              <w:rPr>
                <w:rFonts w:ascii="Times New Roman" w:hAnsi="Times New Roman"/>
                <w:b/>
              </w:rPr>
            </w:pPr>
            <w:r w:rsidRPr="00924BF6">
              <w:rPr>
                <w:rFonts w:ascii="Times New Roman" w:hAnsi="Times New Roman"/>
                <w:b/>
              </w:rPr>
              <w:t xml:space="preserve">Зоны рекреационного назначения, </w:t>
            </w:r>
            <w:r w:rsidRPr="00924BF6">
              <w:rPr>
                <w:rFonts w:ascii="Times New Roman" w:hAnsi="Times New Roman"/>
              </w:rPr>
              <w:t>в том числе</w:t>
            </w:r>
          </w:p>
        </w:tc>
        <w:tc>
          <w:tcPr>
            <w:tcW w:w="796" w:type="pct"/>
            <w:vAlign w:val="center"/>
          </w:tcPr>
          <w:p w:rsidR="007C5F0D" w:rsidRPr="00924BF6" w:rsidRDefault="00E6639E" w:rsidP="007C5F0D">
            <w:pPr>
              <w:jc w:val="center"/>
              <w:rPr>
                <w:b/>
                <w:sz w:val="22"/>
                <w:szCs w:val="22"/>
              </w:rPr>
            </w:pPr>
            <w:r>
              <w:rPr>
                <w:b/>
                <w:sz w:val="22"/>
                <w:szCs w:val="22"/>
              </w:rPr>
              <w:t>8,6</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4.3</w:t>
            </w:r>
          </w:p>
        </w:tc>
        <w:tc>
          <w:tcPr>
            <w:tcW w:w="1951" w:type="pct"/>
            <w:vAlign w:val="center"/>
          </w:tcPr>
          <w:p w:rsidR="007C5F0D" w:rsidRPr="00924BF6" w:rsidRDefault="007C5F0D" w:rsidP="007C5F0D">
            <w:pPr>
              <w:pStyle w:val="af0"/>
              <w:spacing w:before="40" w:after="40"/>
              <w:rPr>
                <w:rFonts w:ascii="Times New Roman" w:hAnsi="Times New Roman"/>
                <w:i/>
              </w:rPr>
            </w:pPr>
            <w:r w:rsidRPr="00924BF6">
              <w:rPr>
                <w:rFonts w:ascii="Times New Roman" w:hAnsi="Times New Roman"/>
                <w:i/>
              </w:rPr>
              <w:t>Зона лесов</w:t>
            </w:r>
          </w:p>
        </w:tc>
        <w:tc>
          <w:tcPr>
            <w:tcW w:w="796" w:type="pct"/>
            <w:vAlign w:val="center"/>
          </w:tcPr>
          <w:p w:rsidR="007C5F0D" w:rsidRPr="00924BF6" w:rsidRDefault="00924BF6" w:rsidP="007C5F0D">
            <w:pPr>
              <w:jc w:val="center"/>
              <w:rPr>
                <w:sz w:val="22"/>
                <w:szCs w:val="22"/>
              </w:rPr>
            </w:pPr>
            <w:r>
              <w:rPr>
                <w:sz w:val="22"/>
                <w:szCs w:val="22"/>
              </w:rPr>
              <w:t>8,6</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5</w:t>
            </w:r>
          </w:p>
        </w:tc>
        <w:tc>
          <w:tcPr>
            <w:tcW w:w="1951" w:type="pct"/>
            <w:vAlign w:val="center"/>
          </w:tcPr>
          <w:p w:rsidR="007C5F0D" w:rsidRPr="00924BF6" w:rsidRDefault="007C5F0D" w:rsidP="007C5F0D">
            <w:pPr>
              <w:pStyle w:val="af0"/>
              <w:spacing w:before="40" w:after="40"/>
              <w:rPr>
                <w:rFonts w:ascii="Times New Roman" w:hAnsi="Times New Roman"/>
                <w:b/>
              </w:rPr>
            </w:pPr>
            <w:r w:rsidRPr="00924BF6">
              <w:rPr>
                <w:rFonts w:ascii="Times New Roman" w:hAnsi="Times New Roman"/>
                <w:b/>
              </w:rPr>
              <w:t>Зоны сельскохозяйственного использования,</w:t>
            </w:r>
          </w:p>
          <w:p w:rsidR="007C5F0D" w:rsidRPr="00924BF6" w:rsidRDefault="007C5F0D" w:rsidP="007C5F0D">
            <w:pPr>
              <w:pStyle w:val="af0"/>
              <w:spacing w:before="40" w:after="40"/>
              <w:rPr>
                <w:rFonts w:ascii="Times New Roman" w:hAnsi="Times New Roman"/>
                <w:b/>
              </w:rPr>
            </w:pPr>
            <w:r w:rsidRPr="00924BF6">
              <w:rPr>
                <w:rFonts w:ascii="Times New Roman" w:hAnsi="Times New Roman"/>
              </w:rPr>
              <w:t>в том числе:</w:t>
            </w:r>
          </w:p>
        </w:tc>
        <w:tc>
          <w:tcPr>
            <w:tcW w:w="796" w:type="pct"/>
            <w:vAlign w:val="center"/>
          </w:tcPr>
          <w:p w:rsidR="007C5F0D" w:rsidRPr="00924BF6" w:rsidRDefault="00E6639E" w:rsidP="007C5F0D">
            <w:pPr>
              <w:jc w:val="center"/>
              <w:rPr>
                <w:b/>
                <w:sz w:val="22"/>
                <w:szCs w:val="22"/>
              </w:rPr>
            </w:pPr>
            <w:r>
              <w:rPr>
                <w:b/>
                <w:sz w:val="22"/>
                <w:szCs w:val="22"/>
              </w:rPr>
              <w:t>1,6</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5.4</w:t>
            </w:r>
          </w:p>
        </w:tc>
        <w:tc>
          <w:tcPr>
            <w:tcW w:w="1951" w:type="pct"/>
            <w:vAlign w:val="center"/>
          </w:tcPr>
          <w:p w:rsidR="007C5F0D" w:rsidRPr="00924BF6" w:rsidRDefault="007C5F0D" w:rsidP="007C5F0D">
            <w:pPr>
              <w:pStyle w:val="af0"/>
              <w:spacing w:before="40" w:after="40"/>
              <w:rPr>
                <w:rFonts w:ascii="Times New Roman" w:hAnsi="Times New Roman"/>
                <w:i/>
              </w:rPr>
            </w:pPr>
            <w:r w:rsidRPr="00924BF6">
              <w:rPr>
                <w:rFonts w:ascii="Times New Roman" w:hAnsi="Times New Roman"/>
                <w:i/>
              </w:rPr>
              <w:t>Иные зоны сельскохозяйственного назначения</w:t>
            </w:r>
          </w:p>
        </w:tc>
        <w:tc>
          <w:tcPr>
            <w:tcW w:w="796" w:type="pct"/>
            <w:vAlign w:val="center"/>
          </w:tcPr>
          <w:p w:rsidR="007C5F0D" w:rsidRPr="00924BF6" w:rsidRDefault="00924BF6" w:rsidP="007C5F0D">
            <w:pPr>
              <w:jc w:val="center"/>
              <w:rPr>
                <w:sz w:val="22"/>
                <w:szCs w:val="22"/>
              </w:rPr>
            </w:pPr>
            <w:r>
              <w:rPr>
                <w:sz w:val="22"/>
                <w:szCs w:val="22"/>
              </w:rPr>
              <w:t>1,6</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r w:rsidR="00924BF6" w:rsidRPr="00924BF6" w:rsidTr="00EA7884">
        <w:tc>
          <w:tcPr>
            <w:tcW w:w="402" w:type="pct"/>
            <w:vAlign w:val="center"/>
          </w:tcPr>
          <w:p w:rsidR="007C5F0D" w:rsidRPr="00924BF6" w:rsidRDefault="007C5F0D" w:rsidP="007C5F0D">
            <w:pPr>
              <w:pStyle w:val="af0"/>
              <w:spacing w:before="40" w:after="40"/>
              <w:rPr>
                <w:rFonts w:ascii="Times New Roman" w:hAnsi="Times New Roman"/>
              </w:rPr>
            </w:pPr>
            <w:r w:rsidRPr="00924BF6">
              <w:rPr>
                <w:rFonts w:ascii="Times New Roman" w:hAnsi="Times New Roman"/>
              </w:rPr>
              <w:t>6</w:t>
            </w:r>
          </w:p>
        </w:tc>
        <w:tc>
          <w:tcPr>
            <w:tcW w:w="1951" w:type="pct"/>
            <w:vAlign w:val="center"/>
          </w:tcPr>
          <w:p w:rsidR="007C5F0D" w:rsidRPr="00924BF6" w:rsidRDefault="007C5F0D" w:rsidP="007C5F0D">
            <w:pPr>
              <w:pStyle w:val="af0"/>
              <w:spacing w:before="40" w:after="40"/>
              <w:rPr>
                <w:rFonts w:ascii="Times New Roman" w:hAnsi="Times New Roman"/>
                <w:b/>
              </w:rPr>
            </w:pPr>
            <w:r w:rsidRPr="00924BF6">
              <w:rPr>
                <w:rFonts w:ascii="Times New Roman" w:hAnsi="Times New Roman"/>
                <w:b/>
              </w:rPr>
              <w:t>Иные зоны</w:t>
            </w:r>
          </w:p>
        </w:tc>
        <w:tc>
          <w:tcPr>
            <w:tcW w:w="796" w:type="pct"/>
            <w:vAlign w:val="center"/>
          </w:tcPr>
          <w:p w:rsidR="007C5F0D" w:rsidRPr="00924BF6" w:rsidRDefault="00924BF6" w:rsidP="007C5F0D">
            <w:pPr>
              <w:jc w:val="center"/>
              <w:rPr>
                <w:b/>
                <w:sz w:val="22"/>
                <w:szCs w:val="22"/>
              </w:rPr>
            </w:pPr>
            <w:r>
              <w:rPr>
                <w:b/>
                <w:sz w:val="22"/>
                <w:szCs w:val="22"/>
              </w:rPr>
              <w:t>11,1</w:t>
            </w:r>
          </w:p>
        </w:tc>
        <w:tc>
          <w:tcPr>
            <w:tcW w:w="936" w:type="pct"/>
            <w:vAlign w:val="center"/>
          </w:tcPr>
          <w:p w:rsidR="007C5F0D" w:rsidRPr="00924BF6" w:rsidRDefault="007C5F0D" w:rsidP="007C5F0D">
            <w:pPr>
              <w:jc w:val="center"/>
              <w:rPr>
                <w:sz w:val="22"/>
                <w:szCs w:val="22"/>
              </w:rPr>
            </w:pPr>
            <w:r w:rsidRPr="00924BF6">
              <w:rPr>
                <w:sz w:val="22"/>
                <w:szCs w:val="22"/>
              </w:rPr>
              <w:t>-</w:t>
            </w:r>
          </w:p>
        </w:tc>
        <w:tc>
          <w:tcPr>
            <w:tcW w:w="915" w:type="pct"/>
            <w:vAlign w:val="center"/>
          </w:tcPr>
          <w:p w:rsidR="007C5F0D" w:rsidRPr="00924BF6" w:rsidRDefault="007C5F0D" w:rsidP="007C5F0D">
            <w:pPr>
              <w:jc w:val="center"/>
              <w:rPr>
                <w:sz w:val="22"/>
                <w:szCs w:val="22"/>
              </w:rPr>
            </w:pPr>
            <w:r w:rsidRPr="00924BF6">
              <w:rPr>
                <w:sz w:val="22"/>
                <w:szCs w:val="22"/>
              </w:rPr>
              <w:t>-</w:t>
            </w:r>
          </w:p>
        </w:tc>
      </w:tr>
    </w:tbl>
    <w:p w:rsidR="00A173D6" w:rsidRPr="00924BF6" w:rsidRDefault="00A173D6" w:rsidP="00924BF6">
      <w:pPr>
        <w:rPr>
          <w:b/>
        </w:rPr>
      </w:pPr>
    </w:p>
    <w:sectPr w:rsidR="00A173D6" w:rsidRPr="00924BF6" w:rsidSect="007549BF">
      <w:footerReference w:type="default" r:id="rId15"/>
      <w:pgSz w:w="11906" w:h="16838"/>
      <w:pgMar w:top="1134" w:right="850" w:bottom="1134" w:left="1701"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5DE" w:rsidRDefault="00CF15DE">
      <w:r>
        <w:separator/>
      </w:r>
    </w:p>
    <w:p w:rsidR="00CF15DE" w:rsidRDefault="00CF15DE"/>
  </w:endnote>
  <w:endnote w:type="continuationSeparator" w:id="0">
    <w:p w:rsidR="00CF15DE" w:rsidRDefault="00CF15DE">
      <w:r>
        <w:continuationSeparator/>
      </w:r>
    </w:p>
    <w:p w:rsidR="00CF15DE" w:rsidRDefault="00CF1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A" w:rsidRDefault="00163CFA">
    <w:r>
      <w:fldChar w:fldCharType="begin"/>
    </w:r>
    <w:r>
      <w:instrText xml:space="preserve"> PAGE   \* MERGEFORMAT </w:instrText>
    </w:r>
    <w:r>
      <w:fldChar w:fldCharType="separate"/>
    </w:r>
    <w:r>
      <w:rPr>
        <w:noProof/>
      </w:rPr>
      <w:t>4</w:t>
    </w:r>
    <w:r>
      <w:rPr>
        <w:noProof/>
      </w:rPr>
      <w:fldChar w:fldCharType="end"/>
    </w:r>
  </w:p>
  <w:p w:rsidR="00163CFA" w:rsidRDefault="00163C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A" w:rsidRPr="00A87A06" w:rsidRDefault="00163CFA" w:rsidP="00A065EC">
    <w:pPr>
      <w:pBdr>
        <w:between w:val="single" w:sz="4" w:space="1" w:color="4F81BD" w:themeColor="accent1"/>
      </w:pBdr>
      <w:spacing w:line="276" w:lineRule="auto"/>
      <w:jc w:val="right"/>
      <w:rPr>
        <w:rFonts w:asciiTheme="minorHAnsi" w:hAnsiTheme="minorHAnsi" w:cstheme="minorHAnsi"/>
        <w:color w:val="365F91" w:themeColor="accent1" w:themeShade="BF"/>
        <w:sz w:val="16"/>
        <w:szCs w:val="16"/>
      </w:rPr>
    </w:pPr>
  </w:p>
  <w:p w:rsidR="00163CFA" w:rsidRDefault="00163CFA" w:rsidP="00A065EC">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ab/>
    </w:r>
    <w:r>
      <w:rPr>
        <w:rFonts w:asciiTheme="minorHAnsi" w:hAnsiTheme="minorHAnsi" w:cstheme="minorHAnsi"/>
        <w:color w:val="365F91" w:themeColor="accent1" w:themeShade="BF"/>
        <w:sz w:val="22"/>
        <w:szCs w:val="22"/>
      </w:rPr>
      <w:tab/>
    </w:r>
    <w:r>
      <w:rPr>
        <w:noProof/>
      </w:rPr>
      <mc:AlternateContent>
        <mc:Choice Requires="wps">
          <w:drawing>
            <wp:anchor distT="0" distB="0" distL="114300" distR="114300" simplePos="0" relativeHeight="251672576" behindDoc="0" locked="0" layoutInCell="1" allowOverlap="1" wp14:anchorId="286E00BF" wp14:editId="1F1F6599">
              <wp:simplePos x="0" y="0"/>
              <wp:positionH relativeFrom="column">
                <wp:posOffset>5704840</wp:posOffset>
              </wp:positionH>
              <wp:positionV relativeFrom="paragraph">
                <wp:posOffset>95250</wp:posOffset>
              </wp:positionV>
              <wp:extent cx="403860" cy="182880"/>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1828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2</w:t>
                          </w:r>
                          <w:r w:rsidRPr="00BF6159">
                            <w:rPr>
                              <w:color w:val="548DD4" w:themeColor="text2" w:themeTint="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E00BF" id="_x0000_t202" coordsize="21600,21600" o:spt="202" path="m,l,21600r21600,l21600,xe">
              <v:stroke joinstyle="miter"/>
              <v:path gradientshapeok="t" o:connecttype="rect"/>
            </v:shapetype>
            <v:shape id="Поле 9" o:spid="_x0000_s1026" type="#_x0000_t202" style="position:absolute;margin-left:449.2pt;margin-top:7.5pt;width:31.8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BsgIAAJAFAAAOAAAAZHJzL2Uyb0RvYy54bWysVFuOmzAU/a/UPVj+Z3gMyQAaMpoJoao0&#10;fUjTLsABE6yCTW0nMK26lq6iX5W6hiyp1yYk8/ip2vKBLvj6+J57ju/l1dA2aEelYoKn2D/zMKK8&#10;ECXjmxR//JA7EUZKE16SRnCa4nuq8NXi5YvLvktoIGrRlFQiAOEq6bsU11p3ieuqoqYtUWeioxwW&#10;KyFbouFTbtxSkh7Q28YNPG/u9kKWnRQFVQr+ZuMiXlj8qqKFfldVimrUpBhq0/Yt7Xtt3u7ikiQb&#10;SbqaFYcyyF9U0RLG4dAjVEY0QVvJnkG1rJBCiUqfFaJ1RVWxgloOwMb3nrC5q0lHLRdojuqObVL/&#10;D7Z4u3svEStTHGPESQsS7b/vf+1/7n+g2HSn71QCSXcdpOnhRgygsmWqultRfFKIi2VN+IZeSyn6&#10;mpISqvPNTvfB1hFHGZB1/0aUcAzZamGBhkq2pnXQDATooNL9URk6aFTAz9A7j+awUsCSHwVRZJVz&#10;STJt7qTSr6hokQlSLEF4C052t0qbYkgypZizuMhZ01jx4QhIMT/NYVazr7EXr6JVFDphMF85oZdl&#10;znW+DJ157l/MsvNsucz8bwbfD5OalSXlBm7yjx/+mT4HJ4/KHx2kRMNKA2dKUnKzXjYS7Qj4N7eP&#10;bS2snNLcx2VYssDlCSU/CL2bIHbyeXThhHk4c+ILL3I8P76J514Yh1n+mNIt4/TfKaEerDULZqNn&#10;TkU/4ebZ5zk3krRMw4RoWJvi6JhEEuO0FS+thJqwZowftMKUf2oF6D8JbX1prDiaUg/rAVCMWdei&#10;vAeHSgEOArPBWIOgFvILRj2MiBSrz1siKUbNaw4uN/NkCuQUrKeA8AK2plhjNIZLPc6dbSfZpgbk&#10;8R5xcQ03oWLWpacqDvcHrr0lcRhRZq48/LZZp0G6+A0AAP//AwBQSwMEFAAGAAgAAAAhAMSKFAff&#10;AAAACQEAAA8AAABkcnMvZG93bnJldi54bWxMj0FPg0AQhe8m/ofNNPFml9ZKAFmaxujJxEjx4HGB&#10;KWzKziK7bfHfO57qbV7elzfv5dvZDuKMkzeOFKyWEQikxrWGOgWf1et9AsIHTa0eHKGCH/SwLW5v&#10;cp217kIlnvehExxCPtMK+hDGTErf9Gi1X7oRib2Dm6wOLKdOtpO+cLgd5DqKYmm1If7Q6xGfe2yO&#10;+5NVsPui8sV8v9cf5aE0VZVG9BYflbpbzLsnEAHncIXhrz5Xh4I71e5ErReDgiRNNoyy8cibGEjj&#10;NR+1gs1DArLI5f8FxS8AAAD//wMAUEsBAi0AFAAGAAgAAAAhALaDOJL+AAAA4QEAABMAAAAAAAAA&#10;AAAAAAAAAAAAAFtDb250ZW50X1R5cGVzXS54bWxQSwECLQAUAAYACAAAACEAOP0h/9YAAACUAQAA&#10;CwAAAAAAAAAAAAAAAAAvAQAAX3JlbHMvLnJlbHNQSwECLQAUAAYACAAAACEAK/xowbICAACQBQAA&#10;DgAAAAAAAAAAAAAAAAAuAgAAZHJzL2Uyb0RvYy54bWxQSwECLQAUAAYACAAAACEAxIoUB98AAAAJ&#10;AQAADwAAAAAAAAAAAAAAAAAMBQAAZHJzL2Rvd25yZXYueG1sUEsFBgAAAAAEAAQA8wAAABgGAAAA&#10;AA==&#10;" filled="f" stroked="f">
              <v:textbox inset="0,0,0,0">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2</w:t>
                    </w:r>
                    <w:r w:rsidRPr="00BF6159">
                      <w:rPr>
                        <w:color w:val="548DD4" w:themeColor="text2" w:themeTint="99"/>
                      </w:rPr>
                      <w:fldChar w:fldCharType="end"/>
                    </w:r>
                  </w:p>
                </w:txbxContent>
              </v:textbox>
            </v:shape>
          </w:pict>
        </mc:Fallback>
      </mc:AlternateContent>
    </w:r>
    <w:r>
      <w:rPr>
        <w:noProof/>
        <w:u w:val="double"/>
      </w:rPr>
      <w:drawing>
        <wp:anchor distT="0" distB="0" distL="114300" distR="114300" simplePos="0" relativeHeight="251671552" behindDoc="1" locked="0" layoutInCell="1" allowOverlap="1" wp14:anchorId="128959A1" wp14:editId="3A402E0F">
          <wp:simplePos x="0" y="0"/>
          <wp:positionH relativeFrom="column">
            <wp:posOffset>2596515</wp:posOffset>
          </wp:positionH>
          <wp:positionV relativeFrom="paragraph">
            <wp:posOffset>9525</wp:posOffset>
          </wp:positionV>
          <wp:extent cx="885825" cy="342265"/>
          <wp:effectExtent l="19050" t="19050" r="28575" b="19685"/>
          <wp:wrapNone/>
          <wp:docPr id="12" name="Рисунок 12"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A" w:rsidRDefault="00163CFA" w:rsidP="00A065EC">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p>
  <w:p w:rsidR="00163CFA" w:rsidRDefault="00163CFA" w:rsidP="00A065EC">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noProof/>
        <w:u w:val="double"/>
      </w:rPr>
      <w:drawing>
        <wp:anchor distT="0" distB="0" distL="114300" distR="114300" simplePos="0" relativeHeight="251662336" behindDoc="1" locked="0" layoutInCell="1" allowOverlap="1" wp14:anchorId="6EB16245" wp14:editId="2613D4B9">
          <wp:simplePos x="0" y="0"/>
          <wp:positionH relativeFrom="column">
            <wp:posOffset>4221878</wp:posOffset>
          </wp:positionH>
          <wp:positionV relativeFrom="paragraph">
            <wp:posOffset>9525</wp:posOffset>
          </wp:positionV>
          <wp:extent cx="885825" cy="342265"/>
          <wp:effectExtent l="19050" t="19050" r="9525" b="635"/>
          <wp:wrapNone/>
          <wp:docPr id="19" name="Рисунок 19"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anchor>
      </w:drawing>
    </w:r>
    <w:r>
      <w:rPr>
        <w:noProof/>
      </w:rPr>
      <mc:AlternateContent>
        <mc:Choice Requires="wps">
          <w:drawing>
            <wp:anchor distT="0" distB="0" distL="114300" distR="114300" simplePos="0" relativeHeight="251663360" behindDoc="0" locked="0" layoutInCell="1" allowOverlap="1" wp14:anchorId="61D48729" wp14:editId="31521473">
              <wp:simplePos x="0" y="0"/>
              <wp:positionH relativeFrom="column">
                <wp:posOffset>8860155</wp:posOffset>
              </wp:positionH>
              <wp:positionV relativeFrom="paragraph">
                <wp:posOffset>95250</wp:posOffset>
              </wp:positionV>
              <wp:extent cx="403860" cy="18288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1828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11</w:t>
                          </w:r>
                          <w:r w:rsidRPr="00BF6159">
                            <w:rPr>
                              <w:color w:val="548DD4" w:themeColor="text2" w:themeTint="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48729" id="_x0000_t202" coordsize="21600,21600" o:spt="202" path="m,l,21600r21600,l21600,xe">
              <v:stroke joinstyle="miter"/>
              <v:path gradientshapeok="t" o:connecttype="rect"/>
            </v:shapetype>
            <v:shape id="Поле 4" o:spid="_x0000_s1027" type="#_x0000_t202" style="position:absolute;margin-left:697.65pt;margin-top:7.5pt;width:31.8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dXtQIAAJcFAAAOAAAAZHJzL2Uyb0RvYy54bWysVFuOmzAU/a/UPVj+Z3gMyQAaMpoJoao0&#10;fUjTLsABE6yCTW0nMK26lq6iX5W6hiyp1yYk8/ip2vKBLvj6+J57ju/l1dA2aEelYoKn2D/zMKK8&#10;ECXjmxR//JA7EUZKE16SRnCa4nuq8NXi5YvLvktoIGrRlFQiAOEq6bsU11p3ieuqoqYtUWeioxwW&#10;KyFbouFTbtxSkh7Q28YNPG/u9kKWnRQFVQr+ZuMiXlj8qqKFfldVimrUpBhq0/Yt7Xtt3u7ikiQb&#10;SbqaFYcyyF9U0RLG4dAjVEY0QVvJnkG1rJBCiUqfFaJ1RVWxgloOwMb3nrC5q0lHLRdojuqObVL/&#10;D7Z4u3svEStTHGLESQsS7b/vf+1/7n+g0HSn71QCSXcdpOnhRgygsmWqultRfFKIi2VN+IZeSyn6&#10;mpISqvPNTvfB1hFHGZB1/0aUcAzZamGBhkq2pnXQDATooNL9URk6aFTAz9A7j+awUsCSHwVRZJVz&#10;STJt7qTSr6hokQlSLEF4C052t0qbYkgypZizuMhZ01jx4QhIMT/NYVazr7EXr6JVFDphMF85oZdl&#10;znW+DJ157l/MsvNsucz8bwbfD5OalSXlBm7yjx/+mT4HJ4/KHx2kRMNKA2dKUnKzXjYS7Qj4N7eP&#10;bS2snNLcx2VYssDlCSU/CL2bIHbyeXThhHk4c+ILL3I8P76J514Yh1n+mNIt4/TfKaE+xfEsmI2e&#10;ORX9hJtnn+fcSNIyDROiYW2Ko2MSSYzTVry0EmrCmjF+0ApT/qkVoP8ktPWlseJoSj2sB3sBrGmN&#10;Z9eivAejSgFGAs/BdIOgFvILRj1MihSrz1siKUbNaw5mN2NlCuQUrKeA8AK2plhjNIZLPY6fbSfZ&#10;pgbk8TpxcQ0XomLWrKcqDtcIbr/lcphUZrw8/LZZp3m6+A0AAP//AwBQSwMEFAAGAAgAAAAhAOcM&#10;shngAAAACwEAAA8AAABkcnMvZG93bnJldi54bWxMjz1PwzAQhnck/oN1ldioU9JUSYhTVQgmJEQa&#10;BkYndhOr8TnEbhv+PdepbPfqHr0fxXa2AzvryRuHAlbLCJjG1imDnYCv+u0xBeaDRCUHh1rAr/aw&#10;Le/vCpkrd8FKn/ehY2SCPpcC+hDGnHPf9tpKv3SjRvod3GRlIDl1XE3yQuZ24E9RtOFWGqSEXo76&#10;pdftcX+yAnbfWL2an4/mszpUpq6zCN83RyEeFvPuGVjQc7jBcK1P1aGkTo07ofJsIB1nSUwsXQmN&#10;uhLrJM2ANQLWcQq8LPj/DeUfAAAA//8DAFBLAQItABQABgAIAAAAIQC2gziS/gAAAOEBAAATAAAA&#10;AAAAAAAAAAAAAAAAAABbQ29udGVudF9UeXBlc10ueG1sUEsBAi0AFAAGAAgAAAAhADj9If/WAAAA&#10;lAEAAAsAAAAAAAAAAAAAAAAALwEAAF9yZWxzLy5yZWxzUEsBAi0AFAAGAAgAAAAhAI4+t1e1AgAA&#10;lwUAAA4AAAAAAAAAAAAAAAAALgIAAGRycy9lMm9Eb2MueG1sUEsBAi0AFAAGAAgAAAAhAOcMshng&#10;AAAACwEAAA8AAAAAAAAAAAAAAAAADwUAAGRycy9kb3ducmV2LnhtbFBLBQYAAAAABAAEAPMAAAAc&#10;BgAAAAA=&#10;" filled="f" stroked="f">
              <v:textbox inset="0,0,0,0">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11</w:t>
                    </w:r>
                    <w:r w:rsidRPr="00BF6159">
                      <w:rPr>
                        <w:color w:val="548DD4" w:themeColor="text2" w:themeTint="99"/>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A" w:rsidRPr="00A87A06" w:rsidRDefault="00163CFA" w:rsidP="00A065EC">
    <w:pPr>
      <w:pBdr>
        <w:between w:val="single" w:sz="4" w:space="1" w:color="4F81BD" w:themeColor="accent1"/>
      </w:pBdr>
      <w:spacing w:line="276" w:lineRule="auto"/>
      <w:jc w:val="right"/>
      <w:rPr>
        <w:rFonts w:asciiTheme="minorHAnsi" w:hAnsiTheme="minorHAnsi" w:cstheme="minorHAnsi"/>
        <w:color w:val="365F91" w:themeColor="accent1" w:themeShade="BF"/>
        <w:sz w:val="16"/>
        <w:szCs w:val="16"/>
      </w:rPr>
    </w:pPr>
  </w:p>
  <w:p w:rsidR="00163CFA" w:rsidRDefault="00163CFA" w:rsidP="00A065EC">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ab/>
    </w:r>
    <w:r>
      <w:rPr>
        <w:rFonts w:asciiTheme="minorHAnsi" w:hAnsiTheme="minorHAnsi" w:cstheme="minorHAnsi"/>
        <w:color w:val="365F91" w:themeColor="accent1" w:themeShade="BF"/>
        <w:sz w:val="22"/>
        <w:szCs w:val="22"/>
      </w:rPr>
      <w:tab/>
    </w:r>
    <w:r>
      <w:rPr>
        <w:noProof/>
      </w:rPr>
      <mc:AlternateContent>
        <mc:Choice Requires="wps">
          <w:drawing>
            <wp:anchor distT="0" distB="0" distL="114300" distR="114300" simplePos="0" relativeHeight="251669504" behindDoc="0" locked="0" layoutInCell="1" allowOverlap="1" wp14:anchorId="731F758A" wp14:editId="18ED1F87">
              <wp:simplePos x="0" y="0"/>
              <wp:positionH relativeFrom="column">
                <wp:posOffset>5704840</wp:posOffset>
              </wp:positionH>
              <wp:positionV relativeFrom="paragraph">
                <wp:posOffset>95250</wp:posOffset>
              </wp:positionV>
              <wp:extent cx="403860" cy="182880"/>
              <wp:effectExtent l="0" t="0"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1828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13</w:t>
                          </w:r>
                          <w:r w:rsidRPr="00BF6159">
                            <w:rPr>
                              <w:color w:val="548DD4" w:themeColor="text2" w:themeTint="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F758A" id="_x0000_t202" coordsize="21600,21600" o:spt="202" path="m,l,21600r21600,l21600,xe">
              <v:stroke joinstyle="miter"/>
              <v:path gradientshapeok="t" o:connecttype="rect"/>
            </v:shapetype>
            <v:shape id="Поле 11" o:spid="_x0000_s1028" type="#_x0000_t202" style="position:absolute;margin-left:449.2pt;margin-top:7.5pt;width:31.8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kYJtgIAAJkFAAAOAAAAZHJzL2Uyb0RvYy54bWysVFtunDAU/a/UPVj+JzzCTACFiZJhqCql&#10;DyntAjxgBqtgU9szkEZdS1fRr0pdwyyp1yZMJokqVW35QH5cH99zz/E9vxjaBu2oVEzwFPsnHkaU&#10;F6JkfJPijx9yJ8JIacJL0ghOU3xLFb5YvHxx3ncJDUQtmpJKBCBcJX2X4lrrLnFdVdS0JepEdJTD&#10;ZiVkSzRM5cYtJekBvW3cwPPmbi9k2UlRUKVgNRs38cLiVxUt9LuqUlSjJsWQm7Z/af9r83cX5yTZ&#10;SNLVrLhPg/xFFi1hHC49QGVEE7SV7BlUywoplKj0SSFaV1QVK6jlAGx87wmbm5p01HKB4qjuUCb1&#10;/2CLt7v3ErEStPMx4qQFjfbf9j/3P/bfESxBffpOJRB200GgHq7EALGWq+quRfFJIS6WNeEbeiml&#10;6GtKSsjPnnSPjo44yoCs+zeihHvIVgsLNFSyNcWDciBAB51uD9rQQaMCFkPvNJrDTgFbfhREkdXO&#10;Jcl0uJNKv6KiRWaQYgnSW3Cyu1YaaEDoFGLu4iJnTWPlhysgxCyay6xqd7EXr6JVFDphMF85oZdl&#10;zmW+DJ157p/NstNsucz8rwbfD5OalSXlBm5ykB/+mUL3Xh61P3hIiYaVBs6kpORmvWwk2hFwcG4/&#10;IwqwOQpzH6dht4HLE0p+EHpXQezk8+jMCfNw5sRnXuR4fnwVz70wDrP8MaVrxum/U0J9iuNZMBs9&#10;81tunv2ecyNJyzT0iIa1KY4OQSQxTlvx0kqoCWvG8VEpTPoPpYCKTUJbXxorjqbUw3qwTyCY7L4W&#10;5S0YVQowEngO+hsMaiG/YNRDr0ix+rwlkmLUvOZgdtNYpoGcButpQHgBR1OsMRqHSz02oG0n2aYG&#10;5PE5cXEJD6Ji1qzm5YxZAAMzgfdvudz3KtNgjuc26qGjLn4BAAD//wMAUEsDBBQABgAIAAAAIQDE&#10;ihQH3wAAAAkBAAAPAAAAZHJzL2Rvd25yZXYueG1sTI9BT4NAEIXvJv6HzTTxZpfWSgBZmsboycRI&#10;8eBxgSlsys4iu23x3zue6m1e3pc37+Xb2Q7ijJM3jhSslhEIpMa1hjoFn9XrfQLCB02tHhyhgh/0&#10;sC1ub3Kdte5CJZ73oRMcQj7TCvoQxkxK3/RotV+6EYm9g5usDiynTraTvnC4HeQ6imJptSH+0OsR&#10;n3tsjvuTVbD7ovLFfL/XH+WhNFWVRvQWH5W6W8y7JxAB53CF4a8+V4eCO9XuRK0Xg4IkTTaMsvHI&#10;mxhI4zUftYLNQwKyyOX/BcUvAAAA//8DAFBLAQItABQABgAIAAAAIQC2gziS/gAAAOEBAAATAAAA&#10;AAAAAAAAAAAAAAAAAABbQ29udGVudF9UeXBlc10ueG1sUEsBAi0AFAAGAAgAAAAhADj9If/WAAAA&#10;lAEAAAsAAAAAAAAAAAAAAAAALwEAAF9yZWxzLy5yZWxzUEsBAi0AFAAGAAgAAAAhAJaWRgm2AgAA&#10;mQUAAA4AAAAAAAAAAAAAAAAALgIAAGRycy9lMm9Eb2MueG1sUEsBAi0AFAAGAAgAAAAhAMSKFAff&#10;AAAACQEAAA8AAAAAAAAAAAAAAAAAEAUAAGRycy9kb3ducmV2LnhtbFBLBQYAAAAABAAEAPMAAAAc&#10;BgAAAAA=&#10;" filled="f" stroked="f">
              <v:textbox inset="0,0,0,0">
                <w:txbxContent>
                  <w:p w:rsidR="00163CFA" w:rsidRPr="00BF6159" w:rsidRDefault="00163CFA" w:rsidP="00A065EC">
                    <w:pPr>
                      <w:jc w:val="center"/>
                      <w:rPr>
                        <w:color w:val="548DD4" w:themeColor="text2" w:themeTint="99"/>
                      </w:rPr>
                    </w:pPr>
                    <w:r w:rsidRPr="00BF6159">
                      <w:rPr>
                        <w:color w:val="548DD4" w:themeColor="text2" w:themeTint="99"/>
                      </w:rPr>
                      <w:fldChar w:fldCharType="begin"/>
                    </w:r>
                    <w:r w:rsidRPr="00BF6159">
                      <w:rPr>
                        <w:color w:val="548DD4" w:themeColor="text2" w:themeTint="99"/>
                      </w:rPr>
                      <w:instrText>PAGE    \* MERGEFORMAT</w:instrText>
                    </w:r>
                    <w:r w:rsidRPr="00BF6159">
                      <w:rPr>
                        <w:color w:val="548DD4" w:themeColor="text2" w:themeTint="99"/>
                      </w:rPr>
                      <w:fldChar w:fldCharType="separate"/>
                    </w:r>
                    <w:r w:rsidR="00B96D2A">
                      <w:rPr>
                        <w:noProof/>
                        <w:color w:val="548DD4" w:themeColor="text2" w:themeTint="99"/>
                      </w:rPr>
                      <w:t>13</w:t>
                    </w:r>
                    <w:r w:rsidRPr="00BF6159">
                      <w:rPr>
                        <w:color w:val="548DD4" w:themeColor="text2" w:themeTint="99"/>
                      </w:rPr>
                      <w:fldChar w:fldCharType="end"/>
                    </w:r>
                  </w:p>
                </w:txbxContent>
              </v:textbox>
            </v:shape>
          </w:pict>
        </mc:Fallback>
      </mc:AlternateContent>
    </w:r>
    <w:r>
      <w:rPr>
        <w:noProof/>
        <w:u w:val="double"/>
      </w:rPr>
      <w:drawing>
        <wp:anchor distT="0" distB="0" distL="114300" distR="114300" simplePos="0" relativeHeight="251668480" behindDoc="1" locked="0" layoutInCell="1" allowOverlap="1" wp14:anchorId="5BDF4333" wp14:editId="1F21EE78">
          <wp:simplePos x="0" y="0"/>
          <wp:positionH relativeFrom="column">
            <wp:posOffset>2596515</wp:posOffset>
          </wp:positionH>
          <wp:positionV relativeFrom="paragraph">
            <wp:posOffset>9525</wp:posOffset>
          </wp:positionV>
          <wp:extent cx="885825" cy="342265"/>
          <wp:effectExtent l="19050" t="19050" r="28575" b="19685"/>
          <wp:wrapNone/>
          <wp:docPr id="10" name="Рисунок 10" descr="rect7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rect70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342265"/>
                  </a:xfrm>
                  <a:prstGeom prst="rect">
                    <a:avLst/>
                  </a:prstGeom>
                  <a:solidFill>
                    <a:srgbClr val="FFFFFF"/>
                  </a:solidFill>
                  <a:ln>
                    <a:solidFill>
                      <a:schemeClr val="accent1">
                        <a:alpha val="0"/>
                      </a:schemeClr>
                    </a:solid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5DE" w:rsidRDefault="00CF15DE">
      <w:r>
        <w:separator/>
      </w:r>
    </w:p>
    <w:p w:rsidR="00CF15DE" w:rsidRDefault="00CF15DE"/>
  </w:footnote>
  <w:footnote w:type="continuationSeparator" w:id="0">
    <w:p w:rsidR="00CF15DE" w:rsidRDefault="00CF15DE">
      <w:r>
        <w:continuationSeparator/>
      </w:r>
    </w:p>
    <w:p w:rsidR="00CF15DE" w:rsidRDefault="00CF15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A" w:rsidRDefault="00163CFA" w:rsidP="00B24B41">
    <w:r>
      <w:t>ИФУГ.</w:t>
    </w:r>
    <w:r w:rsidRPr="00B24B41">
      <w:rPr>
        <w:color w:val="0000FF"/>
      </w:rPr>
      <w:t>XXXXXX.YYY</w:t>
    </w:r>
    <w:r>
      <w:t>РЭ</w:t>
    </w:r>
  </w:p>
  <w:tbl>
    <w:tblPr>
      <w:tblW w:w="0" w:type="auto"/>
      <w:tblInd w:w="108" w:type="dxa"/>
      <w:tblLook w:val="01E0" w:firstRow="1" w:lastRow="1" w:firstColumn="1" w:lastColumn="1" w:noHBand="0" w:noVBand="0"/>
    </w:tblPr>
    <w:tblGrid>
      <w:gridCol w:w="9463"/>
    </w:tblGrid>
    <w:tr w:rsidR="00163CFA" w:rsidRPr="008A7288">
      <w:trPr>
        <w:trHeight w:val="274"/>
      </w:trPr>
      <w:tc>
        <w:tcPr>
          <w:tcW w:w="9745" w:type="dxa"/>
          <w:tcBorders>
            <w:top w:val="nil"/>
            <w:left w:val="nil"/>
            <w:bottom w:val="single" w:sz="4" w:space="0" w:color="auto"/>
            <w:right w:val="nil"/>
          </w:tcBorders>
        </w:tcPr>
        <w:p w:rsidR="00163CFA" w:rsidRPr="008A7288" w:rsidRDefault="00163CFA">
          <w:pPr>
            <w:jc w:val="right"/>
            <w:rPr>
              <w:rFonts w:ascii="Arial" w:hAnsi="Arial" w:cs="Arial"/>
              <w:b/>
              <w:i/>
            </w:rPr>
          </w:pPr>
          <w:r w:rsidRPr="008A7288">
            <w:rPr>
              <w:rFonts w:ascii="Arial" w:hAnsi="Arial" w:cs="Arial"/>
              <w:b/>
              <w:i/>
            </w:rPr>
            <w:t>Руководство по эксплуатации</w:t>
          </w:r>
        </w:p>
      </w:tc>
    </w:tr>
  </w:tbl>
  <w:p w:rsidR="00163CFA" w:rsidRDefault="00163CFA"/>
  <w:p w:rsidR="00163CFA" w:rsidRDefault="00163C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365F91" w:themeColor="accent1" w:themeShade="BF"/>
        <w:sz w:val="22"/>
        <w:szCs w:val="22"/>
      </w:rPr>
      <w:alias w:val="Название"/>
      <w:id w:val="1569461309"/>
      <w:dataBinding w:prefixMappings="xmlns:ns0='http://schemas.openxmlformats.org/package/2006/metadata/core-properties' xmlns:ns1='http://purl.org/dc/elements/1.1/'" w:xpath="/ns0:coreProperties[1]/ns1:title[1]" w:storeItemID="{6C3C8BC8-F283-45AE-878A-BAB7291924A1}"/>
      <w:text/>
    </w:sdtPr>
    <w:sdtEndPr/>
    <w:sdtContent>
      <w:p w:rsidR="00163CFA" w:rsidRPr="00E429D6" w:rsidRDefault="00163CFA" w:rsidP="007549BF">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sidRPr="00177037">
          <w:rPr>
            <w:color w:val="365F91" w:themeColor="accent1" w:themeShade="BF"/>
            <w:sz w:val="22"/>
            <w:szCs w:val="22"/>
          </w:rPr>
          <w:t>Положение о территориальном планировании</w:t>
        </w:r>
      </w:p>
    </w:sdtContent>
  </w:sdt>
  <w:p w:rsidR="00163CFA" w:rsidRPr="00A065EC" w:rsidRDefault="00163CFA" w:rsidP="00A065EC">
    <w:pPr>
      <w:pBdr>
        <w:between w:val="single" w:sz="4" w:space="1" w:color="4F81BD" w:themeColor="accent1"/>
      </w:pBdr>
      <w:tabs>
        <w:tab w:val="left" w:pos="930"/>
        <w:tab w:val="left" w:pos="3855"/>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 w15:restartNumberingAfterBreak="0">
    <w:nsid w:val="1C15098A"/>
    <w:multiLevelType w:val="hybridMultilevel"/>
    <w:tmpl w:val="0F628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9643F15"/>
    <w:multiLevelType w:val="hybridMultilevel"/>
    <w:tmpl w:val="51220E92"/>
    <w:styleLink w:val="1ai"/>
    <w:lvl w:ilvl="0" w:tplc="2EF02FDE">
      <w:start w:val="1"/>
      <w:numFmt w:val="decimal"/>
      <w:lvlText w:val="%1."/>
      <w:lvlJc w:val="left"/>
      <w:pPr>
        <w:tabs>
          <w:tab w:val="num" w:pos="2448"/>
        </w:tabs>
        <w:ind w:left="2448" w:hanging="1368"/>
      </w:pPr>
      <w:rPr>
        <w:rFonts w:hint="default"/>
      </w:rPr>
    </w:lvl>
    <w:lvl w:ilvl="1" w:tplc="BECAD932" w:tentative="1">
      <w:start w:val="1"/>
      <w:numFmt w:val="lowerLetter"/>
      <w:lvlText w:val="%2."/>
      <w:lvlJc w:val="left"/>
      <w:pPr>
        <w:tabs>
          <w:tab w:val="num" w:pos="2160"/>
        </w:tabs>
        <w:ind w:left="2160" w:hanging="360"/>
      </w:pPr>
    </w:lvl>
    <w:lvl w:ilvl="2" w:tplc="017C644C" w:tentative="1">
      <w:start w:val="1"/>
      <w:numFmt w:val="lowerRoman"/>
      <w:lvlText w:val="%3."/>
      <w:lvlJc w:val="right"/>
      <w:pPr>
        <w:tabs>
          <w:tab w:val="num" w:pos="2880"/>
        </w:tabs>
        <w:ind w:left="2880" w:hanging="180"/>
      </w:pPr>
    </w:lvl>
    <w:lvl w:ilvl="3" w:tplc="0BF2B224" w:tentative="1">
      <w:start w:val="1"/>
      <w:numFmt w:val="decimal"/>
      <w:lvlText w:val="%4."/>
      <w:lvlJc w:val="left"/>
      <w:pPr>
        <w:tabs>
          <w:tab w:val="num" w:pos="3600"/>
        </w:tabs>
        <w:ind w:left="3600" w:hanging="360"/>
      </w:pPr>
    </w:lvl>
    <w:lvl w:ilvl="4" w:tplc="C36E0462" w:tentative="1">
      <w:start w:val="1"/>
      <w:numFmt w:val="lowerLetter"/>
      <w:lvlText w:val="%5."/>
      <w:lvlJc w:val="left"/>
      <w:pPr>
        <w:tabs>
          <w:tab w:val="num" w:pos="4320"/>
        </w:tabs>
        <w:ind w:left="4320" w:hanging="360"/>
      </w:pPr>
    </w:lvl>
    <w:lvl w:ilvl="5" w:tplc="7B96B702" w:tentative="1">
      <w:start w:val="1"/>
      <w:numFmt w:val="lowerRoman"/>
      <w:lvlText w:val="%6."/>
      <w:lvlJc w:val="right"/>
      <w:pPr>
        <w:tabs>
          <w:tab w:val="num" w:pos="5040"/>
        </w:tabs>
        <w:ind w:left="5040" w:hanging="180"/>
      </w:pPr>
    </w:lvl>
    <w:lvl w:ilvl="6" w:tplc="5E14BB54" w:tentative="1">
      <w:start w:val="1"/>
      <w:numFmt w:val="decimal"/>
      <w:lvlText w:val="%7."/>
      <w:lvlJc w:val="left"/>
      <w:pPr>
        <w:tabs>
          <w:tab w:val="num" w:pos="5760"/>
        </w:tabs>
        <w:ind w:left="5760" w:hanging="360"/>
      </w:pPr>
    </w:lvl>
    <w:lvl w:ilvl="7" w:tplc="FA46FCA6" w:tentative="1">
      <w:start w:val="1"/>
      <w:numFmt w:val="lowerLetter"/>
      <w:lvlText w:val="%8."/>
      <w:lvlJc w:val="left"/>
      <w:pPr>
        <w:tabs>
          <w:tab w:val="num" w:pos="6480"/>
        </w:tabs>
        <w:ind w:left="6480" w:hanging="360"/>
      </w:pPr>
    </w:lvl>
    <w:lvl w:ilvl="8" w:tplc="2E781E4C" w:tentative="1">
      <w:start w:val="1"/>
      <w:numFmt w:val="lowerRoman"/>
      <w:lvlText w:val="%9."/>
      <w:lvlJc w:val="right"/>
      <w:pPr>
        <w:tabs>
          <w:tab w:val="num" w:pos="7200"/>
        </w:tabs>
        <w:ind w:left="7200" w:hanging="180"/>
      </w:pPr>
    </w:lvl>
  </w:abstractNum>
  <w:abstractNum w:abstractNumId="6"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 w15:restartNumberingAfterBreak="0">
    <w:nsid w:val="52D61529"/>
    <w:multiLevelType w:val="hybridMultilevel"/>
    <w:tmpl w:val="F0AC868E"/>
    <w:name w:val="WW8Num82"/>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5A996D44"/>
    <w:multiLevelType w:val="hybridMultilevel"/>
    <w:tmpl w:val="41FCE6D0"/>
    <w:lvl w:ilvl="0" w:tplc="7AAEC552">
      <w:start w:val="1"/>
      <w:numFmt w:val="bullet"/>
      <w:pStyle w:val="Geonika"/>
      <w:lvlText w:val=""/>
      <w:lvlJc w:val="left"/>
      <w:pPr>
        <w:ind w:left="644"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15:restartNumberingAfterBreak="0">
    <w:nsid w:val="5B9C2A54"/>
    <w:multiLevelType w:val="multilevel"/>
    <w:tmpl w:val="0748AD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15:restartNumberingAfterBreak="0">
    <w:nsid w:val="663B2B68"/>
    <w:multiLevelType w:val="multilevel"/>
    <w:tmpl w:val="9E34B6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
  </w:num>
  <w:num w:numId="3">
    <w:abstractNumId w:val="7"/>
  </w:num>
  <w:num w:numId="4">
    <w:abstractNumId w:val="11"/>
  </w:num>
  <w:num w:numId="5">
    <w:abstractNumId w:val="0"/>
  </w:num>
  <w:num w:numId="6">
    <w:abstractNumId w:val="6"/>
  </w:num>
  <w:num w:numId="7">
    <w:abstractNumId w:val="5"/>
  </w:num>
  <w:num w:numId="8">
    <w:abstractNumId w:val="9"/>
  </w:num>
  <w:num w:numId="9">
    <w:abstractNumId w:val="3"/>
  </w:num>
  <w:num w:numId="10">
    <w:abstractNumId w:val="8"/>
  </w:num>
  <w:num w:numId="11">
    <w:abstractNumId w:val="12"/>
  </w:num>
  <w:num w:numId="12">
    <w:abstractNumId w:val="2"/>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594"/>
    <w:rsid w:val="000008C7"/>
    <w:rsid w:val="00000BF6"/>
    <w:rsid w:val="00002169"/>
    <w:rsid w:val="0000272E"/>
    <w:rsid w:val="00004097"/>
    <w:rsid w:val="000047EA"/>
    <w:rsid w:val="00005133"/>
    <w:rsid w:val="00011159"/>
    <w:rsid w:val="00011181"/>
    <w:rsid w:val="00011D33"/>
    <w:rsid w:val="00013FD0"/>
    <w:rsid w:val="0001430B"/>
    <w:rsid w:val="000156B1"/>
    <w:rsid w:val="0001750F"/>
    <w:rsid w:val="000175EC"/>
    <w:rsid w:val="00020246"/>
    <w:rsid w:val="0002165B"/>
    <w:rsid w:val="00022496"/>
    <w:rsid w:val="00022705"/>
    <w:rsid w:val="00022873"/>
    <w:rsid w:val="0002291A"/>
    <w:rsid w:val="0002357F"/>
    <w:rsid w:val="00023878"/>
    <w:rsid w:val="00024E92"/>
    <w:rsid w:val="00025645"/>
    <w:rsid w:val="000270CA"/>
    <w:rsid w:val="000273AB"/>
    <w:rsid w:val="000274B8"/>
    <w:rsid w:val="000279A7"/>
    <w:rsid w:val="00027D9F"/>
    <w:rsid w:val="00027EEE"/>
    <w:rsid w:val="00030456"/>
    <w:rsid w:val="0003064E"/>
    <w:rsid w:val="0003278C"/>
    <w:rsid w:val="000328BB"/>
    <w:rsid w:val="00033F1E"/>
    <w:rsid w:val="00035F13"/>
    <w:rsid w:val="00035F8B"/>
    <w:rsid w:val="00036441"/>
    <w:rsid w:val="00036913"/>
    <w:rsid w:val="00036D48"/>
    <w:rsid w:val="00036D87"/>
    <w:rsid w:val="00037D32"/>
    <w:rsid w:val="000413FF"/>
    <w:rsid w:val="00042E45"/>
    <w:rsid w:val="00043A9B"/>
    <w:rsid w:val="0004408B"/>
    <w:rsid w:val="00046504"/>
    <w:rsid w:val="0004737F"/>
    <w:rsid w:val="000474CE"/>
    <w:rsid w:val="0005028C"/>
    <w:rsid w:val="000515EA"/>
    <w:rsid w:val="000528F8"/>
    <w:rsid w:val="00053443"/>
    <w:rsid w:val="00054C5F"/>
    <w:rsid w:val="00055E69"/>
    <w:rsid w:val="00056C02"/>
    <w:rsid w:val="00057BFD"/>
    <w:rsid w:val="00060711"/>
    <w:rsid w:val="00060B10"/>
    <w:rsid w:val="00061150"/>
    <w:rsid w:val="00062195"/>
    <w:rsid w:val="00063156"/>
    <w:rsid w:val="00063A67"/>
    <w:rsid w:val="000646E6"/>
    <w:rsid w:val="00064B43"/>
    <w:rsid w:val="00065117"/>
    <w:rsid w:val="00065A90"/>
    <w:rsid w:val="000672DB"/>
    <w:rsid w:val="00072AA3"/>
    <w:rsid w:val="000739FB"/>
    <w:rsid w:val="00075C8E"/>
    <w:rsid w:val="00076595"/>
    <w:rsid w:val="000802DC"/>
    <w:rsid w:val="00081A34"/>
    <w:rsid w:val="000831DF"/>
    <w:rsid w:val="00083D9F"/>
    <w:rsid w:val="000848F3"/>
    <w:rsid w:val="000852B2"/>
    <w:rsid w:val="000858BC"/>
    <w:rsid w:val="0008636F"/>
    <w:rsid w:val="000916F0"/>
    <w:rsid w:val="00092327"/>
    <w:rsid w:val="00092E38"/>
    <w:rsid w:val="0009390C"/>
    <w:rsid w:val="00094335"/>
    <w:rsid w:val="0009620A"/>
    <w:rsid w:val="00096A91"/>
    <w:rsid w:val="00097CA6"/>
    <w:rsid w:val="000A0B0A"/>
    <w:rsid w:val="000A1653"/>
    <w:rsid w:val="000A46DB"/>
    <w:rsid w:val="000A7A7E"/>
    <w:rsid w:val="000A7CA1"/>
    <w:rsid w:val="000A7D4B"/>
    <w:rsid w:val="000B039F"/>
    <w:rsid w:val="000B099B"/>
    <w:rsid w:val="000B1289"/>
    <w:rsid w:val="000B1CCF"/>
    <w:rsid w:val="000B2199"/>
    <w:rsid w:val="000B23CD"/>
    <w:rsid w:val="000B245F"/>
    <w:rsid w:val="000B248C"/>
    <w:rsid w:val="000B4397"/>
    <w:rsid w:val="000B4D02"/>
    <w:rsid w:val="000B5058"/>
    <w:rsid w:val="000B5FA8"/>
    <w:rsid w:val="000B683F"/>
    <w:rsid w:val="000B7DA8"/>
    <w:rsid w:val="000C0287"/>
    <w:rsid w:val="000C1A04"/>
    <w:rsid w:val="000C2155"/>
    <w:rsid w:val="000C23F6"/>
    <w:rsid w:val="000C37EC"/>
    <w:rsid w:val="000C52E6"/>
    <w:rsid w:val="000D0CCA"/>
    <w:rsid w:val="000D0F18"/>
    <w:rsid w:val="000D14A9"/>
    <w:rsid w:val="000D180C"/>
    <w:rsid w:val="000D2350"/>
    <w:rsid w:val="000D3472"/>
    <w:rsid w:val="000D5C3A"/>
    <w:rsid w:val="000D627F"/>
    <w:rsid w:val="000D67BD"/>
    <w:rsid w:val="000D6F6E"/>
    <w:rsid w:val="000D782E"/>
    <w:rsid w:val="000E12D5"/>
    <w:rsid w:val="000E2D5B"/>
    <w:rsid w:val="000E4F62"/>
    <w:rsid w:val="000E5000"/>
    <w:rsid w:val="000E5B99"/>
    <w:rsid w:val="000E6263"/>
    <w:rsid w:val="000E6683"/>
    <w:rsid w:val="000E6ABC"/>
    <w:rsid w:val="000E6AEA"/>
    <w:rsid w:val="000E6DF9"/>
    <w:rsid w:val="000E705A"/>
    <w:rsid w:val="000E77F8"/>
    <w:rsid w:val="000F0F1F"/>
    <w:rsid w:val="000F1BCB"/>
    <w:rsid w:val="000F1FD5"/>
    <w:rsid w:val="000F2B4B"/>
    <w:rsid w:val="000F3EAE"/>
    <w:rsid w:val="000F5C07"/>
    <w:rsid w:val="000F5C3C"/>
    <w:rsid w:val="000F60DD"/>
    <w:rsid w:val="000F78BD"/>
    <w:rsid w:val="001019DE"/>
    <w:rsid w:val="00101DB0"/>
    <w:rsid w:val="0010239C"/>
    <w:rsid w:val="00103482"/>
    <w:rsid w:val="0010514F"/>
    <w:rsid w:val="0010527A"/>
    <w:rsid w:val="001063B2"/>
    <w:rsid w:val="00106F78"/>
    <w:rsid w:val="00107058"/>
    <w:rsid w:val="00107BBC"/>
    <w:rsid w:val="00107FCC"/>
    <w:rsid w:val="00110581"/>
    <w:rsid w:val="00110C0C"/>
    <w:rsid w:val="0011167A"/>
    <w:rsid w:val="00111A46"/>
    <w:rsid w:val="00112459"/>
    <w:rsid w:val="001137CF"/>
    <w:rsid w:val="0011424E"/>
    <w:rsid w:val="001142B0"/>
    <w:rsid w:val="001155FF"/>
    <w:rsid w:val="00115874"/>
    <w:rsid w:val="001169F1"/>
    <w:rsid w:val="001171EA"/>
    <w:rsid w:val="00117D30"/>
    <w:rsid w:val="001219EC"/>
    <w:rsid w:val="00125433"/>
    <w:rsid w:val="00125E15"/>
    <w:rsid w:val="0012632E"/>
    <w:rsid w:val="001278F4"/>
    <w:rsid w:val="001338BA"/>
    <w:rsid w:val="00137FBE"/>
    <w:rsid w:val="00140133"/>
    <w:rsid w:val="00140CCD"/>
    <w:rsid w:val="00140DC1"/>
    <w:rsid w:val="0014269E"/>
    <w:rsid w:val="00142885"/>
    <w:rsid w:val="00143543"/>
    <w:rsid w:val="00144C17"/>
    <w:rsid w:val="00145436"/>
    <w:rsid w:val="00145A1E"/>
    <w:rsid w:val="001478A5"/>
    <w:rsid w:val="001479A2"/>
    <w:rsid w:val="0015218A"/>
    <w:rsid w:val="0015255E"/>
    <w:rsid w:val="00154499"/>
    <w:rsid w:val="001546FB"/>
    <w:rsid w:val="00155965"/>
    <w:rsid w:val="00156DB9"/>
    <w:rsid w:val="0016369B"/>
    <w:rsid w:val="00163A30"/>
    <w:rsid w:val="00163CFA"/>
    <w:rsid w:val="00164A58"/>
    <w:rsid w:val="0016530C"/>
    <w:rsid w:val="00165943"/>
    <w:rsid w:val="00165970"/>
    <w:rsid w:val="00165F84"/>
    <w:rsid w:val="0016677F"/>
    <w:rsid w:val="00166F22"/>
    <w:rsid w:val="00167083"/>
    <w:rsid w:val="00172977"/>
    <w:rsid w:val="00173453"/>
    <w:rsid w:val="00173AF7"/>
    <w:rsid w:val="00173C3E"/>
    <w:rsid w:val="00174471"/>
    <w:rsid w:val="00175415"/>
    <w:rsid w:val="001757D6"/>
    <w:rsid w:val="0017611E"/>
    <w:rsid w:val="00176230"/>
    <w:rsid w:val="00177037"/>
    <w:rsid w:val="001778AC"/>
    <w:rsid w:val="001778B8"/>
    <w:rsid w:val="001805E1"/>
    <w:rsid w:val="00180760"/>
    <w:rsid w:val="00182BC5"/>
    <w:rsid w:val="00183FF8"/>
    <w:rsid w:val="00184957"/>
    <w:rsid w:val="00184D51"/>
    <w:rsid w:val="00184EDE"/>
    <w:rsid w:val="0018580E"/>
    <w:rsid w:val="00193CE4"/>
    <w:rsid w:val="001943CE"/>
    <w:rsid w:val="0019451E"/>
    <w:rsid w:val="00194E2F"/>
    <w:rsid w:val="001A067A"/>
    <w:rsid w:val="001A3E00"/>
    <w:rsid w:val="001A51EC"/>
    <w:rsid w:val="001A5322"/>
    <w:rsid w:val="001A54CF"/>
    <w:rsid w:val="001A59BE"/>
    <w:rsid w:val="001A668F"/>
    <w:rsid w:val="001A762A"/>
    <w:rsid w:val="001A78D7"/>
    <w:rsid w:val="001A7F1C"/>
    <w:rsid w:val="001B50A6"/>
    <w:rsid w:val="001B5595"/>
    <w:rsid w:val="001C0DCD"/>
    <w:rsid w:val="001C13E8"/>
    <w:rsid w:val="001C21D7"/>
    <w:rsid w:val="001C2FD7"/>
    <w:rsid w:val="001C4596"/>
    <w:rsid w:val="001C558F"/>
    <w:rsid w:val="001C5E53"/>
    <w:rsid w:val="001C5ED6"/>
    <w:rsid w:val="001D08CB"/>
    <w:rsid w:val="001D1B9E"/>
    <w:rsid w:val="001D3C1A"/>
    <w:rsid w:val="001D4687"/>
    <w:rsid w:val="001D4B68"/>
    <w:rsid w:val="001D5DCE"/>
    <w:rsid w:val="001D62CE"/>
    <w:rsid w:val="001E0047"/>
    <w:rsid w:val="001E0ADA"/>
    <w:rsid w:val="001E0B52"/>
    <w:rsid w:val="001E23CE"/>
    <w:rsid w:val="001E287C"/>
    <w:rsid w:val="001E5FC3"/>
    <w:rsid w:val="001E73E5"/>
    <w:rsid w:val="001E7852"/>
    <w:rsid w:val="001F12B5"/>
    <w:rsid w:val="001F296D"/>
    <w:rsid w:val="001F2AA3"/>
    <w:rsid w:val="001F34CB"/>
    <w:rsid w:val="001F46B8"/>
    <w:rsid w:val="001F687A"/>
    <w:rsid w:val="001F6C64"/>
    <w:rsid w:val="001F6E35"/>
    <w:rsid w:val="001F7579"/>
    <w:rsid w:val="001F7667"/>
    <w:rsid w:val="002013CC"/>
    <w:rsid w:val="00201D4E"/>
    <w:rsid w:val="00202610"/>
    <w:rsid w:val="00202AC1"/>
    <w:rsid w:val="00203A8C"/>
    <w:rsid w:val="00203C0B"/>
    <w:rsid w:val="00205658"/>
    <w:rsid w:val="00207781"/>
    <w:rsid w:val="002107A1"/>
    <w:rsid w:val="00210A36"/>
    <w:rsid w:val="002117AC"/>
    <w:rsid w:val="0021188F"/>
    <w:rsid w:val="00212C69"/>
    <w:rsid w:val="00212FB9"/>
    <w:rsid w:val="0021365F"/>
    <w:rsid w:val="002144FE"/>
    <w:rsid w:val="00214A31"/>
    <w:rsid w:val="0021628C"/>
    <w:rsid w:val="0021769F"/>
    <w:rsid w:val="0022057C"/>
    <w:rsid w:val="00220737"/>
    <w:rsid w:val="0022091D"/>
    <w:rsid w:val="002211AC"/>
    <w:rsid w:val="00221258"/>
    <w:rsid w:val="002215F4"/>
    <w:rsid w:val="00221ABC"/>
    <w:rsid w:val="002224DB"/>
    <w:rsid w:val="00224E26"/>
    <w:rsid w:val="00224EDA"/>
    <w:rsid w:val="00226614"/>
    <w:rsid w:val="00226CA0"/>
    <w:rsid w:val="002306E9"/>
    <w:rsid w:val="0023179E"/>
    <w:rsid w:val="00232E0B"/>
    <w:rsid w:val="00233561"/>
    <w:rsid w:val="00233C53"/>
    <w:rsid w:val="002359B0"/>
    <w:rsid w:val="00236B52"/>
    <w:rsid w:val="00237226"/>
    <w:rsid w:val="0024071D"/>
    <w:rsid w:val="00240A2F"/>
    <w:rsid w:val="0024186B"/>
    <w:rsid w:val="002438C3"/>
    <w:rsid w:val="0024417C"/>
    <w:rsid w:val="002443FE"/>
    <w:rsid w:val="002446FB"/>
    <w:rsid w:val="00245169"/>
    <w:rsid w:val="00245948"/>
    <w:rsid w:val="002475C8"/>
    <w:rsid w:val="00247BC4"/>
    <w:rsid w:val="0025118C"/>
    <w:rsid w:val="002534E5"/>
    <w:rsid w:val="00253C00"/>
    <w:rsid w:val="00253F50"/>
    <w:rsid w:val="00253FE6"/>
    <w:rsid w:val="002552A3"/>
    <w:rsid w:val="00255C01"/>
    <w:rsid w:val="0025752E"/>
    <w:rsid w:val="00257DB3"/>
    <w:rsid w:val="00257E89"/>
    <w:rsid w:val="00261226"/>
    <w:rsid w:val="0026340A"/>
    <w:rsid w:val="00264850"/>
    <w:rsid w:val="00266B60"/>
    <w:rsid w:val="00266DA7"/>
    <w:rsid w:val="0027019F"/>
    <w:rsid w:val="002708FF"/>
    <w:rsid w:val="00270AD5"/>
    <w:rsid w:val="00271AEB"/>
    <w:rsid w:val="00271DCB"/>
    <w:rsid w:val="0027450C"/>
    <w:rsid w:val="00276AA9"/>
    <w:rsid w:val="0028283F"/>
    <w:rsid w:val="00282992"/>
    <w:rsid w:val="00282BB6"/>
    <w:rsid w:val="00286506"/>
    <w:rsid w:val="002876E8"/>
    <w:rsid w:val="00287B50"/>
    <w:rsid w:val="00290449"/>
    <w:rsid w:val="00290451"/>
    <w:rsid w:val="00290CA0"/>
    <w:rsid w:val="00290CAC"/>
    <w:rsid w:val="00291734"/>
    <w:rsid w:val="0029355E"/>
    <w:rsid w:val="00293691"/>
    <w:rsid w:val="002941C5"/>
    <w:rsid w:val="0029493D"/>
    <w:rsid w:val="00294993"/>
    <w:rsid w:val="00294E56"/>
    <w:rsid w:val="00295F20"/>
    <w:rsid w:val="002963BD"/>
    <w:rsid w:val="0029721C"/>
    <w:rsid w:val="00297EBC"/>
    <w:rsid w:val="002A08DF"/>
    <w:rsid w:val="002A0D32"/>
    <w:rsid w:val="002A124E"/>
    <w:rsid w:val="002A1838"/>
    <w:rsid w:val="002A1E1D"/>
    <w:rsid w:val="002A25BC"/>
    <w:rsid w:val="002A2A60"/>
    <w:rsid w:val="002A3CDE"/>
    <w:rsid w:val="002A3F9D"/>
    <w:rsid w:val="002A41D6"/>
    <w:rsid w:val="002B1201"/>
    <w:rsid w:val="002B20E3"/>
    <w:rsid w:val="002B38F6"/>
    <w:rsid w:val="002B3D9E"/>
    <w:rsid w:val="002B3F2A"/>
    <w:rsid w:val="002B42C0"/>
    <w:rsid w:val="002B585C"/>
    <w:rsid w:val="002B5925"/>
    <w:rsid w:val="002C0709"/>
    <w:rsid w:val="002C0883"/>
    <w:rsid w:val="002C1E10"/>
    <w:rsid w:val="002C21A4"/>
    <w:rsid w:val="002C21C1"/>
    <w:rsid w:val="002C3537"/>
    <w:rsid w:val="002C3A88"/>
    <w:rsid w:val="002C441A"/>
    <w:rsid w:val="002C517B"/>
    <w:rsid w:val="002C5DD0"/>
    <w:rsid w:val="002C75BC"/>
    <w:rsid w:val="002D038C"/>
    <w:rsid w:val="002D34EC"/>
    <w:rsid w:val="002D41D0"/>
    <w:rsid w:val="002D4E3F"/>
    <w:rsid w:val="002D4FBF"/>
    <w:rsid w:val="002D580E"/>
    <w:rsid w:val="002D5DC3"/>
    <w:rsid w:val="002D7D1D"/>
    <w:rsid w:val="002D7F72"/>
    <w:rsid w:val="002E1696"/>
    <w:rsid w:val="002E1D2B"/>
    <w:rsid w:val="002E2986"/>
    <w:rsid w:val="002E29D7"/>
    <w:rsid w:val="002E2A25"/>
    <w:rsid w:val="002E330F"/>
    <w:rsid w:val="002E3A26"/>
    <w:rsid w:val="002E4756"/>
    <w:rsid w:val="002E49B5"/>
    <w:rsid w:val="002E5146"/>
    <w:rsid w:val="002E5A3C"/>
    <w:rsid w:val="002E613F"/>
    <w:rsid w:val="002E6548"/>
    <w:rsid w:val="002E69B8"/>
    <w:rsid w:val="002E7C46"/>
    <w:rsid w:val="002F057B"/>
    <w:rsid w:val="002F16A9"/>
    <w:rsid w:val="002F223A"/>
    <w:rsid w:val="002F3348"/>
    <w:rsid w:val="002F53D3"/>
    <w:rsid w:val="002F5810"/>
    <w:rsid w:val="002F6188"/>
    <w:rsid w:val="002F6A7E"/>
    <w:rsid w:val="00300CA1"/>
    <w:rsid w:val="003011CD"/>
    <w:rsid w:val="00301C78"/>
    <w:rsid w:val="00301DFE"/>
    <w:rsid w:val="0030366E"/>
    <w:rsid w:val="00304E95"/>
    <w:rsid w:val="00306A67"/>
    <w:rsid w:val="0030710F"/>
    <w:rsid w:val="003118B4"/>
    <w:rsid w:val="00311DB5"/>
    <w:rsid w:val="00311F54"/>
    <w:rsid w:val="003124A3"/>
    <w:rsid w:val="00312900"/>
    <w:rsid w:val="0031328B"/>
    <w:rsid w:val="0031610A"/>
    <w:rsid w:val="00321A47"/>
    <w:rsid w:val="00322289"/>
    <w:rsid w:val="003225C8"/>
    <w:rsid w:val="003230E5"/>
    <w:rsid w:val="0032385A"/>
    <w:rsid w:val="00324F52"/>
    <w:rsid w:val="003263DF"/>
    <w:rsid w:val="003268F0"/>
    <w:rsid w:val="00326D11"/>
    <w:rsid w:val="003305E8"/>
    <w:rsid w:val="00330C9E"/>
    <w:rsid w:val="003331AD"/>
    <w:rsid w:val="00333359"/>
    <w:rsid w:val="0033373E"/>
    <w:rsid w:val="00333DDD"/>
    <w:rsid w:val="0033426F"/>
    <w:rsid w:val="00335A89"/>
    <w:rsid w:val="00335B41"/>
    <w:rsid w:val="00336460"/>
    <w:rsid w:val="00336EE8"/>
    <w:rsid w:val="003373FC"/>
    <w:rsid w:val="003400A4"/>
    <w:rsid w:val="00340642"/>
    <w:rsid w:val="0034133F"/>
    <w:rsid w:val="00341810"/>
    <w:rsid w:val="0034201F"/>
    <w:rsid w:val="00343353"/>
    <w:rsid w:val="00345190"/>
    <w:rsid w:val="00345DC9"/>
    <w:rsid w:val="00346DFF"/>
    <w:rsid w:val="00350FAB"/>
    <w:rsid w:val="003518EB"/>
    <w:rsid w:val="00351C69"/>
    <w:rsid w:val="00352DBA"/>
    <w:rsid w:val="00353AF7"/>
    <w:rsid w:val="00355821"/>
    <w:rsid w:val="00355F27"/>
    <w:rsid w:val="00356149"/>
    <w:rsid w:val="0035695A"/>
    <w:rsid w:val="003569AE"/>
    <w:rsid w:val="00356B24"/>
    <w:rsid w:val="00357A3F"/>
    <w:rsid w:val="00357DAE"/>
    <w:rsid w:val="00361901"/>
    <w:rsid w:val="00362C92"/>
    <w:rsid w:val="00363A81"/>
    <w:rsid w:val="0036482F"/>
    <w:rsid w:val="00367555"/>
    <w:rsid w:val="003719AA"/>
    <w:rsid w:val="0037200D"/>
    <w:rsid w:val="003722AE"/>
    <w:rsid w:val="0037234C"/>
    <w:rsid w:val="00373DE9"/>
    <w:rsid w:val="00373DFA"/>
    <w:rsid w:val="00374E7F"/>
    <w:rsid w:val="00375689"/>
    <w:rsid w:val="00375D80"/>
    <w:rsid w:val="003770BB"/>
    <w:rsid w:val="003805F4"/>
    <w:rsid w:val="00380F25"/>
    <w:rsid w:val="0038124D"/>
    <w:rsid w:val="00383819"/>
    <w:rsid w:val="00384315"/>
    <w:rsid w:val="003854EB"/>
    <w:rsid w:val="00385B8A"/>
    <w:rsid w:val="00385DE0"/>
    <w:rsid w:val="00386B4C"/>
    <w:rsid w:val="00387169"/>
    <w:rsid w:val="003917CC"/>
    <w:rsid w:val="00393E9A"/>
    <w:rsid w:val="00394562"/>
    <w:rsid w:val="00394AAB"/>
    <w:rsid w:val="003950EC"/>
    <w:rsid w:val="003958B2"/>
    <w:rsid w:val="003962DB"/>
    <w:rsid w:val="003971F4"/>
    <w:rsid w:val="00397CE5"/>
    <w:rsid w:val="003A209F"/>
    <w:rsid w:val="003A28C5"/>
    <w:rsid w:val="003A3E0A"/>
    <w:rsid w:val="003A44B7"/>
    <w:rsid w:val="003A4D26"/>
    <w:rsid w:val="003A602C"/>
    <w:rsid w:val="003A696F"/>
    <w:rsid w:val="003A69CE"/>
    <w:rsid w:val="003A7C1A"/>
    <w:rsid w:val="003B2B5A"/>
    <w:rsid w:val="003B5272"/>
    <w:rsid w:val="003B5FDC"/>
    <w:rsid w:val="003B6499"/>
    <w:rsid w:val="003B6A1A"/>
    <w:rsid w:val="003C1D78"/>
    <w:rsid w:val="003C3936"/>
    <w:rsid w:val="003C4209"/>
    <w:rsid w:val="003C48D0"/>
    <w:rsid w:val="003C5B47"/>
    <w:rsid w:val="003C6B4D"/>
    <w:rsid w:val="003D0042"/>
    <w:rsid w:val="003D014B"/>
    <w:rsid w:val="003D2832"/>
    <w:rsid w:val="003D2F0D"/>
    <w:rsid w:val="003D30E6"/>
    <w:rsid w:val="003D375C"/>
    <w:rsid w:val="003D4D7A"/>
    <w:rsid w:val="003D6D77"/>
    <w:rsid w:val="003E0A93"/>
    <w:rsid w:val="003E188D"/>
    <w:rsid w:val="003E1C0C"/>
    <w:rsid w:val="003E1C6A"/>
    <w:rsid w:val="003E1FAC"/>
    <w:rsid w:val="003E308C"/>
    <w:rsid w:val="003E449E"/>
    <w:rsid w:val="003E5460"/>
    <w:rsid w:val="003E56BA"/>
    <w:rsid w:val="003E5D4C"/>
    <w:rsid w:val="003E5F4A"/>
    <w:rsid w:val="003E751D"/>
    <w:rsid w:val="003F07ED"/>
    <w:rsid w:val="003F0AAA"/>
    <w:rsid w:val="003F1C6A"/>
    <w:rsid w:val="003F3DEC"/>
    <w:rsid w:val="003F5989"/>
    <w:rsid w:val="003F5B46"/>
    <w:rsid w:val="003F6FF4"/>
    <w:rsid w:val="004006F8"/>
    <w:rsid w:val="00400792"/>
    <w:rsid w:val="00401DCC"/>
    <w:rsid w:val="00404222"/>
    <w:rsid w:val="004105C3"/>
    <w:rsid w:val="004118F9"/>
    <w:rsid w:val="00413F08"/>
    <w:rsid w:val="00415582"/>
    <w:rsid w:val="0042095E"/>
    <w:rsid w:val="00420E26"/>
    <w:rsid w:val="00421312"/>
    <w:rsid w:val="0042149E"/>
    <w:rsid w:val="00424A7F"/>
    <w:rsid w:val="00424E9C"/>
    <w:rsid w:val="004253A3"/>
    <w:rsid w:val="00425EDE"/>
    <w:rsid w:val="004264AC"/>
    <w:rsid w:val="00426F54"/>
    <w:rsid w:val="00427422"/>
    <w:rsid w:val="0043042C"/>
    <w:rsid w:val="004307FE"/>
    <w:rsid w:val="00431709"/>
    <w:rsid w:val="00431BFB"/>
    <w:rsid w:val="00432F00"/>
    <w:rsid w:val="00434664"/>
    <w:rsid w:val="00435745"/>
    <w:rsid w:val="004368EC"/>
    <w:rsid w:val="004373BC"/>
    <w:rsid w:val="0044055B"/>
    <w:rsid w:val="00440C17"/>
    <w:rsid w:val="00440E83"/>
    <w:rsid w:val="0044137E"/>
    <w:rsid w:val="0044274F"/>
    <w:rsid w:val="00443EE7"/>
    <w:rsid w:val="004446AA"/>
    <w:rsid w:val="00444CDE"/>
    <w:rsid w:val="00445821"/>
    <w:rsid w:val="00445B08"/>
    <w:rsid w:val="00446CF3"/>
    <w:rsid w:val="00447EDD"/>
    <w:rsid w:val="004505AA"/>
    <w:rsid w:val="00450B31"/>
    <w:rsid w:val="00452A1E"/>
    <w:rsid w:val="00453320"/>
    <w:rsid w:val="00454129"/>
    <w:rsid w:val="00454623"/>
    <w:rsid w:val="0045528E"/>
    <w:rsid w:val="004552F0"/>
    <w:rsid w:val="00455798"/>
    <w:rsid w:val="004576EB"/>
    <w:rsid w:val="00457AA7"/>
    <w:rsid w:val="00457D22"/>
    <w:rsid w:val="004601E3"/>
    <w:rsid w:val="004609A7"/>
    <w:rsid w:val="0046120F"/>
    <w:rsid w:val="00461617"/>
    <w:rsid w:val="00462B06"/>
    <w:rsid w:val="004634DF"/>
    <w:rsid w:val="0046485B"/>
    <w:rsid w:val="00466754"/>
    <w:rsid w:val="0046676F"/>
    <w:rsid w:val="00467E9B"/>
    <w:rsid w:val="00470198"/>
    <w:rsid w:val="00470A7F"/>
    <w:rsid w:val="0047203B"/>
    <w:rsid w:val="004727F3"/>
    <w:rsid w:val="00473B72"/>
    <w:rsid w:val="00475186"/>
    <w:rsid w:val="0047528F"/>
    <w:rsid w:val="004753BD"/>
    <w:rsid w:val="00476CD7"/>
    <w:rsid w:val="00476E9A"/>
    <w:rsid w:val="004817A5"/>
    <w:rsid w:val="00482424"/>
    <w:rsid w:val="00482F64"/>
    <w:rsid w:val="00483498"/>
    <w:rsid w:val="00483624"/>
    <w:rsid w:val="0048430A"/>
    <w:rsid w:val="00485AD0"/>
    <w:rsid w:val="00486ABC"/>
    <w:rsid w:val="0048790F"/>
    <w:rsid w:val="00491BA3"/>
    <w:rsid w:val="00491BEC"/>
    <w:rsid w:val="00492156"/>
    <w:rsid w:val="00492B7F"/>
    <w:rsid w:val="00493C05"/>
    <w:rsid w:val="00494314"/>
    <w:rsid w:val="0049634F"/>
    <w:rsid w:val="00496993"/>
    <w:rsid w:val="00496CD3"/>
    <w:rsid w:val="00497600"/>
    <w:rsid w:val="00497BA7"/>
    <w:rsid w:val="004A0055"/>
    <w:rsid w:val="004A005C"/>
    <w:rsid w:val="004A0925"/>
    <w:rsid w:val="004A25F8"/>
    <w:rsid w:val="004A2852"/>
    <w:rsid w:val="004A60B6"/>
    <w:rsid w:val="004A6B51"/>
    <w:rsid w:val="004B05F4"/>
    <w:rsid w:val="004B1E7A"/>
    <w:rsid w:val="004B21A6"/>
    <w:rsid w:val="004B25A7"/>
    <w:rsid w:val="004B2ABC"/>
    <w:rsid w:val="004B4ECF"/>
    <w:rsid w:val="004B7A6E"/>
    <w:rsid w:val="004B7D4F"/>
    <w:rsid w:val="004C02B1"/>
    <w:rsid w:val="004C17A0"/>
    <w:rsid w:val="004C257F"/>
    <w:rsid w:val="004C4554"/>
    <w:rsid w:val="004C589D"/>
    <w:rsid w:val="004C669F"/>
    <w:rsid w:val="004C6F51"/>
    <w:rsid w:val="004C7209"/>
    <w:rsid w:val="004C7337"/>
    <w:rsid w:val="004D022E"/>
    <w:rsid w:val="004D09DD"/>
    <w:rsid w:val="004D44AC"/>
    <w:rsid w:val="004D450E"/>
    <w:rsid w:val="004D68BF"/>
    <w:rsid w:val="004D75EB"/>
    <w:rsid w:val="004D7613"/>
    <w:rsid w:val="004E035E"/>
    <w:rsid w:val="004E0BA8"/>
    <w:rsid w:val="004E0E8A"/>
    <w:rsid w:val="004E1AAA"/>
    <w:rsid w:val="004E1AC7"/>
    <w:rsid w:val="004E26BF"/>
    <w:rsid w:val="004E3760"/>
    <w:rsid w:val="004E3FDF"/>
    <w:rsid w:val="004E59F0"/>
    <w:rsid w:val="004E5B2F"/>
    <w:rsid w:val="004E66D2"/>
    <w:rsid w:val="004E6955"/>
    <w:rsid w:val="004E6C4A"/>
    <w:rsid w:val="004E71BE"/>
    <w:rsid w:val="004F069B"/>
    <w:rsid w:val="004F101A"/>
    <w:rsid w:val="004F21C9"/>
    <w:rsid w:val="004F3149"/>
    <w:rsid w:val="004F3FF3"/>
    <w:rsid w:val="004F4508"/>
    <w:rsid w:val="004F49B4"/>
    <w:rsid w:val="004F6193"/>
    <w:rsid w:val="004F6548"/>
    <w:rsid w:val="004F72D8"/>
    <w:rsid w:val="00500B43"/>
    <w:rsid w:val="00500EB0"/>
    <w:rsid w:val="0050229E"/>
    <w:rsid w:val="00502BFE"/>
    <w:rsid w:val="00502C14"/>
    <w:rsid w:val="00503A8F"/>
    <w:rsid w:val="005045BD"/>
    <w:rsid w:val="00505BE5"/>
    <w:rsid w:val="00507144"/>
    <w:rsid w:val="005102AE"/>
    <w:rsid w:val="0051037F"/>
    <w:rsid w:val="00510670"/>
    <w:rsid w:val="005116C8"/>
    <w:rsid w:val="0051196C"/>
    <w:rsid w:val="00511A48"/>
    <w:rsid w:val="00512C2B"/>
    <w:rsid w:val="00515A9F"/>
    <w:rsid w:val="005172D6"/>
    <w:rsid w:val="005173A2"/>
    <w:rsid w:val="00517E8A"/>
    <w:rsid w:val="00520BE7"/>
    <w:rsid w:val="00522CB7"/>
    <w:rsid w:val="005230ED"/>
    <w:rsid w:val="005256F1"/>
    <w:rsid w:val="00525737"/>
    <w:rsid w:val="0052608F"/>
    <w:rsid w:val="0052668D"/>
    <w:rsid w:val="00530112"/>
    <w:rsid w:val="0053099E"/>
    <w:rsid w:val="00532C1D"/>
    <w:rsid w:val="00535162"/>
    <w:rsid w:val="00535D93"/>
    <w:rsid w:val="00536B56"/>
    <w:rsid w:val="0053713C"/>
    <w:rsid w:val="0054040A"/>
    <w:rsid w:val="00543969"/>
    <w:rsid w:val="00545A5F"/>
    <w:rsid w:val="00546116"/>
    <w:rsid w:val="0054677F"/>
    <w:rsid w:val="0055059F"/>
    <w:rsid w:val="005526BC"/>
    <w:rsid w:val="005529F9"/>
    <w:rsid w:val="00552F66"/>
    <w:rsid w:val="00554275"/>
    <w:rsid w:val="00554D0E"/>
    <w:rsid w:val="00555BA2"/>
    <w:rsid w:val="005569B2"/>
    <w:rsid w:val="00561D67"/>
    <w:rsid w:val="00562859"/>
    <w:rsid w:val="005639B5"/>
    <w:rsid w:val="005645AF"/>
    <w:rsid w:val="00566394"/>
    <w:rsid w:val="005672F5"/>
    <w:rsid w:val="0057018F"/>
    <w:rsid w:val="00570A25"/>
    <w:rsid w:val="005730BF"/>
    <w:rsid w:val="00573935"/>
    <w:rsid w:val="00573A40"/>
    <w:rsid w:val="00576460"/>
    <w:rsid w:val="00576905"/>
    <w:rsid w:val="00576C46"/>
    <w:rsid w:val="005770E2"/>
    <w:rsid w:val="00577238"/>
    <w:rsid w:val="00580AB6"/>
    <w:rsid w:val="00581DD6"/>
    <w:rsid w:val="005825CE"/>
    <w:rsid w:val="00582C00"/>
    <w:rsid w:val="0058340C"/>
    <w:rsid w:val="0058343A"/>
    <w:rsid w:val="00586264"/>
    <w:rsid w:val="0058641B"/>
    <w:rsid w:val="00586D64"/>
    <w:rsid w:val="00591A17"/>
    <w:rsid w:val="00592C2B"/>
    <w:rsid w:val="005930BE"/>
    <w:rsid w:val="00594302"/>
    <w:rsid w:val="00595271"/>
    <w:rsid w:val="00595880"/>
    <w:rsid w:val="00597712"/>
    <w:rsid w:val="005A38E0"/>
    <w:rsid w:val="005A48AE"/>
    <w:rsid w:val="005A4AD3"/>
    <w:rsid w:val="005A4C0D"/>
    <w:rsid w:val="005A5327"/>
    <w:rsid w:val="005A784B"/>
    <w:rsid w:val="005B048C"/>
    <w:rsid w:val="005B1648"/>
    <w:rsid w:val="005B21A8"/>
    <w:rsid w:val="005B35B4"/>
    <w:rsid w:val="005B62E0"/>
    <w:rsid w:val="005B7DF3"/>
    <w:rsid w:val="005C0CAB"/>
    <w:rsid w:val="005C4FD7"/>
    <w:rsid w:val="005C7B1D"/>
    <w:rsid w:val="005D10D1"/>
    <w:rsid w:val="005D3249"/>
    <w:rsid w:val="005D412A"/>
    <w:rsid w:val="005D45A0"/>
    <w:rsid w:val="005D469E"/>
    <w:rsid w:val="005D6465"/>
    <w:rsid w:val="005D663B"/>
    <w:rsid w:val="005D68D0"/>
    <w:rsid w:val="005E0612"/>
    <w:rsid w:val="005E09AF"/>
    <w:rsid w:val="005E1D6D"/>
    <w:rsid w:val="005E23A9"/>
    <w:rsid w:val="005E3AD7"/>
    <w:rsid w:val="005E4A8C"/>
    <w:rsid w:val="005E57A3"/>
    <w:rsid w:val="005E5DEC"/>
    <w:rsid w:val="005E5F5E"/>
    <w:rsid w:val="005E6920"/>
    <w:rsid w:val="005F1AA4"/>
    <w:rsid w:val="005F1DFB"/>
    <w:rsid w:val="005F2809"/>
    <w:rsid w:val="005F34F3"/>
    <w:rsid w:val="005F6555"/>
    <w:rsid w:val="005F6864"/>
    <w:rsid w:val="005F7114"/>
    <w:rsid w:val="005F7AB7"/>
    <w:rsid w:val="005F7F57"/>
    <w:rsid w:val="00603943"/>
    <w:rsid w:val="006039AF"/>
    <w:rsid w:val="00605395"/>
    <w:rsid w:val="00606D80"/>
    <w:rsid w:val="00611BE0"/>
    <w:rsid w:val="0061303C"/>
    <w:rsid w:val="00613488"/>
    <w:rsid w:val="00613517"/>
    <w:rsid w:val="006144E3"/>
    <w:rsid w:val="006166DE"/>
    <w:rsid w:val="0061701D"/>
    <w:rsid w:val="006173AB"/>
    <w:rsid w:val="006211D1"/>
    <w:rsid w:val="00623C4E"/>
    <w:rsid w:val="00625F2B"/>
    <w:rsid w:val="00626083"/>
    <w:rsid w:val="0062685F"/>
    <w:rsid w:val="00626EB6"/>
    <w:rsid w:val="0062708A"/>
    <w:rsid w:val="006274A2"/>
    <w:rsid w:val="00627EF9"/>
    <w:rsid w:val="00630591"/>
    <w:rsid w:val="006337A7"/>
    <w:rsid w:val="00635063"/>
    <w:rsid w:val="00635C3B"/>
    <w:rsid w:val="00635F02"/>
    <w:rsid w:val="00636AE7"/>
    <w:rsid w:val="006374DD"/>
    <w:rsid w:val="00637DEF"/>
    <w:rsid w:val="0064172B"/>
    <w:rsid w:val="00644BFF"/>
    <w:rsid w:val="00645118"/>
    <w:rsid w:val="0064512B"/>
    <w:rsid w:val="00650EBD"/>
    <w:rsid w:val="0065215C"/>
    <w:rsid w:val="00652D28"/>
    <w:rsid w:val="006547F1"/>
    <w:rsid w:val="00654A89"/>
    <w:rsid w:val="00654EB0"/>
    <w:rsid w:val="006569BE"/>
    <w:rsid w:val="00657011"/>
    <w:rsid w:val="0065721C"/>
    <w:rsid w:val="00657822"/>
    <w:rsid w:val="00660743"/>
    <w:rsid w:val="00660962"/>
    <w:rsid w:val="00661386"/>
    <w:rsid w:val="00662BB9"/>
    <w:rsid w:val="006670B8"/>
    <w:rsid w:val="006673F9"/>
    <w:rsid w:val="006710A4"/>
    <w:rsid w:val="006720D1"/>
    <w:rsid w:val="00675715"/>
    <w:rsid w:val="00676B89"/>
    <w:rsid w:val="00676ECB"/>
    <w:rsid w:val="00677434"/>
    <w:rsid w:val="00677EAB"/>
    <w:rsid w:val="00680A4A"/>
    <w:rsid w:val="00681BF0"/>
    <w:rsid w:val="00682EAA"/>
    <w:rsid w:val="006831DC"/>
    <w:rsid w:val="00683FF7"/>
    <w:rsid w:val="006841EE"/>
    <w:rsid w:val="006847E8"/>
    <w:rsid w:val="0068497A"/>
    <w:rsid w:val="00684C8C"/>
    <w:rsid w:val="0069205C"/>
    <w:rsid w:val="00693891"/>
    <w:rsid w:val="00694246"/>
    <w:rsid w:val="006945A7"/>
    <w:rsid w:val="00696E57"/>
    <w:rsid w:val="006978A4"/>
    <w:rsid w:val="006A0A43"/>
    <w:rsid w:val="006A181D"/>
    <w:rsid w:val="006A2072"/>
    <w:rsid w:val="006A26E2"/>
    <w:rsid w:val="006A3D88"/>
    <w:rsid w:val="006A62E8"/>
    <w:rsid w:val="006A6A69"/>
    <w:rsid w:val="006B057C"/>
    <w:rsid w:val="006B0855"/>
    <w:rsid w:val="006B094B"/>
    <w:rsid w:val="006B1693"/>
    <w:rsid w:val="006B2D6D"/>
    <w:rsid w:val="006B3D68"/>
    <w:rsid w:val="006B43B9"/>
    <w:rsid w:val="006B4DB4"/>
    <w:rsid w:val="006B799C"/>
    <w:rsid w:val="006C0E56"/>
    <w:rsid w:val="006C0FBE"/>
    <w:rsid w:val="006C1AB2"/>
    <w:rsid w:val="006C21BB"/>
    <w:rsid w:val="006C22A4"/>
    <w:rsid w:val="006C2D12"/>
    <w:rsid w:val="006C3A2E"/>
    <w:rsid w:val="006C60C4"/>
    <w:rsid w:val="006C63CB"/>
    <w:rsid w:val="006C6ACF"/>
    <w:rsid w:val="006C70E2"/>
    <w:rsid w:val="006C7FD1"/>
    <w:rsid w:val="006D0933"/>
    <w:rsid w:val="006D10C5"/>
    <w:rsid w:val="006D3207"/>
    <w:rsid w:val="006D35D1"/>
    <w:rsid w:val="006D44DE"/>
    <w:rsid w:val="006D5574"/>
    <w:rsid w:val="006D68F1"/>
    <w:rsid w:val="006E5A2D"/>
    <w:rsid w:val="006E5E1F"/>
    <w:rsid w:val="006E79EA"/>
    <w:rsid w:val="006E7D2D"/>
    <w:rsid w:val="006F0640"/>
    <w:rsid w:val="006F0C50"/>
    <w:rsid w:val="006F1305"/>
    <w:rsid w:val="006F1642"/>
    <w:rsid w:val="006F2453"/>
    <w:rsid w:val="006F3034"/>
    <w:rsid w:val="006F41C5"/>
    <w:rsid w:val="006F41F9"/>
    <w:rsid w:val="006F45A6"/>
    <w:rsid w:val="006F7E8C"/>
    <w:rsid w:val="0070064E"/>
    <w:rsid w:val="00700A83"/>
    <w:rsid w:val="00701468"/>
    <w:rsid w:val="007026D1"/>
    <w:rsid w:val="00703125"/>
    <w:rsid w:val="00704771"/>
    <w:rsid w:val="0070483E"/>
    <w:rsid w:val="00705A05"/>
    <w:rsid w:val="0071071F"/>
    <w:rsid w:val="0071093D"/>
    <w:rsid w:val="00711591"/>
    <w:rsid w:val="00711B18"/>
    <w:rsid w:val="00713CF3"/>
    <w:rsid w:val="0071486D"/>
    <w:rsid w:val="00717523"/>
    <w:rsid w:val="00723CB0"/>
    <w:rsid w:val="0072445A"/>
    <w:rsid w:val="0072665E"/>
    <w:rsid w:val="007277F9"/>
    <w:rsid w:val="007278DF"/>
    <w:rsid w:val="00731D78"/>
    <w:rsid w:val="00732266"/>
    <w:rsid w:val="00733A46"/>
    <w:rsid w:val="00733C49"/>
    <w:rsid w:val="0073531E"/>
    <w:rsid w:val="0073720D"/>
    <w:rsid w:val="007403F1"/>
    <w:rsid w:val="007404CC"/>
    <w:rsid w:val="007423A5"/>
    <w:rsid w:val="00745035"/>
    <w:rsid w:val="007452F6"/>
    <w:rsid w:val="00745CA1"/>
    <w:rsid w:val="0074695C"/>
    <w:rsid w:val="00746E4F"/>
    <w:rsid w:val="00751FDB"/>
    <w:rsid w:val="0075386F"/>
    <w:rsid w:val="00754599"/>
    <w:rsid w:val="007549BF"/>
    <w:rsid w:val="00756247"/>
    <w:rsid w:val="00756988"/>
    <w:rsid w:val="00760371"/>
    <w:rsid w:val="007611DE"/>
    <w:rsid w:val="00762ED9"/>
    <w:rsid w:val="0076445B"/>
    <w:rsid w:val="00765664"/>
    <w:rsid w:val="00766928"/>
    <w:rsid w:val="00767848"/>
    <w:rsid w:val="00770841"/>
    <w:rsid w:val="00770E1E"/>
    <w:rsid w:val="0077100C"/>
    <w:rsid w:val="00772ED8"/>
    <w:rsid w:val="007737F1"/>
    <w:rsid w:val="00774809"/>
    <w:rsid w:val="007769FF"/>
    <w:rsid w:val="00776F33"/>
    <w:rsid w:val="00777146"/>
    <w:rsid w:val="00777AA3"/>
    <w:rsid w:val="00777C98"/>
    <w:rsid w:val="007805EF"/>
    <w:rsid w:val="00780E44"/>
    <w:rsid w:val="00781ED1"/>
    <w:rsid w:val="00782C9E"/>
    <w:rsid w:val="007844A6"/>
    <w:rsid w:val="00785A61"/>
    <w:rsid w:val="00790C72"/>
    <w:rsid w:val="007913B0"/>
    <w:rsid w:val="0079260B"/>
    <w:rsid w:val="007958F5"/>
    <w:rsid w:val="00796742"/>
    <w:rsid w:val="00797C78"/>
    <w:rsid w:val="007A0593"/>
    <w:rsid w:val="007A0E0A"/>
    <w:rsid w:val="007A0E55"/>
    <w:rsid w:val="007A198B"/>
    <w:rsid w:val="007A2863"/>
    <w:rsid w:val="007A2873"/>
    <w:rsid w:val="007A33B8"/>
    <w:rsid w:val="007A3B7B"/>
    <w:rsid w:val="007A6B42"/>
    <w:rsid w:val="007A6C90"/>
    <w:rsid w:val="007B24F7"/>
    <w:rsid w:val="007B33A3"/>
    <w:rsid w:val="007B38C6"/>
    <w:rsid w:val="007B6616"/>
    <w:rsid w:val="007C041D"/>
    <w:rsid w:val="007C194D"/>
    <w:rsid w:val="007C1D13"/>
    <w:rsid w:val="007C1ECF"/>
    <w:rsid w:val="007C2ECE"/>
    <w:rsid w:val="007C30BC"/>
    <w:rsid w:val="007C436B"/>
    <w:rsid w:val="007C4B43"/>
    <w:rsid w:val="007C52E1"/>
    <w:rsid w:val="007C5953"/>
    <w:rsid w:val="007C5BEE"/>
    <w:rsid w:val="007C5F0D"/>
    <w:rsid w:val="007C7ECF"/>
    <w:rsid w:val="007D0494"/>
    <w:rsid w:val="007D15DE"/>
    <w:rsid w:val="007D4052"/>
    <w:rsid w:val="007D4C89"/>
    <w:rsid w:val="007D56E4"/>
    <w:rsid w:val="007D576F"/>
    <w:rsid w:val="007D62A6"/>
    <w:rsid w:val="007D6401"/>
    <w:rsid w:val="007D7717"/>
    <w:rsid w:val="007E0646"/>
    <w:rsid w:val="007E1003"/>
    <w:rsid w:val="007E2934"/>
    <w:rsid w:val="007E6DCE"/>
    <w:rsid w:val="007E71B3"/>
    <w:rsid w:val="007E7984"/>
    <w:rsid w:val="007F01F9"/>
    <w:rsid w:val="007F20AA"/>
    <w:rsid w:val="007F240D"/>
    <w:rsid w:val="007F2BE0"/>
    <w:rsid w:val="007F2EF3"/>
    <w:rsid w:val="007F2FD6"/>
    <w:rsid w:val="007F364B"/>
    <w:rsid w:val="007F4001"/>
    <w:rsid w:val="007F43D2"/>
    <w:rsid w:val="007F5F46"/>
    <w:rsid w:val="007F5F5A"/>
    <w:rsid w:val="007F699D"/>
    <w:rsid w:val="00800A18"/>
    <w:rsid w:val="0080314C"/>
    <w:rsid w:val="00803F3E"/>
    <w:rsid w:val="008041AA"/>
    <w:rsid w:val="00805FF9"/>
    <w:rsid w:val="00806358"/>
    <w:rsid w:val="00806716"/>
    <w:rsid w:val="0080778C"/>
    <w:rsid w:val="00807790"/>
    <w:rsid w:val="00807CE4"/>
    <w:rsid w:val="008158C3"/>
    <w:rsid w:val="00815B77"/>
    <w:rsid w:val="00817BB9"/>
    <w:rsid w:val="00820B34"/>
    <w:rsid w:val="0082200C"/>
    <w:rsid w:val="00822074"/>
    <w:rsid w:val="00823597"/>
    <w:rsid w:val="00823970"/>
    <w:rsid w:val="0082603E"/>
    <w:rsid w:val="00827234"/>
    <w:rsid w:val="00832356"/>
    <w:rsid w:val="008345C0"/>
    <w:rsid w:val="008346FD"/>
    <w:rsid w:val="00837A72"/>
    <w:rsid w:val="0084131A"/>
    <w:rsid w:val="00841C0A"/>
    <w:rsid w:val="00844E26"/>
    <w:rsid w:val="008450B3"/>
    <w:rsid w:val="008453AF"/>
    <w:rsid w:val="00845484"/>
    <w:rsid w:val="008458D4"/>
    <w:rsid w:val="00845C28"/>
    <w:rsid w:val="00845E95"/>
    <w:rsid w:val="00851354"/>
    <w:rsid w:val="008522BC"/>
    <w:rsid w:val="008532AA"/>
    <w:rsid w:val="00854E57"/>
    <w:rsid w:val="00854F4E"/>
    <w:rsid w:val="00855686"/>
    <w:rsid w:val="0086102B"/>
    <w:rsid w:val="0086159D"/>
    <w:rsid w:val="008616E8"/>
    <w:rsid w:val="00861E76"/>
    <w:rsid w:val="00862700"/>
    <w:rsid w:val="00862B05"/>
    <w:rsid w:val="00865716"/>
    <w:rsid w:val="00865CAF"/>
    <w:rsid w:val="00866D42"/>
    <w:rsid w:val="00867096"/>
    <w:rsid w:val="008673DE"/>
    <w:rsid w:val="00871AB7"/>
    <w:rsid w:val="0087228D"/>
    <w:rsid w:val="00873D11"/>
    <w:rsid w:val="0087567B"/>
    <w:rsid w:val="008757F8"/>
    <w:rsid w:val="008763C6"/>
    <w:rsid w:val="00876837"/>
    <w:rsid w:val="0087709A"/>
    <w:rsid w:val="008774C3"/>
    <w:rsid w:val="008776F6"/>
    <w:rsid w:val="00881563"/>
    <w:rsid w:val="00882539"/>
    <w:rsid w:val="00884FE5"/>
    <w:rsid w:val="00885C88"/>
    <w:rsid w:val="00885CDD"/>
    <w:rsid w:val="0088640F"/>
    <w:rsid w:val="00890173"/>
    <w:rsid w:val="00890311"/>
    <w:rsid w:val="00891BB9"/>
    <w:rsid w:val="00892CBB"/>
    <w:rsid w:val="00892D9A"/>
    <w:rsid w:val="00892E88"/>
    <w:rsid w:val="008962E7"/>
    <w:rsid w:val="0089730E"/>
    <w:rsid w:val="00897DF3"/>
    <w:rsid w:val="008A2E3E"/>
    <w:rsid w:val="008A367A"/>
    <w:rsid w:val="008A385A"/>
    <w:rsid w:val="008A517C"/>
    <w:rsid w:val="008A5213"/>
    <w:rsid w:val="008A5693"/>
    <w:rsid w:val="008A56B2"/>
    <w:rsid w:val="008A7554"/>
    <w:rsid w:val="008A7EA8"/>
    <w:rsid w:val="008B2ADF"/>
    <w:rsid w:val="008B3FDE"/>
    <w:rsid w:val="008B42CC"/>
    <w:rsid w:val="008B4BE4"/>
    <w:rsid w:val="008B4D00"/>
    <w:rsid w:val="008B50D5"/>
    <w:rsid w:val="008B6465"/>
    <w:rsid w:val="008B6A66"/>
    <w:rsid w:val="008B7B13"/>
    <w:rsid w:val="008B7F74"/>
    <w:rsid w:val="008C0720"/>
    <w:rsid w:val="008C0E7B"/>
    <w:rsid w:val="008C1901"/>
    <w:rsid w:val="008C1F5B"/>
    <w:rsid w:val="008C2A2D"/>
    <w:rsid w:val="008C3436"/>
    <w:rsid w:val="008C44F4"/>
    <w:rsid w:val="008D175C"/>
    <w:rsid w:val="008D21FA"/>
    <w:rsid w:val="008D3D73"/>
    <w:rsid w:val="008D48CA"/>
    <w:rsid w:val="008D4AD6"/>
    <w:rsid w:val="008D5380"/>
    <w:rsid w:val="008D53E7"/>
    <w:rsid w:val="008D643B"/>
    <w:rsid w:val="008D68E5"/>
    <w:rsid w:val="008D6EEB"/>
    <w:rsid w:val="008D7DA7"/>
    <w:rsid w:val="008E0307"/>
    <w:rsid w:val="008E07E5"/>
    <w:rsid w:val="008E2B00"/>
    <w:rsid w:val="008E2B0B"/>
    <w:rsid w:val="008E3AF1"/>
    <w:rsid w:val="008E42B0"/>
    <w:rsid w:val="008E6F78"/>
    <w:rsid w:val="008E789F"/>
    <w:rsid w:val="008F0582"/>
    <w:rsid w:val="008F0F75"/>
    <w:rsid w:val="008F1408"/>
    <w:rsid w:val="008F1A69"/>
    <w:rsid w:val="008F2E31"/>
    <w:rsid w:val="008F395F"/>
    <w:rsid w:val="008F44BA"/>
    <w:rsid w:val="008F47BD"/>
    <w:rsid w:val="008F5FF8"/>
    <w:rsid w:val="008F7613"/>
    <w:rsid w:val="008F7F0A"/>
    <w:rsid w:val="0090099C"/>
    <w:rsid w:val="00901D88"/>
    <w:rsid w:val="009048C7"/>
    <w:rsid w:val="00906A2D"/>
    <w:rsid w:val="00907E8C"/>
    <w:rsid w:val="009119E9"/>
    <w:rsid w:val="00920465"/>
    <w:rsid w:val="0092266A"/>
    <w:rsid w:val="009229F1"/>
    <w:rsid w:val="009231E2"/>
    <w:rsid w:val="0092353C"/>
    <w:rsid w:val="00924BF6"/>
    <w:rsid w:val="00924C59"/>
    <w:rsid w:val="009253BC"/>
    <w:rsid w:val="00930362"/>
    <w:rsid w:val="009309A0"/>
    <w:rsid w:val="00930F31"/>
    <w:rsid w:val="00932735"/>
    <w:rsid w:val="00932DE3"/>
    <w:rsid w:val="00932E31"/>
    <w:rsid w:val="00933956"/>
    <w:rsid w:val="0093406F"/>
    <w:rsid w:val="00934AD6"/>
    <w:rsid w:val="00935826"/>
    <w:rsid w:val="00935CC8"/>
    <w:rsid w:val="009365A4"/>
    <w:rsid w:val="00936624"/>
    <w:rsid w:val="00937D3C"/>
    <w:rsid w:val="00941BC5"/>
    <w:rsid w:val="00941C85"/>
    <w:rsid w:val="00941D97"/>
    <w:rsid w:val="00941E94"/>
    <w:rsid w:val="00941F42"/>
    <w:rsid w:val="00942DB1"/>
    <w:rsid w:val="00943885"/>
    <w:rsid w:val="00943CC5"/>
    <w:rsid w:val="00947128"/>
    <w:rsid w:val="009472BD"/>
    <w:rsid w:val="0095289E"/>
    <w:rsid w:val="009547D6"/>
    <w:rsid w:val="00954A34"/>
    <w:rsid w:val="00956A26"/>
    <w:rsid w:val="00961367"/>
    <w:rsid w:val="0096190A"/>
    <w:rsid w:val="00963218"/>
    <w:rsid w:val="009635E3"/>
    <w:rsid w:val="009665FC"/>
    <w:rsid w:val="00967345"/>
    <w:rsid w:val="0097072D"/>
    <w:rsid w:val="009712D5"/>
    <w:rsid w:val="009714DC"/>
    <w:rsid w:val="009714E0"/>
    <w:rsid w:val="00973851"/>
    <w:rsid w:val="00974C0D"/>
    <w:rsid w:val="009750E6"/>
    <w:rsid w:val="009801DD"/>
    <w:rsid w:val="009815B2"/>
    <w:rsid w:val="0098232A"/>
    <w:rsid w:val="00982573"/>
    <w:rsid w:val="00983066"/>
    <w:rsid w:val="009847DB"/>
    <w:rsid w:val="00984C15"/>
    <w:rsid w:val="00984F04"/>
    <w:rsid w:val="009858E4"/>
    <w:rsid w:val="00985ACF"/>
    <w:rsid w:val="00986337"/>
    <w:rsid w:val="0098711B"/>
    <w:rsid w:val="00991539"/>
    <w:rsid w:val="00991823"/>
    <w:rsid w:val="00991D0E"/>
    <w:rsid w:val="00991EDC"/>
    <w:rsid w:val="009936C5"/>
    <w:rsid w:val="00993A41"/>
    <w:rsid w:val="00993B86"/>
    <w:rsid w:val="0099578A"/>
    <w:rsid w:val="00995CEC"/>
    <w:rsid w:val="0099646E"/>
    <w:rsid w:val="00996EA3"/>
    <w:rsid w:val="00997CB5"/>
    <w:rsid w:val="009A006C"/>
    <w:rsid w:val="009A4AC0"/>
    <w:rsid w:val="009A5391"/>
    <w:rsid w:val="009A5642"/>
    <w:rsid w:val="009A5B17"/>
    <w:rsid w:val="009A65CF"/>
    <w:rsid w:val="009A7495"/>
    <w:rsid w:val="009B0A74"/>
    <w:rsid w:val="009B109E"/>
    <w:rsid w:val="009B288E"/>
    <w:rsid w:val="009B30C4"/>
    <w:rsid w:val="009B52FA"/>
    <w:rsid w:val="009B58FC"/>
    <w:rsid w:val="009B5A5E"/>
    <w:rsid w:val="009B659B"/>
    <w:rsid w:val="009C02F0"/>
    <w:rsid w:val="009C05FE"/>
    <w:rsid w:val="009C263F"/>
    <w:rsid w:val="009C2789"/>
    <w:rsid w:val="009C438C"/>
    <w:rsid w:val="009C7F6B"/>
    <w:rsid w:val="009D0709"/>
    <w:rsid w:val="009D0940"/>
    <w:rsid w:val="009D0C2C"/>
    <w:rsid w:val="009D1B9F"/>
    <w:rsid w:val="009D21D9"/>
    <w:rsid w:val="009D3564"/>
    <w:rsid w:val="009D4E89"/>
    <w:rsid w:val="009D6662"/>
    <w:rsid w:val="009D704F"/>
    <w:rsid w:val="009D789C"/>
    <w:rsid w:val="009E1FF5"/>
    <w:rsid w:val="009E4995"/>
    <w:rsid w:val="009E49D0"/>
    <w:rsid w:val="009E4A76"/>
    <w:rsid w:val="009E5146"/>
    <w:rsid w:val="009F0A00"/>
    <w:rsid w:val="009F3F10"/>
    <w:rsid w:val="00A0022F"/>
    <w:rsid w:val="00A00AD4"/>
    <w:rsid w:val="00A00ECE"/>
    <w:rsid w:val="00A0244C"/>
    <w:rsid w:val="00A03444"/>
    <w:rsid w:val="00A03A8B"/>
    <w:rsid w:val="00A04461"/>
    <w:rsid w:val="00A04837"/>
    <w:rsid w:val="00A04C3F"/>
    <w:rsid w:val="00A065EC"/>
    <w:rsid w:val="00A10E18"/>
    <w:rsid w:val="00A1176C"/>
    <w:rsid w:val="00A1483B"/>
    <w:rsid w:val="00A14CB9"/>
    <w:rsid w:val="00A16124"/>
    <w:rsid w:val="00A173D6"/>
    <w:rsid w:val="00A17ABB"/>
    <w:rsid w:val="00A21BE1"/>
    <w:rsid w:val="00A21DCA"/>
    <w:rsid w:val="00A23522"/>
    <w:rsid w:val="00A26338"/>
    <w:rsid w:val="00A267A3"/>
    <w:rsid w:val="00A26866"/>
    <w:rsid w:val="00A27468"/>
    <w:rsid w:val="00A27B68"/>
    <w:rsid w:val="00A301F2"/>
    <w:rsid w:val="00A30543"/>
    <w:rsid w:val="00A3080A"/>
    <w:rsid w:val="00A318BB"/>
    <w:rsid w:val="00A31F8C"/>
    <w:rsid w:val="00A3281E"/>
    <w:rsid w:val="00A347F2"/>
    <w:rsid w:val="00A34E49"/>
    <w:rsid w:val="00A35A02"/>
    <w:rsid w:val="00A35BB9"/>
    <w:rsid w:val="00A36BBE"/>
    <w:rsid w:val="00A37F70"/>
    <w:rsid w:val="00A407E5"/>
    <w:rsid w:val="00A426B0"/>
    <w:rsid w:val="00A434F0"/>
    <w:rsid w:val="00A46FBB"/>
    <w:rsid w:val="00A47CB3"/>
    <w:rsid w:val="00A51F29"/>
    <w:rsid w:val="00A5294A"/>
    <w:rsid w:val="00A53665"/>
    <w:rsid w:val="00A547D7"/>
    <w:rsid w:val="00A56379"/>
    <w:rsid w:val="00A57181"/>
    <w:rsid w:val="00A5723B"/>
    <w:rsid w:val="00A57AE1"/>
    <w:rsid w:val="00A57D09"/>
    <w:rsid w:val="00A607D3"/>
    <w:rsid w:val="00A609B7"/>
    <w:rsid w:val="00A61079"/>
    <w:rsid w:val="00A61262"/>
    <w:rsid w:val="00A61508"/>
    <w:rsid w:val="00A62AD3"/>
    <w:rsid w:val="00A63704"/>
    <w:rsid w:val="00A63A8B"/>
    <w:rsid w:val="00A64954"/>
    <w:rsid w:val="00A64FA1"/>
    <w:rsid w:val="00A677E8"/>
    <w:rsid w:val="00A70CC6"/>
    <w:rsid w:val="00A72E7A"/>
    <w:rsid w:val="00A73609"/>
    <w:rsid w:val="00A7429B"/>
    <w:rsid w:val="00A74798"/>
    <w:rsid w:val="00A749A4"/>
    <w:rsid w:val="00A76743"/>
    <w:rsid w:val="00A82AFD"/>
    <w:rsid w:val="00A83220"/>
    <w:rsid w:val="00A8397F"/>
    <w:rsid w:val="00A8437B"/>
    <w:rsid w:val="00A85552"/>
    <w:rsid w:val="00A857EB"/>
    <w:rsid w:val="00A91C92"/>
    <w:rsid w:val="00A93BE4"/>
    <w:rsid w:val="00A9523D"/>
    <w:rsid w:val="00A964C6"/>
    <w:rsid w:val="00A978BF"/>
    <w:rsid w:val="00A979A5"/>
    <w:rsid w:val="00AA000E"/>
    <w:rsid w:val="00AA10C8"/>
    <w:rsid w:val="00AA2E92"/>
    <w:rsid w:val="00AA2ECE"/>
    <w:rsid w:val="00AA4CE6"/>
    <w:rsid w:val="00AA5241"/>
    <w:rsid w:val="00AA5C7E"/>
    <w:rsid w:val="00AA77CB"/>
    <w:rsid w:val="00AB0710"/>
    <w:rsid w:val="00AB2216"/>
    <w:rsid w:val="00AB23EA"/>
    <w:rsid w:val="00AB3070"/>
    <w:rsid w:val="00AB427C"/>
    <w:rsid w:val="00AB5810"/>
    <w:rsid w:val="00AB5A50"/>
    <w:rsid w:val="00AB5CDB"/>
    <w:rsid w:val="00AC206E"/>
    <w:rsid w:val="00AC2884"/>
    <w:rsid w:val="00AC5D07"/>
    <w:rsid w:val="00AC5EF7"/>
    <w:rsid w:val="00AC774E"/>
    <w:rsid w:val="00AC7A84"/>
    <w:rsid w:val="00AD0CF7"/>
    <w:rsid w:val="00AD0EB7"/>
    <w:rsid w:val="00AD0F14"/>
    <w:rsid w:val="00AD2BE3"/>
    <w:rsid w:val="00AD4751"/>
    <w:rsid w:val="00AD61C1"/>
    <w:rsid w:val="00AD64A7"/>
    <w:rsid w:val="00AD65E7"/>
    <w:rsid w:val="00AD6DAC"/>
    <w:rsid w:val="00AD6F5C"/>
    <w:rsid w:val="00AE06E9"/>
    <w:rsid w:val="00AE0D16"/>
    <w:rsid w:val="00AE2FB5"/>
    <w:rsid w:val="00AE4C8A"/>
    <w:rsid w:val="00AE5100"/>
    <w:rsid w:val="00AE57CC"/>
    <w:rsid w:val="00AE66DD"/>
    <w:rsid w:val="00AE7C75"/>
    <w:rsid w:val="00AE7F53"/>
    <w:rsid w:val="00AF0D11"/>
    <w:rsid w:val="00AF1FF0"/>
    <w:rsid w:val="00AF2193"/>
    <w:rsid w:val="00AF25AC"/>
    <w:rsid w:val="00AF63A3"/>
    <w:rsid w:val="00AF65C9"/>
    <w:rsid w:val="00AF6632"/>
    <w:rsid w:val="00AF6AD1"/>
    <w:rsid w:val="00AF6F15"/>
    <w:rsid w:val="00B01A3A"/>
    <w:rsid w:val="00B03C57"/>
    <w:rsid w:val="00B04061"/>
    <w:rsid w:val="00B07841"/>
    <w:rsid w:val="00B07EC6"/>
    <w:rsid w:val="00B10A82"/>
    <w:rsid w:val="00B10FDF"/>
    <w:rsid w:val="00B1159F"/>
    <w:rsid w:val="00B12236"/>
    <w:rsid w:val="00B135F9"/>
    <w:rsid w:val="00B13A16"/>
    <w:rsid w:val="00B13F2E"/>
    <w:rsid w:val="00B1633C"/>
    <w:rsid w:val="00B168A9"/>
    <w:rsid w:val="00B20D6A"/>
    <w:rsid w:val="00B22518"/>
    <w:rsid w:val="00B22B0B"/>
    <w:rsid w:val="00B239DB"/>
    <w:rsid w:val="00B23ECA"/>
    <w:rsid w:val="00B2404B"/>
    <w:rsid w:val="00B2410F"/>
    <w:rsid w:val="00B24603"/>
    <w:rsid w:val="00B24B41"/>
    <w:rsid w:val="00B26279"/>
    <w:rsid w:val="00B278E8"/>
    <w:rsid w:val="00B3051F"/>
    <w:rsid w:val="00B30C1E"/>
    <w:rsid w:val="00B30F7E"/>
    <w:rsid w:val="00B31A55"/>
    <w:rsid w:val="00B325BB"/>
    <w:rsid w:val="00B3283C"/>
    <w:rsid w:val="00B33C3B"/>
    <w:rsid w:val="00B341C0"/>
    <w:rsid w:val="00B36006"/>
    <w:rsid w:val="00B3640E"/>
    <w:rsid w:val="00B36B42"/>
    <w:rsid w:val="00B36C91"/>
    <w:rsid w:val="00B36FB7"/>
    <w:rsid w:val="00B37BC0"/>
    <w:rsid w:val="00B37D4F"/>
    <w:rsid w:val="00B42996"/>
    <w:rsid w:val="00B43205"/>
    <w:rsid w:val="00B43E86"/>
    <w:rsid w:val="00B4543E"/>
    <w:rsid w:val="00B459D5"/>
    <w:rsid w:val="00B45C4A"/>
    <w:rsid w:val="00B479E5"/>
    <w:rsid w:val="00B501BD"/>
    <w:rsid w:val="00B511C4"/>
    <w:rsid w:val="00B51F91"/>
    <w:rsid w:val="00B52615"/>
    <w:rsid w:val="00B52A55"/>
    <w:rsid w:val="00B5348E"/>
    <w:rsid w:val="00B55CA0"/>
    <w:rsid w:val="00B5784D"/>
    <w:rsid w:val="00B57B0C"/>
    <w:rsid w:val="00B60144"/>
    <w:rsid w:val="00B60FC3"/>
    <w:rsid w:val="00B61784"/>
    <w:rsid w:val="00B63AD5"/>
    <w:rsid w:val="00B63BF1"/>
    <w:rsid w:val="00B673CD"/>
    <w:rsid w:val="00B720B8"/>
    <w:rsid w:val="00B74595"/>
    <w:rsid w:val="00B74ACB"/>
    <w:rsid w:val="00B74C84"/>
    <w:rsid w:val="00B75735"/>
    <w:rsid w:val="00B81129"/>
    <w:rsid w:val="00B8191F"/>
    <w:rsid w:val="00B826C2"/>
    <w:rsid w:val="00B835A1"/>
    <w:rsid w:val="00B8438F"/>
    <w:rsid w:val="00B86480"/>
    <w:rsid w:val="00B90577"/>
    <w:rsid w:val="00B90F91"/>
    <w:rsid w:val="00B91FD8"/>
    <w:rsid w:val="00B93EC1"/>
    <w:rsid w:val="00B9542B"/>
    <w:rsid w:val="00B95493"/>
    <w:rsid w:val="00B95B54"/>
    <w:rsid w:val="00B96136"/>
    <w:rsid w:val="00B9689C"/>
    <w:rsid w:val="00B96D2A"/>
    <w:rsid w:val="00B97979"/>
    <w:rsid w:val="00BA13B2"/>
    <w:rsid w:val="00BA1B01"/>
    <w:rsid w:val="00BA258E"/>
    <w:rsid w:val="00BA4008"/>
    <w:rsid w:val="00BA4D9A"/>
    <w:rsid w:val="00BA52BD"/>
    <w:rsid w:val="00BA5481"/>
    <w:rsid w:val="00BA57B9"/>
    <w:rsid w:val="00BA6CE7"/>
    <w:rsid w:val="00BB0BB1"/>
    <w:rsid w:val="00BB12F5"/>
    <w:rsid w:val="00BB1ACD"/>
    <w:rsid w:val="00BB415B"/>
    <w:rsid w:val="00BB491D"/>
    <w:rsid w:val="00BB4C82"/>
    <w:rsid w:val="00BB6619"/>
    <w:rsid w:val="00BB6AB7"/>
    <w:rsid w:val="00BC0243"/>
    <w:rsid w:val="00BC150E"/>
    <w:rsid w:val="00BC28CC"/>
    <w:rsid w:val="00BC3CDB"/>
    <w:rsid w:val="00BC3EC8"/>
    <w:rsid w:val="00BC42C8"/>
    <w:rsid w:val="00BC4653"/>
    <w:rsid w:val="00BC62BB"/>
    <w:rsid w:val="00BC6BE7"/>
    <w:rsid w:val="00BC6ECA"/>
    <w:rsid w:val="00BC6EF7"/>
    <w:rsid w:val="00BD0A77"/>
    <w:rsid w:val="00BD188C"/>
    <w:rsid w:val="00BD371F"/>
    <w:rsid w:val="00BD47B7"/>
    <w:rsid w:val="00BD52A5"/>
    <w:rsid w:val="00BD6137"/>
    <w:rsid w:val="00BD6D0E"/>
    <w:rsid w:val="00BD6FED"/>
    <w:rsid w:val="00BD7B30"/>
    <w:rsid w:val="00BD7C91"/>
    <w:rsid w:val="00BE0516"/>
    <w:rsid w:val="00BE0E09"/>
    <w:rsid w:val="00BE12E4"/>
    <w:rsid w:val="00BE285D"/>
    <w:rsid w:val="00BE28A7"/>
    <w:rsid w:val="00BE2CEA"/>
    <w:rsid w:val="00BE3985"/>
    <w:rsid w:val="00BF1195"/>
    <w:rsid w:val="00BF36B3"/>
    <w:rsid w:val="00BF3A05"/>
    <w:rsid w:val="00BF3CFF"/>
    <w:rsid w:val="00BF5D5C"/>
    <w:rsid w:val="00BF6CED"/>
    <w:rsid w:val="00BF7756"/>
    <w:rsid w:val="00C0109F"/>
    <w:rsid w:val="00C02EAC"/>
    <w:rsid w:val="00C04283"/>
    <w:rsid w:val="00C04F58"/>
    <w:rsid w:val="00C065EA"/>
    <w:rsid w:val="00C06A24"/>
    <w:rsid w:val="00C07C20"/>
    <w:rsid w:val="00C100AF"/>
    <w:rsid w:val="00C1014C"/>
    <w:rsid w:val="00C126C6"/>
    <w:rsid w:val="00C12D7C"/>
    <w:rsid w:val="00C14012"/>
    <w:rsid w:val="00C14645"/>
    <w:rsid w:val="00C15BC4"/>
    <w:rsid w:val="00C1675A"/>
    <w:rsid w:val="00C16FA9"/>
    <w:rsid w:val="00C175C1"/>
    <w:rsid w:val="00C20569"/>
    <w:rsid w:val="00C21DBF"/>
    <w:rsid w:val="00C2278A"/>
    <w:rsid w:val="00C22F02"/>
    <w:rsid w:val="00C23B34"/>
    <w:rsid w:val="00C2472C"/>
    <w:rsid w:val="00C2535D"/>
    <w:rsid w:val="00C26FBB"/>
    <w:rsid w:val="00C27C1E"/>
    <w:rsid w:val="00C30E70"/>
    <w:rsid w:val="00C31B0B"/>
    <w:rsid w:val="00C323A3"/>
    <w:rsid w:val="00C34D5B"/>
    <w:rsid w:val="00C3709D"/>
    <w:rsid w:val="00C40366"/>
    <w:rsid w:val="00C41FB0"/>
    <w:rsid w:val="00C42C1E"/>
    <w:rsid w:val="00C4352D"/>
    <w:rsid w:val="00C4454A"/>
    <w:rsid w:val="00C449C5"/>
    <w:rsid w:val="00C465CD"/>
    <w:rsid w:val="00C47183"/>
    <w:rsid w:val="00C506A6"/>
    <w:rsid w:val="00C527C7"/>
    <w:rsid w:val="00C548E6"/>
    <w:rsid w:val="00C557AE"/>
    <w:rsid w:val="00C56145"/>
    <w:rsid w:val="00C5631E"/>
    <w:rsid w:val="00C574BE"/>
    <w:rsid w:val="00C60640"/>
    <w:rsid w:val="00C619F3"/>
    <w:rsid w:val="00C62178"/>
    <w:rsid w:val="00C628E8"/>
    <w:rsid w:val="00C63014"/>
    <w:rsid w:val="00C63E4F"/>
    <w:rsid w:val="00C644C8"/>
    <w:rsid w:val="00C64B05"/>
    <w:rsid w:val="00C65DF1"/>
    <w:rsid w:val="00C6604D"/>
    <w:rsid w:val="00C66E4F"/>
    <w:rsid w:val="00C67348"/>
    <w:rsid w:val="00C674DC"/>
    <w:rsid w:val="00C678B2"/>
    <w:rsid w:val="00C72677"/>
    <w:rsid w:val="00C730C4"/>
    <w:rsid w:val="00C73904"/>
    <w:rsid w:val="00C753EB"/>
    <w:rsid w:val="00C75805"/>
    <w:rsid w:val="00C7799E"/>
    <w:rsid w:val="00C808F4"/>
    <w:rsid w:val="00C80EDA"/>
    <w:rsid w:val="00C81CE5"/>
    <w:rsid w:val="00C82261"/>
    <w:rsid w:val="00C852D1"/>
    <w:rsid w:val="00C86B63"/>
    <w:rsid w:val="00C86BE5"/>
    <w:rsid w:val="00C86D54"/>
    <w:rsid w:val="00C90A3B"/>
    <w:rsid w:val="00C913DE"/>
    <w:rsid w:val="00C92F83"/>
    <w:rsid w:val="00C92FD5"/>
    <w:rsid w:val="00C96BF1"/>
    <w:rsid w:val="00C96F91"/>
    <w:rsid w:val="00C9788F"/>
    <w:rsid w:val="00CA08EA"/>
    <w:rsid w:val="00CA4212"/>
    <w:rsid w:val="00CA55DF"/>
    <w:rsid w:val="00CA773C"/>
    <w:rsid w:val="00CB002C"/>
    <w:rsid w:val="00CB0C22"/>
    <w:rsid w:val="00CB214B"/>
    <w:rsid w:val="00CB2387"/>
    <w:rsid w:val="00CB23E9"/>
    <w:rsid w:val="00CB256B"/>
    <w:rsid w:val="00CB2F61"/>
    <w:rsid w:val="00CB37DC"/>
    <w:rsid w:val="00CB6905"/>
    <w:rsid w:val="00CC3013"/>
    <w:rsid w:val="00CC3F2E"/>
    <w:rsid w:val="00CC4430"/>
    <w:rsid w:val="00CC6AD8"/>
    <w:rsid w:val="00CC6DD0"/>
    <w:rsid w:val="00CD10EE"/>
    <w:rsid w:val="00CD110A"/>
    <w:rsid w:val="00CD1C29"/>
    <w:rsid w:val="00CD4555"/>
    <w:rsid w:val="00CD559A"/>
    <w:rsid w:val="00CD5A17"/>
    <w:rsid w:val="00CD7041"/>
    <w:rsid w:val="00CD748F"/>
    <w:rsid w:val="00CE0187"/>
    <w:rsid w:val="00CE1498"/>
    <w:rsid w:val="00CE3A64"/>
    <w:rsid w:val="00CE59F6"/>
    <w:rsid w:val="00CE6C51"/>
    <w:rsid w:val="00CF0029"/>
    <w:rsid w:val="00CF1297"/>
    <w:rsid w:val="00CF15DE"/>
    <w:rsid w:val="00CF32DE"/>
    <w:rsid w:val="00CF4692"/>
    <w:rsid w:val="00CF55FE"/>
    <w:rsid w:val="00CF5E90"/>
    <w:rsid w:val="00CF659B"/>
    <w:rsid w:val="00CF7F43"/>
    <w:rsid w:val="00D00D0F"/>
    <w:rsid w:val="00D01CCC"/>
    <w:rsid w:val="00D021E6"/>
    <w:rsid w:val="00D0291B"/>
    <w:rsid w:val="00D047A6"/>
    <w:rsid w:val="00D0487F"/>
    <w:rsid w:val="00D051A1"/>
    <w:rsid w:val="00D07A5A"/>
    <w:rsid w:val="00D1009E"/>
    <w:rsid w:val="00D12ED1"/>
    <w:rsid w:val="00D15696"/>
    <w:rsid w:val="00D172E6"/>
    <w:rsid w:val="00D20528"/>
    <w:rsid w:val="00D228E2"/>
    <w:rsid w:val="00D23BAF"/>
    <w:rsid w:val="00D24C2D"/>
    <w:rsid w:val="00D24EDA"/>
    <w:rsid w:val="00D25575"/>
    <w:rsid w:val="00D259C0"/>
    <w:rsid w:val="00D2671E"/>
    <w:rsid w:val="00D26D57"/>
    <w:rsid w:val="00D31809"/>
    <w:rsid w:val="00D32FE4"/>
    <w:rsid w:val="00D33FA5"/>
    <w:rsid w:val="00D341DA"/>
    <w:rsid w:val="00D3479A"/>
    <w:rsid w:val="00D34E3D"/>
    <w:rsid w:val="00D35510"/>
    <w:rsid w:val="00D3643D"/>
    <w:rsid w:val="00D36CF5"/>
    <w:rsid w:val="00D41439"/>
    <w:rsid w:val="00D42A4C"/>
    <w:rsid w:val="00D4401C"/>
    <w:rsid w:val="00D447DB"/>
    <w:rsid w:val="00D44DDB"/>
    <w:rsid w:val="00D472DF"/>
    <w:rsid w:val="00D505B0"/>
    <w:rsid w:val="00D51313"/>
    <w:rsid w:val="00D521B4"/>
    <w:rsid w:val="00D5343B"/>
    <w:rsid w:val="00D53E19"/>
    <w:rsid w:val="00D54800"/>
    <w:rsid w:val="00D54C3F"/>
    <w:rsid w:val="00D55211"/>
    <w:rsid w:val="00D60164"/>
    <w:rsid w:val="00D61FB6"/>
    <w:rsid w:val="00D62809"/>
    <w:rsid w:val="00D62AD0"/>
    <w:rsid w:val="00D63E15"/>
    <w:rsid w:val="00D63FD1"/>
    <w:rsid w:val="00D64512"/>
    <w:rsid w:val="00D674E3"/>
    <w:rsid w:val="00D676B0"/>
    <w:rsid w:val="00D7144A"/>
    <w:rsid w:val="00D72D9D"/>
    <w:rsid w:val="00D73599"/>
    <w:rsid w:val="00D7388E"/>
    <w:rsid w:val="00D7502C"/>
    <w:rsid w:val="00D75456"/>
    <w:rsid w:val="00D766AC"/>
    <w:rsid w:val="00D766BB"/>
    <w:rsid w:val="00D77572"/>
    <w:rsid w:val="00D77AD5"/>
    <w:rsid w:val="00D80D5C"/>
    <w:rsid w:val="00D810A9"/>
    <w:rsid w:val="00D8167D"/>
    <w:rsid w:val="00D826CE"/>
    <w:rsid w:val="00D8296E"/>
    <w:rsid w:val="00D82F02"/>
    <w:rsid w:val="00D83764"/>
    <w:rsid w:val="00D846EA"/>
    <w:rsid w:val="00D84C5B"/>
    <w:rsid w:val="00D84D54"/>
    <w:rsid w:val="00D85905"/>
    <w:rsid w:val="00D860CB"/>
    <w:rsid w:val="00D86DFF"/>
    <w:rsid w:val="00D87026"/>
    <w:rsid w:val="00D92A2F"/>
    <w:rsid w:val="00D955EA"/>
    <w:rsid w:val="00D9592A"/>
    <w:rsid w:val="00D96CEE"/>
    <w:rsid w:val="00D97259"/>
    <w:rsid w:val="00DA054D"/>
    <w:rsid w:val="00DA0E90"/>
    <w:rsid w:val="00DA3CE0"/>
    <w:rsid w:val="00DA4345"/>
    <w:rsid w:val="00DA597B"/>
    <w:rsid w:val="00DB0167"/>
    <w:rsid w:val="00DB28F0"/>
    <w:rsid w:val="00DB3128"/>
    <w:rsid w:val="00DB48A5"/>
    <w:rsid w:val="00DB4BBB"/>
    <w:rsid w:val="00DB561A"/>
    <w:rsid w:val="00DB60F5"/>
    <w:rsid w:val="00DB619C"/>
    <w:rsid w:val="00DB6DF0"/>
    <w:rsid w:val="00DB759E"/>
    <w:rsid w:val="00DC0D6D"/>
    <w:rsid w:val="00DC1B73"/>
    <w:rsid w:val="00DC2687"/>
    <w:rsid w:val="00DC2807"/>
    <w:rsid w:val="00DC4576"/>
    <w:rsid w:val="00DC4B4B"/>
    <w:rsid w:val="00DC6F75"/>
    <w:rsid w:val="00DC74B2"/>
    <w:rsid w:val="00DC7504"/>
    <w:rsid w:val="00DD0E33"/>
    <w:rsid w:val="00DD16B5"/>
    <w:rsid w:val="00DD49F8"/>
    <w:rsid w:val="00DD4C02"/>
    <w:rsid w:val="00DD6805"/>
    <w:rsid w:val="00DD6BCF"/>
    <w:rsid w:val="00DE015E"/>
    <w:rsid w:val="00DE0C15"/>
    <w:rsid w:val="00DE1502"/>
    <w:rsid w:val="00DE199A"/>
    <w:rsid w:val="00DE23F3"/>
    <w:rsid w:val="00DE317A"/>
    <w:rsid w:val="00DE33EA"/>
    <w:rsid w:val="00DE3A55"/>
    <w:rsid w:val="00DE468A"/>
    <w:rsid w:val="00DE5EC0"/>
    <w:rsid w:val="00DE5FED"/>
    <w:rsid w:val="00DE609A"/>
    <w:rsid w:val="00DE735D"/>
    <w:rsid w:val="00DE7524"/>
    <w:rsid w:val="00DF0542"/>
    <w:rsid w:val="00DF30F7"/>
    <w:rsid w:val="00DF3814"/>
    <w:rsid w:val="00DF3B29"/>
    <w:rsid w:val="00DF449A"/>
    <w:rsid w:val="00DF5080"/>
    <w:rsid w:val="00DF53B5"/>
    <w:rsid w:val="00DF5CF1"/>
    <w:rsid w:val="00DF72A2"/>
    <w:rsid w:val="00DF7CAD"/>
    <w:rsid w:val="00DF7CF3"/>
    <w:rsid w:val="00E00CAD"/>
    <w:rsid w:val="00E02F01"/>
    <w:rsid w:val="00E041E7"/>
    <w:rsid w:val="00E05FAE"/>
    <w:rsid w:val="00E05FC7"/>
    <w:rsid w:val="00E065AA"/>
    <w:rsid w:val="00E072BE"/>
    <w:rsid w:val="00E07A8E"/>
    <w:rsid w:val="00E10704"/>
    <w:rsid w:val="00E12206"/>
    <w:rsid w:val="00E141DB"/>
    <w:rsid w:val="00E14D19"/>
    <w:rsid w:val="00E16449"/>
    <w:rsid w:val="00E16637"/>
    <w:rsid w:val="00E16C04"/>
    <w:rsid w:val="00E176D7"/>
    <w:rsid w:val="00E17D31"/>
    <w:rsid w:val="00E21F38"/>
    <w:rsid w:val="00E229ED"/>
    <w:rsid w:val="00E22A8C"/>
    <w:rsid w:val="00E249E1"/>
    <w:rsid w:val="00E24A33"/>
    <w:rsid w:val="00E24F8A"/>
    <w:rsid w:val="00E25A71"/>
    <w:rsid w:val="00E25B4E"/>
    <w:rsid w:val="00E3011E"/>
    <w:rsid w:val="00E31A17"/>
    <w:rsid w:val="00E31CAE"/>
    <w:rsid w:val="00E32AAD"/>
    <w:rsid w:val="00E33762"/>
    <w:rsid w:val="00E339EE"/>
    <w:rsid w:val="00E340F0"/>
    <w:rsid w:val="00E34EF2"/>
    <w:rsid w:val="00E351F3"/>
    <w:rsid w:val="00E359AA"/>
    <w:rsid w:val="00E362DD"/>
    <w:rsid w:val="00E37386"/>
    <w:rsid w:val="00E40757"/>
    <w:rsid w:val="00E40885"/>
    <w:rsid w:val="00E40ECA"/>
    <w:rsid w:val="00E42337"/>
    <w:rsid w:val="00E42493"/>
    <w:rsid w:val="00E429BC"/>
    <w:rsid w:val="00E429D6"/>
    <w:rsid w:val="00E463C6"/>
    <w:rsid w:val="00E46A39"/>
    <w:rsid w:val="00E474A4"/>
    <w:rsid w:val="00E504A5"/>
    <w:rsid w:val="00E5448C"/>
    <w:rsid w:val="00E54D73"/>
    <w:rsid w:val="00E55775"/>
    <w:rsid w:val="00E576C0"/>
    <w:rsid w:val="00E578B1"/>
    <w:rsid w:val="00E6235C"/>
    <w:rsid w:val="00E62618"/>
    <w:rsid w:val="00E633E1"/>
    <w:rsid w:val="00E64BE2"/>
    <w:rsid w:val="00E658B9"/>
    <w:rsid w:val="00E65B13"/>
    <w:rsid w:val="00E65C65"/>
    <w:rsid w:val="00E6639E"/>
    <w:rsid w:val="00E66C92"/>
    <w:rsid w:val="00E66DFE"/>
    <w:rsid w:val="00E6741E"/>
    <w:rsid w:val="00E67AE1"/>
    <w:rsid w:val="00E70A39"/>
    <w:rsid w:val="00E70C02"/>
    <w:rsid w:val="00E72B34"/>
    <w:rsid w:val="00E741F4"/>
    <w:rsid w:val="00E7505C"/>
    <w:rsid w:val="00E75E51"/>
    <w:rsid w:val="00E77198"/>
    <w:rsid w:val="00E7758C"/>
    <w:rsid w:val="00E77FF4"/>
    <w:rsid w:val="00E811EA"/>
    <w:rsid w:val="00E813C4"/>
    <w:rsid w:val="00E82FA4"/>
    <w:rsid w:val="00E839C0"/>
    <w:rsid w:val="00E83F94"/>
    <w:rsid w:val="00E86189"/>
    <w:rsid w:val="00E926C9"/>
    <w:rsid w:val="00E92F80"/>
    <w:rsid w:val="00E9407D"/>
    <w:rsid w:val="00E9443F"/>
    <w:rsid w:val="00E9469D"/>
    <w:rsid w:val="00E95638"/>
    <w:rsid w:val="00EA0096"/>
    <w:rsid w:val="00EA05C0"/>
    <w:rsid w:val="00EA1513"/>
    <w:rsid w:val="00EA1EC9"/>
    <w:rsid w:val="00EA63C1"/>
    <w:rsid w:val="00EA6417"/>
    <w:rsid w:val="00EA66BC"/>
    <w:rsid w:val="00EA7109"/>
    <w:rsid w:val="00EA7884"/>
    <w:rsid w:val="00EB07DB"/>
    <w:rsid w:val="00EB08AD"/>
    <w:rsid w:val="00EB1722"/>
    <w:rsid w:val="00EB1F1C"/>
    <w:rsid w:val="00EB26C7"/>
    <w:rsid w:val="00EB68EA"/>
    <w:rsid w:val="00EC007D"/>
    <w:rsid w:val="00EC0ECA"/>
    <w:rsid w:val="00EC1518"/>
    <w:rsid w:val="00EC24FA"/>
    <w:rsid w:val="00EC2B3C"/>
    <w:rsid w:val="00EC2C85"/>
    <w:rsid w:val="00EC4672"/>
    <w:rsid w:val="00EC64B4"/>
    <w:rsid w:val="00EC656A"/>
    <w:rsid w:val="00EC7A26"/>
    <w:rsid w:val="00ED274B"/>
    <w:rsid w:val="00ED3650"/>
    <w:rsid w:val="00ED3DBE"/>
    <w:rsid w:val="00ED3E05"/>
    <w:rsid w:val="00ED45B6"/>
    <w:rsid w:val="00ED49D2"/>
    <w:rsid w:val="00ED6664"/>
    <w:rsid w:val="00ED76CB"/>
    <w:rsid w:val="00EE1865"/>
    <w:rsid w:val="00EE2E0E"/>
    <w:rsid w:val="00EE315D"/>
    <w:rsid w:val="00EE4B58"/>
    <w:rsid w:val="00EE4C49"/>
    <w:rsid w:val="00EE735F"/>
    <w:rsid w:val="00EE7D2E"/>
    <w:rsid w:val="00EF02F3"/>
    <w:rsid w:val="00EF04C7"/>
    <w:rsid w:val="00EF0A2B"/>
    <w:rsid w:val="00EF1C4E"/>
    <w:rsid w:val="00EF3A16"/>
    <w:rsid w:val="00EF3E3D"/>
    <w:rsid w:val="00EF42BE"/>
    <w:rsid w:val="00EF48FC"/>
    <w:rsid w:val="00EF4CC2"/>
    <w:rsid w:val="00EF666F"/>
    <w:rsid w:val="00EF6929"/>
    <w:rsid w:val="00EF73D1"/>
    <w:rsid w:val="00F01BED"/>
    <w:rsid w:val="00F01D61"/>
    <w:rsid w:val="00F027B4"/>
    <w:rsid w:val="00F04E42"/>
    <w:rsid w:val="00F0623F"/>
    <w:rsid w:val="00F06CC9"/>
    <w:rsid w:val="00F07658"/>
    <w:rsid w:val="00F1005C"/>
    <w:rsid w:val="00F10E3F"/>
    <w:rsid w:val="00F111B3"/>
    <w:rsid w:val="00F11901"/>
    <w:rsid w:val="00F12BCC"/>
    <w:rsid w:val="00F13327"/>
    <w:rsid w:val="00F1344D"/>
    <w:rsid w:val="00F13566"/>
    <w:rsid w:val="00F14C1F"/>
    <w:rsid w:val="00F14E2E"/>
    <w:rsid w:val="00F15D07"/>
    <w:rsid w:val="00F179FE"/>
    <w:rsid w:val="00F21128"/>
    <w:rsid w:val="00F21D24"/>
    <w:rsid w:val="00F22A89"/>
    <w:rsid w:val="00F22CC4"/>
    <w:rsid w:val="00F230B7"/>
    <w:rsid w:val="00F24C0D"/>
    <w:rsid w:val="00F26CEF"/>
    <w:rsid w:val="00F276BB"/>
    <w:rsid w:val="00F27943"/>
    <w:rsid w:val="00F32F44"/>
    <w:rsid w:val="00F3386C"/>
    <w:rsid w:val="00F3387A"/>
    <w:rsid w:val="00F33D37"/>
    <w:rsid w:val="00F351ED"/>
    <w:rsid w:val="00F36751"/>
    <w:rsid w:val="00F40478"/>
    <w:rsid w:val="00F417AB"/>
    <w:rsid w:val="00F41C12"/>
    <w:rsid w:val="00F42EC0"/>
    <w:rsid w:val="00F430A2"/>
    <w:rsid w:val="00F43C72"/>
    <w:rsid w:val="00F44D2B"/>
    <w:rsid w:val="00F44D2D"/>
    <w:rsid w:val="00F44EC1"/>
    <w:rsid w:val="00F44FDC"/>
    <w:rsid w:val="00F4721A"/>
    <w:rsid w:val="00F47270"/>
    <w:rsid w:val="00F473D1"/>
    <w:rsid w:val="00F475E8"/>
    <w:rsid w:val="00F502CB"/>
    <w:rsid w:val="00F50E02"/>
    <w:rsid w:val="00F518E1"/>
    <w:rsid w:val="00F51FEB"/>
    <w:rsid w:val="00F52634"/>
    <w:rsid w:val="00F52684"/>
    <w:rsid w:val="00F52953"/>
    <w:rsid w:val="00F52F54"/>
    <w:rsid w:val="00F5337A"/>
    <w:rsid w:val="00F5339E"/>
    <w:rsid w:val="00F55226"/>
    <w:rsid w:val="00F56146"/>
    <w:rsid w:val="00F5639D"/>
    <w:rsid w:val="00F56F78"/>
    <w:rsid w:val="00F572EA"/>
    <w:rsid w:val="00F6202E"/>
    <w:rsid w:val="00F627DE"/>
    <w:rsid w:val="00F634E9"/>
    <w:rsid w:val="00F6383D"/>
    <w:rsid w:val="00F641C8"/>
    <w:rsid w:val="00F65872"/>
    <w:rsid w:val="00F65D5C"/>
    <w:rsid w:val="00F6665C"/>
    <w:rsid w:val="00F677D2"/>
    <w:rsid w:val="00F715A3"/>
    <w:rsid w:val="00F719DD"/>
    <w:rsid w:val="00F71DD1"/>
    <w:rsid w:val="00F750C2"/>
    <w:rsid w:val="00F75350"/>
    <w:rsid w:val="00F759ED"/>
    <w:rsid w:val="00F76E23"/>
    <w:rsid w:val="00F770BF"/>
    <w:rsid w:val="00F77623"/>
    <w:rsid w:val="00F777CA"/>
    <w:rsid w:val="00F829A9"/>
    <w:rsid w:val="00F83426"/>
    <w:rsid w:val="00F90B9A"/>
    <w:rsid w:val="00F90D1A"/>
    <w:rsid w:val="00F92622"/>
    <w:rsid w:val="00F926C0"/>
    <w:rsid w:val="00F933C1"/>
    <w:rsid w:val="00F936E5"/>
    <w:rsid w:val="00F967D9"/>
    <w:rsid w:val="00F978ED"/>
    <w:rsid w:val="00F97E11"/>
    <w:rsid w:val="00FA1A00"/>
    <w:rsid w:val="00FA2764"/>
    <w:rsid w:val="00FA32F5"/>
    <w:rsid w:val="00FA4344"/>
    <w:rsid w:val="00FA4841"/>
    <w:rsid w:val="00FA5C3A"/>
    <w:rsid w:val="00FA6D0C"/>
    <w:rsid w:val="00FA7B37"/>
    <w:rsid w:val="00FB06D0"/>
    <w:rsid w:val="00FB16CD"/>
    <w:rsid w:val="00FB30F2"/>
    <w:rsid w:val="00FB4413"/>
    <w:rsid w:val="00FB4905"/>
    <w:rsid w:val="00FB4FEF"/>
    <w:rsid w:val="00FB5D36"/>
    <w:rsid w:val="00FB6415"/>
    <w:rsid w:val="00FB7078"/>
    <w:rsid w:val="00FB7784"/>
    <w:rsid w:val="00FC03E1"/>
    <w:rsid w:val="00FC109A"/>
    <w:rsid w:val="00FC29DD"/>
    <w:rsid w:val="00FC2AAF"/>
    <w:rsid w:val="00FC3B83"/>
    <w:rsid w:val="00FC43BC"/>
    <w:rsid w:val="00FD01E8"/>
    <w:rsid w:val="00FD05D1"/>
    <w:rsid w:val="00FD0634"/>
    <w:rsid w:val="00FD1DA8"/>
    <w:rsid w:val="00FD26C3"/>
    <w:rsid w:val="00FD2F34"/>
    <w:rsid w:val="00FD4773"/>
    <w:rsid w:val="00FD577A"/>
    <w:rsid w:val="00FD7C1C"/>
    <w:rsid w:val="00FD7C1F"/>
    <w:rsid w:val="00FE2D11"/>
    <w:rsid w:val="00FE2DF9"/>
    <w:rsid w:val="00FE30A9"/>
    <w:rsid w:val="00FE358C"/>
    <w:rsid w:val="00FE749A"/>
    <w:rsid w:val="00FE7514"/>
    <w:rsid w:val="00FE7630"/>
    <w:rsid w:val="00FE7698"/>
    <w:rsid w:val="00FF179D"/>
    <w:rsid w:val="00FF38D7"/>
    <w:rsid w:val="00FF417B"/>
    <w:rsid w:val="00FF4F70"/>
    <w:rsid w:val="00FF53FA"/>
    <w:rsid w:val="00FF60BB"/>
    <w:rsid w:val="00FF61C6"/>
    <w:rsid w:val="00FF6795"/>
    <w:rsid w:val="00FF6BC7"/>
    <w:rsid w:val="00FF6C04"/>
    <w:rsid w:val="00FF79EF"/>
    <w:rsid w:val="00FF7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CDEB2F-FB10-4551-8367-6C43DFDA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C3F2E"/>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4"/>
    <w:link w:val="11"/>
    <w:uiPriority w:val="9"/>
    <w:qFormat/>
    <w:rsid w:val="00797C78"/>
    <w:pPr>
      <w:keepNext/>
      <w:pageBreakBefore/>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w:basedOn w:val="a3"/>
    <w:next w:val="a4"/>
    <w:link w:val="20"/>
    <w:qFormat/>
    <w:rsid w:val="000D782E"/>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outlineLvl w:val="1"/>
    </w:pPr>
    <w:rPr>
      <w:rFonts w:asciiTheme="minorHAnsi" w:hAnsiTheme="minorHAnsi"/>
      <w:b/>
      <w:bCs/>
      <w:iCs/>
      <w:color w:val="FFFFFF" w:themeColor="background1"/>
      <w:sz w:val="28"/>
      <w:szCs w:val="28"/>
    </w:rPr>
  </w:style>
  <w:style w:type="paragraph" w:styleId="3">
    <w:name w:val="heading 3"/>
    <w:aliases w:val="Знак3 Знак, Знак3, Знак3 Знак Знак Знак,Знак3,Знак3 Знак Знак Знак,ПодЗаголовок,Заголовок 31,OG Heading 3,Основной текст Знак Знак Знак Знак,Знак9,Знак14,Знак3 Знак Знак Знак Знак Знак,3,Знак6,footer,heading 3"/>
    <w:basedOn w:val="a3"/>
    <w:next w:val="a4"/>
    <w:link w:val="30"/>
    <w:uiPriority w:val="9"/>
    <w:qFormat/>
    <w:rsid w:val="00AB2216"/>
    <w:pPr>
      <w:keepNext/>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shd w:val="clear" w:color="auto" w:fill="8DB3E2" w:themeFill="text2" w:themeFillTint="66"/>
      <w:tabs>
        <w:tab w:val="left" w:pos="1276"/>
      </w:tabs>
      <w:spacing w:before="120" w:after="120"/>
      <w:outlineLvl w:val="2"/>
    </w:pPr>
    <w:rPr>
      <w:rFonts w:asciiTheme="minorHAnsi" w:hAnsiTheme="minorHAnsi"/>
      <w:b/>
      <w:bCs/>
      <w:color w:val="FFFFFF" w:themeColor="background1"/>
      <w:sz w:val="26"/>
      <w:szCs w:val="26"/>
    </w:rPr>
  </w:style>
  <w:style w:type="paragraph" w:styleId="4">
    <w:name w:val="heading 4"/>
    <w:basedOn w:val="a3"/>
    <w:next w:val="a4"/>
    <w:uiPriority w:val="9"/>
    <w:qFormat/>
    <w:rsid w:val="00AB2216"/>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outlineLvl w:val="3"/>
    </w:pPr>
    <w:rPr>
      <w:rFonts w:asciiTheme="minorHAnsi" w:hAnsiTheme="minorHAnsi"/>
      <w:b/>
      <w:bCs/>
      <w:color w:val="FFFFFF" w:themeColor="background1"/>
    </w:rPr>
  </w:style>
  <w:style w:type="paragraph" w:styleId="5">
    <w:name w:val="heading 5"/>
    <w:basedOn w:val="a3"/>
    <w:next w:val="a3"/>
    <w:uiPriority w:val="9"/>
    <w:qFormat/>
    <w:rsid w:val="004C02B1"/>
    <w:pPr>
      <w:tabs>
        <w:tab w:val="left" w:pos="1701"/>
      </w:tabs>
      <w:spacing w:before="240" w:after="60"/>
      <w:outlineLvl w:val="4"/>
    </w:pPr>
    <w:rPr>
      <w:b/>
      <w:bCs/>
      <w:iCs/>
      <w:sz w:val="22"/>
      <w:szCs w:val="22"/>
    </w:rPr>
  </w:style>
  <w:style w:type="paragraph" w:styleId="6">
    <w:name w:val="heading 6"/>
    <w:basedOn w:val="a3"/>
    <w:next w:val="a3"/>
    <w:uiPriority w:val="9"/>
    <w:qFormat/>
    <w:rsid w:val="004C02B1"/>
    <w:pPr>
      <w:spacing w:before="240" w:after="60"/>
      <w:outlineLvl w:val="5"/>
    </w:pPr>
    <w:rPr>
      <w:b/>
      <w:bCs/>
      <w:sz w:val="22"/>
      <w:szCs w:val="22"/>
    </w:rPr>
  </w:style>
  <w:style w:type="paragraph" w:styleId="7">
    <w:name w:val="heading 7"/>
    <w:aliases w:val="Заголовок x.x"/>
    <w:basedOn w:val="a3"/>
    <w:next w:val="a3"/>
    <w:uiPriority w:val="9"/>
    <w:qFormat/>
    <w:rsid w:val="004C02B1"/>
    <w:pPr>
      <w:spacing w:before="240" w:after="60"/>
      <w:outlineLvl w:val="6"/>
    </w:pPr>
  </w:style>
  <w:style w:type="paragraph" w:styleId="8">
    <w:name w:val="heading 8"/>
    <w:basedOn w:val="a3"/>
    <w:next w:val="a3"/>
    <w:uiPriority w:val="9"/>
    <w:qFormat/>
    <w:rsid w:val="004C02B1"/>
    <w:pPr>
      <w:spacing w:before="240" w:after="60"/>
      <w:outlineLvl w:val="7"/>
    </w:pPr>
    <w:rPr>
      <w:i/>
      <w:iCs/>
    </w:rPr>
  </w:style>
  <w:style w:type="paragraph" w:styleId="9">
    <w:name w:val="heading 9"/>
    <w:basedOn w:val="a3"/>
    <w:next w:val="a3"/>
    <w:uiPriority w:val="9"/>
    <w:qFormat/>
    <w:rsid w:val="004C02B1"/>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Абзац"/>
    <w:basedOn w:val="a3"/>
    <w:link w:val="a8"/>
    <w:qFormat/>
    <w:rsid w:val="001805E1"/>
    <w:pPr>
      <w:spacing w:before="120" w:after="60"/>
      <w:ind w:firstLine="567"/>
      <w:jc w:val="both"/>
    </w:pPr>
    <w:rPr>
      <w:rFonts w:asciiTheme="minorHAnsi" w:hAnsiTheme="minorHAnsi"/>
    </w:rPr>
  </w:style>
  <w:style w:type="character" w:customStyle="1" w:styleId="a8">
    <w:name w:val="Абзац Знак"/>
    <w:link w:val="a4"/>
    <w:rsid w:val="001805E1"/>
    <w:rPr>
      <w:rFonts w:asciiTheme="minorHAnsi" w:hAnsiTheme="minorHAnsi"/>
      <w:sz w:val="24"/>
      <w:szCs w:val="24"/>
    </w:rPr>
  </w:style>
  <w:style w:type="paragraph" w:styleId="a2">
    <w:name w:val="List"/>
    <w:basedOn w:val="a3"/>
    <w:link w:val="a9"/>
    <w:rsid w:val="00AB2216"/>
    <w:pPr>
      <w:numPr>
        <w:numId w:val="4"/>
      </w:numPr>
      <w:spacing w:after="60"/>
      <w:jc w:val="both"/>
    </w:pPr>
    <w:rPr>
      <w:rFonts w:asciiTheme="minorHAnsi" w:hAnsiTheme="minorHAnsi"/>
      <w:snapToGrid w:val="0"/>
    </w:rPr>
  </w:style>
  <w:style w:type="character" w:customStyle="1" w:styleId="a9">
    <w:name w:val="Список Знак"/>
    <w:link w:val="a2"/>
    <w:rsid w:val="00AB2216"/>
    <w:rPr>
      <w:rFonts w:asciiTheme="minorHAnsi" w:hAnsiTheme="minorHAnsi"/>
      <w:snapToGrid w:val="0"/>
      <w:sz w:val="24"/>
      <w:szCs w:val="24"/>
    </w:rPr>
  </w:style>
  <w:style w:type="paragraph" w:styleId="31">
    <w:name w:val="toc 3"/>
    <w:basedOn w:val="a3"/>
    <w:next w:val="a3"/>
    <w:autoRedefine/>
    <w:uiPriority w:val="39"/>
    <w:rsid w:val="004C02B1"/>
    <w:pPr>
      <w:ind w:left="480"/>
    </w:pPr>
    <w:rPr>
      <w:i/>
      <w:iCs/>
      <w:sz w:val="20"/>
      <w:szCs w:val="20"/>
    </w:rPr>
  </w:style>
  <w:style w:type="paragraph" w:customStyle="1" w:styleId="a">
    <w:name w:val="Список нумерованный"/>
    <w:basedOn w:val="a3"/>
    <w:rsid w:val="0054040A"/>
    <w:pPr>
      <w:numPr>
        <w:numId w:val="5"/>
      </w:numPr>
      <w:spacing w:before="120"/>
      <w:jc w:val="both"/>
    </w:pPr>
  </w:style>
  <w:style w:type="paragraph" w:customStyle="1" w:styleId="aa">
    <w:name w:val="Табличный"/>
    <w:basedOn w:val="a3"/>
    <w:rsid w:val="004C02B1"/>
    <w:pPr>
      <w:keepNext/>
      <w:widowControl w:val="0"/>
      <w:spacing w:before="60" w:after="60"/>
      <w:jc w:val="center"/>
    </w:pPr>
    <w:rPr>
      <w:b/>
      <w:sz w:val="22"/>
      <w:szCs w:val="20"/>
    </w:rPr>
  </w:style>
  <w:style w:type="paragraph" w:customStyle="1" w:styleId="ab">
    <w:name w:val="Содержание"/>
    <w:basedOn w:val="a3"/>
    <w:rsid w:val="004C02B1"/>
    <w:pPr>
      <w:widowControl w:val="0"/>
      <w:spacing w:before="240" w:after="240"/>
      <w:jc w:val="center"/>
    </w:pPr>
    <w:rPr>
      <w:b/>
      <w:caps/>
      <w:szCs w:val="20"/>
    </w:rPr>
  </w:style>
  <w:style w:type="paragraph" w:styleId="ac">
    <w:name w:val="Balloon Text"/>
    <w:aliases w:val=" Знак5"/>
    <w:basedOn w:val="a3"/>
    <w:rsid w:val="004C02B1"/>
    <w:pPr>
      <w:widowControl w:val="0"/>
      <w:suppressAutoHyphens/>
      <w:jc w:val="both"/>
    </w:pPr>
    <w:rPr>
      <w:rFonts w:ascii="Tahoma" w:hAnsi="Tahoma" w:cs="Courier New"/>
      <w:sz w:val="16"/>
      <w:szCs w:val="16"/>
    </w:rPr>
  </w:style>
  <w:style w:type="paragraph" w:styleId="12">
    <w:name w:val="toc 1"/>
    <w:basedOn w:val="a3"/>
    <w:next w:val="a3"/>
    <w:uiPriority w:val="39"/>
    <w:rsid w:val="004C02B1"/>
    <w:pPr>
      <w:spacing w:before="120" w:after="120"/>
    </w:pPr>
    <w:rPr>
      <w:b/>
      <w:bCs/>
      <w:caps/>
      <w:sz w:val="20"/>
      <w:szCs w:val="20"/>
    </w:rPr>
  </w:style>
  <w:style w:type="paragraph" w:styleId="21">
    <w:name w:val="toc 2"/>
    <w:basedOn w:val="a3"/>
    <w:next w:val="a3"/>
    <w:autoRedefine/>
    <w:uiPriority w:val="39"/>
    <w:rsid w:val="004C02B1"/>
    <w:pPr>
      <w:ind w:left="240"/>
    </w:pPr>
    <w:rPr>
      <w:smallCaps/>
      <w:sz w:val="20"/>
      <w:szCs w:val="20"/>
    </w:rPr>
  </w:style>
  <w:style w:type="paragraph" w:styleId="a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qFormat/>
    <w:rsid w:val="004E26BF"/>
    <w:pPr>
      <w:spacing w:before="120" w:after="120"/>
      <w:jc w:val="center"/>
    </w:pPr>
    <w:rPr>
      <w:rFonts w:asciiTheme="minorHAnsi" w:hAnsiTheme="minorHAnsi"/>
      <w:b/>
      <w:bCs/>
      <w:szCs w:val="20"/>
    </w:rPr>
  </w:style>
  <w:style w:type="paragraph" w:customStyle="1" w:styleId="ae">
    <w:name w:val="Название таблицы"/>
    <w:basedOn w:val="ad"/>
    <w:rsid w:val="00F0623F"/>
    <w:pPr>
      <w:keepNext/>
      <w:spacing w:before="240" w:after="0"/>
      <w:jc w:val="left"/>
    </w:pPr>
    <w:rPr>
      <w:szCs w:val="22"/>
    </w:rPr>
  </w:style>
  <w:style w:type="paragraph" w:customStyle="1" w:styleId="af">
    <w:name w:val="Табличный_заголовки"/>
    <w:basedOn w:val="a3"/>
    <w:rsid w:val="00A04837"/>
    <w:pPr>
      <w:keepNext/>
      <w:keepLines/>
      <w:jc w:val="center"/>
    </w:pPr>
    <w:rPr>
      <w:rFonts w:asciiTheme="minorHAnsi" w:hAnsiTheme="minorHAnsi"/>
      <w:b/>
      <w:sz w:val="22"/>
      <w:szCs w:val="22"/>
    </w:rPr>
  </w:style>
  <w:style w:type="paragraph" w:customStyle="1" w:styleId="af0">
    <w:name w:val="Табличный_центр"/>
    <w:basedOn w:val="a3"/>
    <w:rsid w:val="00B13A16"/>
    <w:pPr>
      <w:shd w:val="clear" w:color="auto" w:fill="FFFFFF" w:themeFill="background1"/>
      <w:jc w:val="center"/>
    </w:pPr>
    <w:rPr>
      <w:rFonts w:asciiTheme="minorHAnsi" w:hAnsiTheme="minorHAnsi"/>
      <w:sz w:val="22"/>
      <w:szCs w:val="22"/>
    </w:rPr>
  </w:style>
  <w:style w:type="paragraph" w:customStyle="1" w:styleId="1">
    <w:name w:val="Список 1)"/>
    <w:basedOn w:val="a3"/>
    <w:rsid w:val="004E26BF"/>
    <w:pPr>
      <w:numPr>
        <w:numId w:val="3"/>
      </w:numPr>
      <w:spacing w:after="60"/>
      <w:jc w:val="both"/>
    </w:pPr>
    <w:rPr>
      <w:rFonts w:asciiTheme="minorHAnsi" w:hAnsiTheme="minorHAnsi"/>
    </w:rPr>
  </w:style>
  <w:style w:type="paragraph" w:customStyle="1" w:styleId="a1">
    <w:name w:val="Табличный_нумерованный"/>
    <w:basedOn w:val="a3"/>
    <w:link w:val="af1"/>
    <w:rsid w:val="00A04837"/>
    <w:pPr>
      <w:numPr>
        <w:numId w:val="2"/>
      </w:numPr>
    </w:pPr>
    <w:rPr>
      <w:rFonts w:asciiTheme="minorHAnsi" w:hAnsiTheme="minorHAnsi"/>
      <w:sz w:val="22"/>
      <w:szCs w:val="22"/>
    </w:rPr>
  </w:style>
  <w:style w:type="character" w:customStyle="1" w:styleId="af1">
    <w:name w:val="Табличный_нумерованный Знак"/>
    <w:link w:val="a1"/>
    <w:rsid w:val="00A04837"/>
    <w:rPr>
      <w:rFonts w:asciiTheme="minorHAnsi" w:hAnsiTheme="minorHAnsi"/>
      <w:sz w:val="22"/>
      <w:szCs w:val="22"/>
    </w:rPr>
  </w:style>
  <w:style w:type="paragraph" w:styleId="40">
    <w:name w:val="toc 4"/>
    <w:basedOn w:val="a3"/>
    <w:next w:val="a3"/>
    <w:autoRedefine/>
    <w:rsid w:val="003E0A93"/>
    <w:pPr>
      <w:ind w:left="720"/>
    </w:pPr>
    <w:rPr>
      <w:sz w:val="18"/>
      <w:szCs w:val="18"/>
    </w:rPr>
  </w:style>
  <w:style w:type="paragraph" w:styleId="50">
    <w:name w:val="toc 5"/>
    <w:basedOn w:val="a3"/>
    <w:next w:val="a3"/>
    <w:autoRedefine/>
    <w:rsid w:val="004C02B1"/>
    <w:pPr>
      <w:ind w:left="960"/>
    </w:pPr>
    <w:rPr>
      <w:sz w:val="18"/>
      <w:szCs w:val="18"/>
    </w:rPr>
  </w:style>
  <w:style w:type="paragraph" w:styleId="60">
    <w:name w:val="toc 6"/>
    <w:basedOn w:val="a3"/>
    <w:next w:val="a3"/>
    <w:autoRedefine/>
    <w:rsid w:val="004C02B1"/>
    <w:pPr>
      <w:ind w:left="1200"/>
    </w:pPr>
    <w:rPr>
      <w:sz w:val="18"/>
      <w:szCs w:val="18"/>
    </w:rPr>
  </w:style>
  <w:style w:type="paragraph" w:styleId="70">
    <w:name w:val="toc 7"/>
    <w:basedOn w:val="a3"/>
    <w:next w:val="a3"/>
    <w:autoRedefine/>
    <w:rsid w:val="004C02B1"/>
    <w:pPr>
      <w:ind w:left="1440"/>
    </w:pPr>
    <w:rPr>
      <w:sz w:val="18"/>
      <w:szCs w:val="18"/>
    </w:rPr>
  </w:style>
  <w:style w:type="paragraph" w:styleId="80">
    <w:name w:val="toc 8"/>
    <w:basedOn w:val="a3"/>
    <w:next w:val="a3"/>
    <w:autoRedefine/>
    <w:rsid w:val="004C02B1"/>
    <w:pPr>
      <w:ind w:left="1680"/>
    </w:pPr>
    <w:rPr>
      <w:sz w:val="18"/>
      <w:szCs w:val="18"/>
    </w:rPr>
  </w:style>
  <w:style w:type="paragraph" w:styleId="90">
    <w:name w:val="toc 9"/>
    <w:basedOn w:val="a3"/>
    <w:next w:val="a3"/>
    <w:autoRedefine/>
    <w:rsid w:val="004C02B1"/>
    <w:pPr>
      <w:ind w:left="1920"/>
    </w:pPr>
    <w:rPr>
      <w:sz w:val="18"/>
      <w:szCs w:val="18"/>
    </w:rPr>
  </w:style>
  <w:style w:type="paragraph" w:styleId="af2">
    <w:name w:val="toa heading"/>
    <w:basedOn w:val="a3"/>
    <w:next w:val="a3"/>
    <w:semiHidden/>
    <w:rsid w:val="004C02B1"/>
    <w:pPr>
      <w:spacing w:before="40" w:after="20"/>
      <w:jc w:val="center"/>
    </w:pPr>
    <w:rPr>
      <w:b/>
      <w:sz w:val="22"/>
      <w:szCs w:val="20"/>
    </w:rPr>
  </w:style>
  <w:style w:type="paragraph" w:styleId="af3">
    <w:name w:val="annotation text"/>
    <w:basedOn w:val="a3"/>
    <w:semiHidden/>
    <w:rsid w:val="004C02B1"/>
    <w:rPr>
      <w:sz w:val="20"/>
      <w:szCs w:val="20"/>
    </w:rPr>
  </w:style>
  <w:style w:type="paragraph" w:styleId="af4">
    <w:name w:val="annotation subject"/>
    <w:basedOn w:val="af3"/>
    <w:next w:val="af3"/>
    <w:semiHidden/>
    <w:rsid w:val="004C02B1"/>
    <w:pPr>
      <w:ind w:firstLine="284"/>
      <w:jc w:val="both"/>
    </w:pPr>
    <w:rPr>
      <w:b/>
      <w:bCs/>
    </w:rPr>
  </w:style>
  <w:style w:type="paragraph" w:customStyle="1" w:styleId="a0">
    <w:name w:val="Список а)"/>
    <w:basedOn w:val="a2"/>
    <w:rsid w:val="0054040A"/>
    <w:pPr>
      <w:numPr>
        <w:numId w:val="1"/>
      </w:numPr>
    </w:pPr>
  </w:style>
  <w:style w:type="paragraph" w:styleId="af5">
    <w:name w:val="Document Map"/>
    <w:basedOn w:val="a3"/>
    <w:semiHidden/>
    <w:rsid w:val="004C02B1"/>
    <w:pPr>
      <w:widowControl w:val="0"/>
      <w:shd w:val="clear" w:color="auto" w:fill="000080"/>
      <w:suppressAutoHyphens/>
      <w:jc w:val="both"/>
    </w:pPr>
    <w:rPr>
      <w:rFonts w:ascii="Tahoma" w:hAnsi="Tahoma"/>
      <w:szCs w:val="20"/>
    </w:rPr>
  </w:style>
  <w:style w:type="character" w:styleId="af6">
    <w:name w:val="annotation reference"/>
    <w:semiHidden/>
    <w:rsid w:val="004C02B1"/>
    <w:rPr>
      <w:sz w:val="16"/>
      <w:szCs w:val="16"/>
    </w:rPr>
  </w:style>
  <w:style w:type="paragraph" w:customStyle="1" w:styleId="af7">
    <w:name w:val="Табличный_слева"/>
    <w:basedOn w:val="a3"/>
    <w:rsid w:val="00491BEC"/>
    <w:rPr>
      <w:rFonts w:asciiTheme="minorHAnsi" w:hAnsiTheme="minorHAnsi"/>
      <w:sz w:val="22"/>
      <w:szCs w:val="22"/>
    </w:rPr>
  </w:style>
  <w:style w:type="paragraph" w:customStyle="1" w:styleId="13">
    <w:name w:val="Обычный 1"/>
    <w:basedOn w:val="a3"/>
    <w:next w:val="a3"/>
    <w:semiHidden/>
    <w:rsid w:val="004C02B1"/>
    <w:pPr>
      <w:tabs>
        <w:tab w:val="num" w:pos="360"/>
      </w:tabs>
      <w:spacing w:before="120"/>
      <w:ind w:left="360" w:hanging="360"/>
      <w:jc w:val="both"/>
    </w:pPr>
    <w:rPr>
      <w:szCs w:val="20"/>
    </w:rPr>
  </w:style>
  <w:style w:type="table" w:styleId="af8">
    <w:name w:val="Table Grid"/>
    <w:basedOn w:val="a6"/>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Обычный влево"/>
    <w:basedOn w:val="13"/>
    <w:rsid w:val="0084131A"/>
    <w:pPr>
      <w:tabs>
        <w:tab w:val="clear" w:pos="360"/>
      </w:tabs>
      <w:spacing w:before="0"/>
      <w:ind w:left="0" w:firstLine="0"/>
      <w:jc w:val="left"/>
    </w:pPr>
  </w:style>
  <w:style w:type="paragraph" w:customStyle="1" w:styleId="afa">
    <w:name w:val="Табличный_по ширине"/>
    <w:basedOn w:val="af7"/>
    <w:rsid w:val="00B13A16"/>
    <w:pPr>
      <w:jc w:val="both"/>
    </w:pPr>
    <w:rPr>
      <w:rFonts w:asciiTheme="majorHAnsi" w:hAnsiTheme="majorHAnsi"/>
    </w:rPr>
  </w:style>
  <w:style w:type="character" w:styleId="afb">
    <w:name w:val="Placeholder Text"/>
    <w:basedOn w:val="a5"/>
    <w:uiPriority w:val="99"/>
    <w:semiHidden/>
    <w:rsid w:val="004E26BF"/>
    <w:rPr>
      <w:color w:val="808080"/>
    </w:rPr>
  </w:style>
  <w:style w:type="table" w:customStyle="1" w:styleId="afc">
    <w:name w:val="Стиль Таблица Геоника"/>
    <w:basedOn w:val="a6"/>
    <w:uiPriority w:val="99"/>
    <w:rsid w:val="00B13A16"/>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d">
    <w:name w:val="header"/>
    <w:aliases w:val=" Знак4"/>
    <w:basedOn w:val="a3"/>
    <w:link w:val="afe"/>
    <w:uiPriority w:val="99"/>
    <w:rsid w:val="000F1BCB"/>
    <w:pPr>
      <w:tabs>
        <w:tab w:val="center" w:pos="4677"/>
        <w:tab w:val="right" w:pos="9355"/>
      </w:tabs>
    </w:pPr>
  </w:style>
  <w:style w:type="character" w:customStyle="1" w:styleId="afe">
    <w:name w:val="Верхний колонтитул Знак"/>
    <w:aliases w:val=" Знак4 Знак"/>
    <w:basedOn w:val="a5"/>
    <w:link w:val="afd"/>
    <w:uiPriority w:val="99"/>
    <w:rsid w:val="000F1BCB"/>
    <w:rPr>
      <w:sz w:val="24"/>
      <w:szCs w:val="24"/>
    </w:rPr>
  </w:style>
  <w:style w:type="paragraph" w:styleId="aff">
    <w:name w:val="footer"/>
    <w:aliases w:val=" Знак, Знак6"/>
    <w:basedOn w:val="a3"/>
    <w:link w:val="aff0"/>
    <w:rsid w:val="000F1BCB"/>
    <w:pPr>
      <w:tabs>
        <w:tab w:val="center" w:pos="4677"/>
        <w:tab w:val="right" w:pos="9355"/>
      </w:tabs>
    </w:pPr>
  </w:style>
  <w:style w:type="character" w:customStyle="1" w:styleId="aff0">
    <w:name w:val="Нижний колонтитул Знак"/>
    <w:aliases w:val=" Знак Знак, Знак6 Знак"/>
    <w:basedOn w:val="a5"/>
    <w:link w:val="aff"/>
    <w:uiPriority w:val="99"/>
    <w:rsid w:val="000F1BCB"/>
    <w:rPr>
      <w:sz w:val="24"/>
      <w:szCs w:val="24"/>
    </w:rPr>
  </w:style>
  <w:style w:type="character" w:styleId="aff1">
    <w:name w:val="Hyperlink"/>
    <w:basedOn w:val="a5"/>
    <w:uiPriority w:val="99"/>
    <w:unhideWhenUsed/>
    <w:rsid w:val="005770E2"/>
    <w:rPr>
      <w:color w:val="0000FF" w:themeColor="hyperlink"/>
      <w:u w:val="single"/>
    </w:rPr>
  </w:style>
  <w:style w:type="paragraph" w:styleId="aff2">
    <w:name w:val="Normal (Web)"/>
    <w:basedOn w:val="a3"/>
    <w:unhideWhenUsed/>
    <w:rsid w:val="005770E2"/>
    <w:pPr>
      <w:tabs>
        <w:tab w:val="num" w:pos="0"/>
      </w:tabs>
      <w:spacing w:before="100" w:beforeAutospacing="1" w:after="100" w:afterAutospacing="1" w:line="276" w:lineRule="auto"/>
    </w:pPr>
    <w:rPr>
      <w:rFonts w:ascii="Calibri" w:eastAsia="Calibri" w:hAnsi="Calibri"/>
      <w:bCs/>
      <w:color w:val="000000"/>
      <w:kern w:val="24"/>
      <w:sz w:val="20"/>
      <w:szCs w:val="20"/>
      <w:lang w:val="en-US" w:eastAsia="ar-SA" w:bidi="en-US"/>
    </w:rPr>
  </w:style>
  <w:style w:type="paragraph" w:styleId="aff3">
    <w:name w:val="footnote text"/>
    <w:basedOn w:val="a3"/>
    <w:link w:val="aff4"/>
    <w:uiPriority w:val="99"/>
    <w:unhideWhenUsed/>
    <w:rsid w:val="005770E2"/>
    <w:pPr>
      <w:tabs>
        <w:tab w:val="left" w:pos="708"/>
      </w:tabs>
      <w:spacing w:before="120" w:after="120" w:line="360" w:lineRule="auto"/>
      <w:jc w:val="both"/>
    </w:pPr>
    <w:rPr>
      <w:rFonts w:ascii="Arial" w:hAnsi="Arial"/>
      <w:sz w:val="20"/>
      <w:szCs w:val="20"/>
    </w:rPr>
  </w:style>
  <w:style w:type="character" w:customStyle="1" w:styleId="aff4">
    <w:name w:val="Текст сноски Знак"/>
    <w:basedOn w:val="a5"/>
    <w:link w:val="aff3"/>
    <w:uiPriority w:val="99"/>
    <w:rsid w:val="005770E2"/>
    <w:rPr>
      <w:rFonts w:ascii="Arial" w:hAnsi="Arial"/>
    </w:rPr>
  </w:style>
  <w:style w:type="character" w:styleId="aff5">
    <w:name w:val="footnote reference"/>
    <w:uiPriority w:val="99"/>
    <w:unhideWhenUsed/>
    <w:rsid w:val="005770E2"/>
    <w:rPr>
      <w:vertAlign w:val="superscript"/>
    </w:rPr>
  </w:style>
  <w:style w:type="paragraph" w:styleId="aff6">
    <w:name w:val="List Paragraph"/>
    <w:aliases w:val="Варианты ответов"/>
    <w:basedOn w:val="a3"/>
    <w:link w:val="aff7"/>
    <w:uiPriority w:val="34"/>
    <w:qFormat/>
    <w:rsid w:val="0003278C"/>
    <w:pPr>
      <w:tabs>
        <w:tab w:val="left" w:pos="1080"/>
      </w:tabs>
      <w:spacing w:line="360" w:lineRule="auto"/>
      <w:ind w:left="720" w:firstLine="567"/>
      <w:contextualSpacing/>
      <w:jc w:val="both"/>
    </w:pPr>
    <w:rPr>
      <w:rFonts w:eastAsia="Calibri"/>
      <w:b/>
    </w:rPr>
  </w:style>
  <w:style w:type="paragraph" w:styleId="aff8">
    <w:name w:val="Body Text Indent"/>
    <w:basedOn w:val="a3"/>
    <w:link w:val="aff9"/>
    <w:rsid w:val="00FD4773"/>
    <w:pPr>
      <w:ind w:firstLine="540"/>
      <w:jc w:val="both"/>
    </w:pPr>
  </w:style>
  <w:style w:type="character" w:customStyle="1" w:styleId="aff9">
    <w:name w:val="Основной текст с отступом Знак"/>
    <w:basedOn w:val="a5"/>
    <w:link w:val="aff8"/>
    <w:rsid w:val="00FD4773"/>
    <w:rPr>
      <w:sz w:val="24"/>
      <w:szCs w:val="24"/>
    </w:rPr>
  </w:style>
  <w:style w:type="paragraph" w:styleId="affa">
    <w:name w:val="No Spacing"/>
    <w:aliases w:val="Основной"/>
    <w:link w:val="affb"/>
    <w:uiPriority w:val="1"/>
    <w:qFormat/>
    <w:rsid w:val="00FD4773"/>
    <w:rPr>
      <w:rFonts w:ascii="Calibri" w:eastAsia="Calibri" w:hAnsi="Calibri"/>
      <w:sz w:val="22"/>
      <w:szCs w:val="22"/>
      <w:lang w:eastAsia="en-US"/>
    </w:rPr>
  </w:style>
  <w:style w:type="paragraph" w:styleId="affc">
    <w:name w:val="TOC Heading"/>
    <w:basedOn w:val="10"/>
    <w:next w:val="a3"/>
    <w:uiPriority w:val="39"/>
    <w:unhideWhenUsed/>
    <w:qFormat/>
    <w:rsid w:val="00A00ECE"/>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left"/>
      <w:outlineLvl w:val="9"/>
    </w:pPr>
    <w:rPr>
      <w:rFonts w:asciiTheme="majorHAnsi" w:eastAsiaTheme="majorEastAsia" w:hAnsiTheme="majorHAnsi" w:cstheme="majorBidi"/>
      <w:caps w:val="0"/>
      <w:color w:val="365F91" w:themeColor="accent1" w:themeShade="BF"/>
      <w:kern w:val="0"/>
    </w:rPr>
  </w:style>
  <w:style w:type="paragraph" w:styleId="affd">
    <w:name w:val="Title"/>
    <w:basedOn w:val="a3"/>
    <w:next w:val="a3"/>
    <w:link w:val="affe"/>
    <w:uiPriority w:val="10"/>
    <w:rsid w:val="005E6920"/>
    <w:pPr>
      <w:spacing w:before="720" w:after="200" w:line="276" w:lineRule="auto"/>
    </w:pPr>
    <w:rPr>
      <w:rFonts w:ascii="Calibri" w:hAnsi="Calibri"/>
      <w:caps/>
      <w:color w:val="4F81BD"/>
      <w:spacing w:val="10"/>
      <w:kern w:val="28"/>
      <w:sz w:val="52"/>
      <w:szCs w:val="52"/>
      <w:lang w:val="en-US" w:eastAsia="en-US"/>
    </w:rPr>
  </w:style>
  <w:style w:type="character" w:customStyle="1" w:styleId="affe">
    <w:name w:val="Название Знак"/>
    <w:basedOn w:val="a5"/>
    <w:link w:val="affd"/>
    <w:uiPriority w:val="10"/>
    <w:rsid w:val="005E6920"/>
    <w:rPr>
      <w:rFonts w:ascii="Calibri" w:hAnsi="Calibri"/>
      <w:caps/>
      <w:color w:val="4F81BD"/>
      <w:spacing w:val="10"/>
      <w:kern w:val="28"/>
      <w:sz w:val="52"/>
      <w:szCs w:val="52"/>
      <w:lang w:val="en-US" w:eastAsia="en-US"/>
    </w:rPr>
  </w:style>
  <w:style w:type="paragraph" w:styleId="afff">
    <w:name w:val="Subtitle"/>
    <w:basedOn w:val="a3"/>
    <w:next w:val="a3"/>
    <w:link w:val="afff0"/>
    <w:uiPriority w:val="11"/>
    <w:rsid w:val="005E6920"/>
    <w:pPr>
      <w:spacing w:before="200" w:after="1000"/>
    </w:pPr>
    <w:rPr>
      <w:rFonts w:ascii="Calibri" w:hAnsi="Calibri"/>
      <w:caps/>
      <w:color w:val="595959"/>
      <w:spacing w:val="10"/>
      <w:lang w:val="en-US" w:eastAsia="en-US"/>
    </w:rPr>
  </w:style>
  <w:style w:type="character" w:customStyle="1" w:styleId="afff0">
    <w:name w:val="Подзаголовок Знак"/>
    <w:basedOn w:val="a5"/>
    <w:link w:val="afff"/>
    <w:uiPriority w:val="11"/>
    <w:rsid w:val="005E6920"/>
    <w:rPr>
      <w:rFonts w:ascii="Calibri" w:hAnsi="Calibri"/>
      <w:caps/>
      <w:color w:val="595959"/>
      <w:spacing w:val="10"/>
      <w:sz w:val="24"/>
      <w:szCs w:val="24"/>
      <w:lang w:val="en-US" w:eastAsia="en-US"/>
    </w:rPr>
  </w:style>
  <w:style w:type="character" w:styleId="afff1">
    <w:name w:val="Strong"/>
    <w:uiPriority w:val="22"/>
    <w:rsid w:val="005E6920"/>
    <w:rPr>
      <w:b/>
      <w:bCs/>
    </w:rPr>
  </w:style>
  <w:style w:type="character" w:styleId="afff2">
    <w:name w:val="Emphasis"/>
    <w:uiPriority w:val="20"/>
    <w:rsid w:val="005E6920"/>
    <w:rPr>
      <w:caps/>
      <w:color w:val="243F60"/>
      <w:spacing w:val="5"/>
    </w:rPr>
  </w:style>
  <w:style w:type="paragraph" w:styleId="23">
    <w:name w:val="Quote"/>
    <w:basedOn w:val="a3"/>
    <w:next w:val="a3"/>
    <w:link w:val="24"/>
    <w:uiPriority w:val="29"/>
    <w:rsid w:val="005E6920"/>
    <w:pPr>
      <w:spacing w:before="200" w:after="200" w:line="276" w:lineRule="auto"/>
    </w:pPr>
    <w:rPr>
      <w:rFonts w:ascii="Calibri" w:hAnsi="Calibri"/>
      <w:i/>
      <w:iCs/>
      <w:sz w:val="20"/>
      <w:szCs w:val="20"/>
      <w:lang w:val="en-US" w:eastAsia="en-US"/>
    </w:rPr>
  </w:style>
  <w:style w:type="character" w:customStyle="1" w:styleId="24">
    <w:name w:val="Цитата 2 Знак"/>
    <w:basedOn w:val="a5"/>
    <w:link w:val="23"/>
    <w:uiPriority w:val="29"/>
    <w:rsid w:val="005E6920"/>
    <w:rPr>
      <w:rFonts w:ascii="Calibri" w:hAnsi="Calibri"/>
      <w:i/>
      <w:iCs/>
      <w:lang w:val="en-US" w:eastAsia="en-US"/>
    </w:rPr>
  </w:style>
  <w:style w:type="paragraph" w:styleId="afff3">
    <w:name w:val="Intense Quote"/>
    <w:basedOn w:val="a3"/>
    <w:next w:val="a3"/>
    <w:link w:val="afff4"/>
    <w:uiPriority w:val="30"/>
    <w:rsid w:val="005E6920"/>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val="en-US" w:eastAsia="en-US"/>
    </w:rPr>
  </w:style>
  <w:style w:type="character" w:customStyle="1" w:styleId="afff4">
    <w:name w:val="Выделенная цитата Знак"/>
    <w:basedOn w:val="a5"/>
    <w:link w:val="afff3"/>
    <w:uiPriority w:val="30"/>
    <w:rsid w:val="005E6920"/>
    <w:rPr>
      <w:rFonts w:ascii="Calibri" w:hAnsi="Calibri"/>
      <w:i/>
      <w:iCs/>
      <w:color w:val="4F81BD"/>
      <w:lang w:val="en-US" w:eastAsia="en-US"/>
    </w:rPr>
  </w:style>
  <w:style w:type="character" w:styleId="afff5">
    <w:name w:val="Subtle Emphasis"/>
    <w:uiPriority w:val="19"/>
    <w:rsid w:val="005E6920"/>
    <w:rPr>
      <w:i/>
      <w:iCs/>
      <w:color w:val="243F60"/>
    </w:rPr>
  </w:style>
  <w:style w:type="character" w:styleId="afff6">
    <w:name w:val="Intense Emphasis"/>
    <w:uiPriority w:val="21"/>
    <w:rsid w:val="005E6920"/>
    <w:rPr>
      <w:b/>
      <w:bCs/>
      <w:caps/>
      <w:color w:val="243F60"/>
      <w:spacing w:val="10"/>
    </w:rPr>
  </w:style>
  <w:style w:type="character" w:styleId="afff7">
    <w:name w:val="Subtle Reference"/>
    <w:uiPriority w:val="31"/>
    <w:rsid w:val="005E6920"/>
    <w:rPr>
      <w:b/>
      <w:bCs/>
      <w:color w:val="4F81BD"/>
    </w:rPr>
  </w:style>
  <w:style w:type="character" w:styleId="afff8">
    <w:name w:val="Intense Reference"/>
    <w:uiPriority w:val="32"/>
    <w:rsid w:val="005E6920"/>
    <w:rPr>
      <w:b/>
      <w:bCs/>
      <w:i/>
      <w:iCs/>
      <w:caps/>
      <w:color w:val="4F81BD"/>
    </w:rPr>
  </w:style>
  <w:style w:type="character" w:styleId="afff9">
    <w:name w:val="Book Title"/>
    <w:uiPriority w:val="33"/>
    <w:rsid w:val="005E6920"/>
    <w:rPr>
      <w:b/>
      <w:bCs/>
      <w:i/>
      <w:iCs/>
      <w:spacing w:val="9"/>
    </w:rPr>
  </w:style>
  <w:style w:type="paragraph" w:styleId="afffa">
    <w:name w:val="List Bullet"/>
    <w:basedOn w:val="a3"/>
    <w:uiPriority w:val="99"/>
    <w:unhideWhenUsed/>
    <w:rsid w:val="005E6920"/>
    <w:pPr>
      <w:spacing w:before="200" w:after="200" w:line="360" w:lineRule="auto"/>
      <w:ind w:left="1571" w:hanging="360"/>
      <w:contextualSpacing/>
      <w:jc w:val="both"/>
    </w:pPr>
    <w:rPr>
      <w:rFonts w:ascii="Calibri" w:hAnsi="Calibri"/>
      <w:sz w:val="20"/>
      <w:szCs w:val="20"/>
      <w:lang w:val="en-US" w:eastAsia="en-US" w:bidi="en-US"/>
    </w:rPr>
  </w:style>
  <w:style w:type="character" w:styleId="afffb">
    <w:name w:val="FollowedHyperlink"/>
    <w:uiPriority w:val="99"/>
    <w:unhideWhenUsed/>
    <w:rsid w:val="005E6920"/>
    <w:rPr>
      <w:color w:val="800080"/>
      <w:u w:val="single"/>
    </w:rPr>
  </w:style>
  <w:style w:type="paragraph" w:styleId="afffc">
    <w:name w:val="Body Text"/>
    <w:aliases w:val=" Знак1 Знак Знак Знак Знак, Знак1 Знак Знак Знак"/>
    <w:basedOn w:val="a3"/>
    <w:link w:val="afffd"/>
    <w:unhideWhenUsed/>
    <w:rsid w:val="005E6920"/>
    <w:pPr>
      <w:spacing w:before="200" w:after="120" w:line="360" w:lineRule="auto"/>
      <w:ind w:firstLine="709"/>
      <w:jc w:val="both"/>
    </w:pPr>
    <w:rPr>
      <w:rFonts w:ascii="Calibri" w:hAnsi="Calibri"/>
      <w:lang w:val="en-US" w:eastAsia="en-US"/>
    </w:rPr>
  </w:style>
  <w:style w:type="character" w:customStyle="1" w:styleId="afffd">
    <w:name w:val="Основной текст Знак"/>
    <w:aliases w:val=" Знак1 Знак Знак Знак Знак Знак, Знак1 Знак Знак Знак Знак1"/>
    <w:basedOn w:val="a5"/>
    <w:link w:val="afffc"/>
    <w:rsid w:val="005E6920"/>
    <w:rPr>
      <w:rFonts w:ascii="Calibri" w:hAnsi="Calibri"/>
      <w:sz w:val="24"/>
      <w:szCs w:val="24"/>
      <w:lang w:val="en-US" w:eastAsia="en-US"/>
    </w:rPr>
  </w:style>
  <w:style w:type="paragraph" w:styleId="25">
    <w:name w:val="Body Text 2"/>
    <w:aliases w:val=" Знак1"/>
    <w:basedOn w:val="a3"/>
    <w:link w:val="26"/>
    <w:rsid w:val="005E6920"/>
    <w:pPr>
      <w:spacing w:before="200" w:after="200" w:line="360" w:lineRule="auto"/>
      <w:ind w:firstLine="680"/>
      <w:jc w:val="center"/>
    </w:pPr>
    <w:rPr>
      <w:rFonts w:ascii="Calibri" w:hAnsi="Calibri"/>
      <w:b/>
      <w:bCs/>
      <w:caps/>
      <w:lang w:val="en-US" w:eastAsia="en-US"/>
    </w:rPr>
  </w:style>
  <w:style w:type="character" w:customStyle="1" w:styleId="26">
    <w:name w:val="Основной текст 2 Знак"/>
    <w:aliases w:val=" Знак1 Знак"/>
    <w:basedOn w:val="a5"/>
    <w:link w:val="25"/>
    <w:rsid w:val="005E6920"/>
    <w:rPr>
      <w:rFonts w:ascii="Calibri" w:hAnsi="Calibri"/>
      <w:b/>
      <w:bCs/>
      <w:caps/>
      <w:sz w:val="24"/>
      <w:szCs w:val="24"/>
      <w:lang w:val="en-US" w:eastAsia="en-US"/>
    </w:rPr>
  </w:style>
  <w:style w:type="numbering" w:styleId="111111">
    <w:name w:val="Outline List 2"/>
    <w:basedOn w:val="a7"/>
    <w:rsid w:val="005E6920"/>
    <w:pPr>
      <w:numPr>
        <w:numId w:val="6"/>
      </w:numPr>
    </w:pPr>
  </w:style>
  <w:style w:type="character" w:styleId="afffe">
    <w:name w:val="page number"/>
    <w:basedOn w:val="a5"/>
    <w:rsid w:val="005E6920"/>
  </w:style>
  <w:style w:type="paragraph" w:styleId="27">
    <w:name w:val="Body Text Indent 2"/>
    <w:basedOn w:val="a3"/>
    <w:link w:val="28"/>
    <w:rsid w:val="005E6920"/>
    <w:pPr>
      <w:spacing w:before="200" w:after="120" w:line="480" w:lineRule="auto"/>
      <w:ind w:left="283" w:firstLine="680"/>
      <w:jc w:val="both"/>
    </w:pPr>
    <w:rPr>
      <w:rFonts w:ascii="Calibri" w:hAnsi="Calibri"/>
      <w:lang w:val="en-US" w:eastAsia="en-US"/>
    </w:rPr>
  </w:style>
  <w:style w:type="character" w:customStyle="1" w:styleId="28">
    <w:name w:val="Основной текст с отступом 2 Знак"/>
    <w:basedOn w:val="a5"/>
    <w:link w:val="27"/>
    <w:rsid w:val="005E6920"/>
    <w:rPr>
      <w:rFonts w:ascii="Calibri" w:hAnsi="Calibri"/>
      <w:sz w:val="24"/>
      <w:szCs w:val="24"/>
      <w:lang w:val="en-US" w:eastAsia="en-US"/>
    </w:rPr>
  </w:style>
  <w:style w:type="numbering" w:styleId="1ai">
    <w:name w:val="Outline List 1"/>
    <w:basedOn w:val="a7"/>
    <w:rsid w:val="005E6920"/>
    <w:pPr>
      <w:numPr>
        <w:numId w:val="7"/>
      </w:numPr>
    </w:pPr>
  </w:style>
  <w:style w:type="paragraph" w:styleId="32">
    <w:name w:val="Body Text 3"/>
    <w:basedOn w:val="a3"/>
    <w:link w:val="33"/>
    <w:rsid w:val="005E6920"/>
    <w:pPr>
      <w:spacing w:before="200" w:after="120" w:line="360" w:lineRule="auto"/>
      <w:ind w:firstLine="680"/>
      <w:jc w:val="both"/>
    </w:pPr>
    <w:rPr>
      <w:rFonts w:ascii="Calibri" w:hAnsi="Calibri"/>
      <w:sz w:val="16"/>
      <w:szCs w:val="16"/>
      <w:lang w:val="en-US" w:eastAsia="en-US"/>
    </w:rPr>
  </w:style>
  <w:style w:type="character" w:customStyle="1" w:styleId="33">
    <w:name w:val="Основной текст 3 Знак"/>
    <w:basedOn w:val="a5"/>
    <w:link w:val="32"/>
    <w:rsid w:val="005E6920"/>
    <w:rPr>
      <w:rFonts w:ascii="Calibri" w:hAnsi="Calibri"/>
      <w:sz w:val="16"/>
      <w:szCs w:val="16"/>
      <w:lang w:val="en-US" w:eastAsia="en-US"/>
    </w:rPr>
  </w:style>
  <w:style w:type="paragraph" w:styleId="34">
    <w:name w:val="Body Text Indent 3"/>
    <w:basedOn w:val="a3"/>
    <w:link w:val="35"/>
    <w:rsid w:val="005E6920"/>
    <w:pPr>
      <w:spacing w:before="200" w:after="200" w:line="360" w:lineRule="auto"/>
      <w:ind w:left="708" w:firstLine="709"/>
      <w:jc w:val="both"/>
    </w:pPr>
    <w:rPr>
      <w:rFonts w:ascii="Calibri" w:hAnsi="Calibri"/>
      <w:sz w:val="28"/>
      <w:szCs w:val="28"/>
      <w:lang w:val="en-US" w:eastAsia="en-US"/>
    </w:rPr>
  </w:style>
  <w:style w:type="character" w:customStyle="1" w:styleId="35">
    <w:name w:val="Основной текст с отступом 3 Знак"/>
    <w:basedOn w:val="a5"/>
    <w:link w:val="34"/>
    <w:rsid w:val="005E6920"/>
    <w:rPr>
      <w:rFonts w:ascii="Calibri" w:hAnsi="Calibri"/>
      <w:sz w:val="28"/>
      <w:szCs w:val="28"/>
      <w:lang w:val="en-US" w:eastAsia="en-US"/>
    </w:rPr>
  </w:style>
  <w:style w:type="paragraph" w:styleId="affff">
    <w:name w:val="Block Text"/>
    <w:basedOn w:val="a3"/>
    <w:rsid w:val="005E6920"/>
    <w:pPr>
      <w:spacing w:before="200" w:after="200" w:line="360" w:lineRule="auto"/>
      <w:ind w:left="526" w:right="43" w:firstLine="709"/>
      <w:jc w:val="both"/>
    </w:pPr>
    <w:rPr>
      <w:rFonts w:ascii="Calibri" w:hAnsi="Calibri"/>
      <w:sz w:val="28"/>
      <w:szCs w:val="28"/>
      <w:lang w:val="en-US" w:eastAsia="en-US" w:bidi="en-US"/>
    </w:rPr>
  </w:style>
  <w:style w:type="character" w:styleId="affff0">
    <w:name w:val="line number"/>
    <w:rsid w:val="005E6920"/>
    <w:rPr>
      <w:sz w:val="18"/>
      <w:szCs w:val="18"/>
    </w:rPr>
  </w:style>
  <w:style w:type="paragraph" w:styleId="29">
    <w:name w:val="List 2"/>
    <w:basedOn w:val="a2"/>
    <w:rsid w:val="005E6920"/>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5E6920"/>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1">
    <w:name w:val="List 4"/>
    <w:basedOn w:val="a2"/>
    <w:rsid w:val="005E6920"/>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1">
    <w:name w:val="List 5"/>
    <w:basedOn w:val="a2"/>
    <w:rsid w:val="005E6920"/>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a"/>
    <w:autoRedefine/>
    <w:rsid w:val="005E6920"/>
    <w:pPr>
      <w:tabs>
        <w:tab w:val="num" w:pos="360"/>
      </w:tabs>
      <w:spacing w:after="240" w:line="240" w:lineRule="atLeast"/>
      <w:ind w:left="1800"/>
      <w:contextualSpacing w:val="0"/>
    </w:pPr>
    <w:rPr>
      <w:rFonts w:ascii="Arial" w:hAnsi="Arial" w:cs="Arial"/>
      <w:spacing w:val="-5"/>
    </w:rPr>
  </w:style>
  <w:style w:type="paragraph" w:styleId="37">
    <w:name w:val="List Bullet 3"/>
    <w:basedOn w:val="afffa"/>
    <w:autoRedefine/>
    <w:rsid w:val="005E6920"/>
    <w:pPr>
      <w:tabs>
        <w:tab w:val="num" w:pos="360"/>
      </w:tabs>
      <w:spacing w:after="240" w:line="240" w:lineRule="atLeast"/>
      <w:ind w:left="2160"/>
      <w:contextualSpacing w:val="0"/>
    </w:pPr>
    <w:rPr>
      <w:rFonts w:ascii="Arial" w:hAnsi="Arial" w:cs="Arial"/>
      <w:spacing w:val="-5"/>
    </w:rPr>
  </w:style>
  <w:style w:type="paragraph" w:styleId="42">
    <w:name w:val="List Bullet 4"/>
    <w:basedOn w:val="afffa"/>
    <w:autoRedefine/>
    <w:rsid w:val="005E6920"/>
    <w:pPr>
      <w:tabs>
        <w:tab w:val="num" w:pos="360"/>
      </w:tabs>
      <w:spacing w:after="240" w:line="240" w:lineRule="atLeast"/>
      <w:ind w:left="2520"/>
      <w:contextualSpacing w:val="0"/>
    </w:pPr>
    <w:rPr>
      <w:rFonts w:ascii="Arial" w:hAnsi="Arial" w:cs="Arial"/>
      <w:spacing w:val="-5"/>
    </w:rPr>
  </w:style>
  <w:style w:type="paragraph" w:styleId="52">
    <w:name w:val="List Bullet 5"/>
    <w:basedOn w:val="afffa"/>
    <w:autoRedefine/>
    <w:rsid w:val="005E6920"/>
    <w:pPr>
      <w:tabs>
        <w:tab w:val="num" w:pos="360"/>
      </w:tabs>
      <w:spacing w:after="240" w:line="240" w:lineRule="atLeast"/>
      <w:ind w:left="2880"/>
      <w:contextualSpacing w:val="0"/>
    </w:pPr>
    <w:rPr>
      <w:rFonts w:ascii="Arial" w:hAnsi="Arial" w:cs="Arial"/>
      <w:spacing w:val="-5"/>
    </w:rPr>
  </w:style>
  <w:style w:type="paragraph" w:styleId="affff1">
    <w:name w:val="List Continue"/>
    <w:basedOn w:val="a2"/>
    <w:rsid w:val="005E6920"/>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1"/>
    <w:rsid w:val="005E6920"/>
    <w:pPr>
      <w:ind w:left="2160"/>
    </w:pPr>
  </w:style>
  <w:style w:type="paragraph" w:styleId="38">
    <w:name w:val="List Continue 3"/>
    <w:basedOn w:val="affff1"/>
    <w:rsid w:val="005E6920"/>
    <w:pPr>
      <w:ind w:left="2520"/>
    </w:pPr>
  </w:style>
  <w:style w:type="paragraph" w:styleId="43">
    <w:name w:val="List Continue 4"/>
    <w:basedOn w:val="affff1"/>
    <w:rsid w:val="005E6920"/>
    <w:pPr>
      <w:ind w:left="2880"/>
    </w:pPr>
  </w:style>
  <w:style w:type="paragraph" w:styleId="53">
    <w:name w:val="List Continue 5"/>
    <w:basedOn w:val="affff1"/>
    <w:rsid w:val="005E6920"/>
    <w:pPr>
      <w:ind w:left="3240"/>
    </w:pPr>
  </w:style>
  <w:style w:type="paragraph" w:styleId="affff2">
    <w:name w:val="List Number"/>
    <w:basedOn w:val="a3"/>
    <w:rsid w:val="005E6920"/>
    <w:pPr>
      <w:spacing w:before="100" w:beforeAutospacing="1" w:after="100" w:afterAutospacing="1" w:line="360" w:lineRule="auto"/>
      <w:ind w:firstLine="709"/>
      <w:jc w:val="both"/>
    </w:pPr>
    <w:rPr>
      <w:rFonts w:ascii="Calibri" w:hAnsi="Calibri"/>
      <w:sz w:val="28"/>
      <w:szCs w:val="28"/>
      <w:lang w:val="en-US" w:eastAsia="en-US" w:bidi="en-US"/>
    </w:rPr>
  </w:style>
  <w:style w:type="paragraph" w:styleId="2c">
    <w:name w:val="List Number 2"/>
    <w:basedOn w:val="affff2"/>
    <w:rsid w:val="005E6920"/>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2"/>
    <w:rsid w:val="005E6920"/>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4">
    <w:name w:val="List Number 4"/>
    <w:basedOn w:val="affff2"/>
    <w:rsid w:val="005E6920"/>
    <w:pPr>
      <w:spacing w:before="0" w:beforeAutospacing="0" w:after="240" w:afterAutospacing="0" w:line="240" w:lineRule="atLeast"/>
      <w:ind w:left="2520" w:hanging="360"/>
    </w:pPr>
    <w:rPr>
      <w:rFonts w:ascii="Arial" w:hAnsi="Arial" w:cs="Arial"/>
      <w:spacing w:val="-5"/>
      <w:sz w:val="20"/>
      <w:szCs w:val="20"/>
    </w:rPr>
  </w:style>
  <w:style w:type="paragraph" w:styleId="54">
    <w:name w:val="List Number 5"/>
    <w:basedOn w:val="affff2"/>
    <w:rsid w:val="005E6920"/>
    <w:pPr>
      <w:spacing w:before="0" w:beforeAutospacing="0" w:after="240" w:afterAutospacing="0" w:line="240" w:lineRule="atLeast"/>
      <w:ind w:left="2880" w:hanging="360"/>
    </w:pPr>
    <w:rPr>
      <w:rFonts w:ascii="Arial" w:hAnsi="Arial" w:cs="Arial"/>
      <w:spacing w:val="-5"/>
      <w:sz w:val="20"/>
      <w:szCs w:val="20"/>
    </w:rPr>
  </w:style>
  <w:style w:type="paragraph" w:styleId="affff3">
    <w:name w:val="Message Header"/>
    <w:basedOn w:val="afffc"/>
    <w:link w:val="affff4"/>
    <w:rsid w:val="005E6920"/>
    <w:pPr>
      <w:keepLines/>
      <w:tabs>
        <w:tab w:val="left" w:pos="3600"/>
        <w:tab w:val="left" w:pos="4680"/>
      </w:tabs>
      <w:spacing w:line="280" w:lineRule="exact"/>
      <w:ind w:left="1080" w:right="2160" w:hanging="1080"/>
    </w:pPr>
    <w:rPr>
      <w:rFonts w:ascii="Arial" w:hAnsi="Arial"/>
      <w:sz w:val="22"/>
      <w:szCs w:val="22"/>
    </w:rPr>
  </w:style>
  <w:style w:type="character" w:customStyle="1" w:styleId="affff4">
    <w:name w:val="Шапка Знак"/>
    <w:basedOn w:val="a5"/>
    <w:link w:val="affff3"/>
    <w:rsid w:val="005E6920"/>
    <w:rPr>
      <w:rFonts w:ascii="Arial" w:hAnsi="Arial"/>
      <w:sz w:val="22"/>
      <w:szCs w:val="22"/>
      <w:lang w:val="en-US" w:eastAsia="en-US"/>
    </w:rPr>
  </w:style>
  <w:style w:type="paragraph" w:styleId="affff5">
    <w:name w:val="Normal Indent"/>
    <w:basedOn w:val="a3"/>
    <w:rsid w:val="005E6920"/>
    <w:pPr>
      <w:spacing w:before="200" w:after="200" w:line="360" w:lineRule="auto"/>
      <w:ind w:left="1440" w:firstLine="709"/>
      <w:jc w:val="both"/>
    </w:pPr>
    <w:rPr>
      <w:rFonts w:ascii="Arial" w:hAnsi="Arial" w:cs="Arial"/>
      <w:spacing w:val="-5"/>
      <w:sz w:val="20"/>
      <w:szCs w:val="20"/>
      <w:lang w:val="en-US" w:eastAsia="en-US" w:bidi="en-US"/>
    </w:rPr>
  </w:style>
  <w:style w:type="paragraph" w:styleId="HTML">
    <w:name w:val="HTML Address"/>
    <w:basedOn w:val="a3"/>
    <w:link w:val="HTML0"/>
    <w:rsid w:val="005E6920"/>
    <w:pPr>
      <w:spacing w:before="200" w:after="200" w:line="360" w:lineRule="auto"/>
      <w:ind w:left="1080" w:firstLine="709"/>
      <w:jc w:val="both"/>
    </w:pPr>
    <w:rPr>
      <w:rFonts w:ascii="Arial" w:hAnsi="Arial"/>
      <w:i/>
      <w:iCs/>
      <w:spacing w:val="-5"/>
      <w:sz w:val="20"/>
      <w:szCs w:val="20"/>
      <w:lang w:val="en-US" w:eastAsia="en-US"/>
    </w:rPr>
  </w:style>
  <w:style w:type="character" w:customStyle="1" w:styleId="HTML0">
    <w:name w:val="Адрес HTML Знак"/>
    <w:basedOn w:val="a5"/>
    <w:link w:val="HTML"/>
    <w:rsid w:val="005E6920"/>
    <w:rPr>
      <w:rFonts w:ascii="Arial" w:hAnsi="Arial"/>
      <w:i/>
      <w:iCs/>
      <w:spacing w:val="-5"/>
      <w:lang w:val="en-US" w:eastAsia="en-US"/>
    </w:rPr>
  </w:style>
  <w:style w:type="paragraph" w:styleId="affff6">
    <w:name w:val="envelope address"/>
    <w:basedOn w:val="a3"/>
    <w:rsid w:val="005E6920"/>
    <w:pPr>
      <w:framePr w:w="7920" w:h="1980" w:hRule="exact" w:hSpace="180" w:wrap="auto" w:hAnchor="page" w:xAlign="center" w:yAlign="bottom"/>
      <w:spacing w:before="200" w:after="200" w:line="360" w:lineRule="auto"/>
      <w:ind w:left="2880" w:firstLine="709"/>
      <w:jc w:val="both"/>
    </w:pPr>
    <w:rPr>
      <w:rFonts w:ascii="Arial" w:hAnsi="Arial" w:cs="Arial"/>
      <w:spacing w:val="-5"/>
      <w:sz w:val="28"/>
      <w:szCs w:val="28"/>
      <w:lang w:val="en-US" w:eastAsia="en-US" w:bidi="en-US"/>
    </w:rPr>
  </w:style>
  <w:style w:type="character" w:styleId="HTML1">
    <w:name w:val="HTML Acronym"/>
    <w:rsid w:val="005E6920"/>
    <w:rPr>
      <w:lang w:val="ru-RU"/>
    </w:rPr>
  </w:style>
  <w:style w:type="paragraph" w:styleId="affff7">
    <w:name w:val="Date"/>
    <w:basedOn w:val="a3"/>
    <w:next w:val="a3"/>
    <w:link w:val="affff8"/>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8">
    <w:name w:val="Дата Знак"/>
    <w:basedOn w:val="a5"/>
    <w:link w:val="affff7"/>
    <w:rsid w:val="005E6920"/>
    <w:rPr>
      <w:rFonts w:ascii="Arial" w:hAnsi="Arial"/>
      <w:spacing w:val="-5"/>
      <w:lang w:val="en-US" w:eastAsia="en-US"/>
    </w:rPr>
  </w:style>
  <w:style w:type="paragraph" w:styleId="affff9">
    <w:name w:val="Note Heading"/>
    <w:basedOn w:val="a3"/>
    <w:next w:val="a3"/>
    <w:link w:val="affffa"/>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a">
    <w:name w:val="Заголовок записки Знак"/>
    <w:basedOn w:val="a5"/>
    <w:link w:val="affff9"/>
    <w:rsid w:val="005E6920"/>
    <w:rPr>
      <w:rFonts w:ascii="Arial" w:hAnsi="Arial"/>
      <w:spacing w:val="-5"/>
      <w:lang w:val="en-US" w:eastAsia="en-US"/>
    </w:rPr>
  </w:style>
  <w:style w:type="character" w:styleId="HTML2">
    <w:name w:val="HTML Keyboard"/>
    <w:rsid w:val="005E6920"/>
    <w:rPr>
      <w:rFonts w:ascii="Courier New" w:hAnsi="Courier New" w:cs="Courier New"/>
      <w:sz w:val="20"/>
      <w:szCs w:val="20"/>
      <w:lang w:val="ru-RU"/>
    </w:rPr>
  </w:style>
  <w:style w:type="character" w:styleId="HTML3">
    <w:name w:val="HTML Code"/>
    <w:rsid w:val="005E6920"/>
    <w:rPr>
      <w:rFonts w:ascii="Courier New" w:hAnsi="Courier New" w:cs="Courier New"/>
      <w:sz w:val="20"/>
      <w:szCs w:val="20"/>
      <w:lang w:val="ru-RU"/>
    </w:rPr>
  </w:style>
  <w:style w:type="paragraph" w:styleId="affffb">
    <w:name w:val="Body Text First Indent"/>
    <w:basedOn w:val="afffc"/>
    <w:link w:val="affffc"/>
    <w:rsid w:val="005E6920"/>
    <w:pPr>
      <w:ind w:left="1080" w:firstLine="210"/>
    </w:pPr>
    <w:rPr>
      <w:rFonts w:ascii="Arial" w:hAnsi="Arial"/>
      <w:spacing w:val="-5"/>
    </w:rPr>
  </w:style>
  <w:style w:type="character" w:customStyle="1" w:styleId="affffc">
    <w:name w:val="Красная строка Знак"/>
    <w:basedOn w:val="afffd"/>
    <w:link w:val="affffb"/>
    <w:rsid w:val="005E6920"/>
    <w:rPr>
      <w:rFonts w:ascii="Arial" w:hAnsi="Arial"/>
      <w:spacing w:val="-5"/>
      <w:sz w:val="24"/>
      <w:szCs w:val="24"/>
      <w:lang w:val="en-US" w:eastAsia="en-US"/>
    </w:rPr>
  </w:style>
  <w:style w:type="paragraph" w:styleId="2d">
    <w:name w:val="Body Text First Indent 2"/>
    <w:basedOn w:val="aff8"/>
    <w:link w:val="2e"/>
    <w:rsid w:val="005E6920"/>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9"/>
    <w:link w:val="2d"/>
    <w:rsid w:val="005E6920"/>
    <w:rPr>
      <w:rFonts w:ascii="Arial" w:hAnsi="Arial"/>
      <w:spacing w:val="-5"/>
      <w:sz w:val="24"/>
      <w:szCs w:val="24"/>
      <w:lang w:val="en-US" w:eastAsia="en-US"/>
    </w:rPr>
  </w:style>
  <w:style w:type="character" w:styleId="HTML4">
    <w:name w:val="HTML Sample"/>
    <w:rsid w:val="005E6920"/>
    <w:rPr>
      <w:rFonts w:ascii="Courier New" w:hAnsi="Courier New" w:cs="Courier New"/>
      <w:lang w:val="ru-RU"/>
    </w:rPr>
  </w:style>
  <w:style w:type="paragraph" w:styleId="2f">
    <w:name w:val="envelope return"/>
    <w:basedOn w:val="a3"/>
    <w:rsid w:val="005E6920"/>
    <w:pPr>
      <w:spacing w:before="200" w:after="200" w:line="360" w:lineRule="auto"/>
      <w:ind w:left="1080" w:firstLine="709"/>
      <w:jc w:val="both"/>
    </w:pPr>
    <w:rPr>
      <w:rFonts w:ascii="Arial" w:hAnsi="Arial" w:cs="Arial"/>
      <w:spacing w:val="-5"/>
      <w:sz w:val="20"/>
      <w:szCs w:val="20"/>
      <w:lang w:val="en-US" w:eastAsia="en-US" w:bidi="en-US"/>
    </w:rPr>
  </w:style>
  <w:style w:type="character" w:styleId="HTML5">
    <w:name w:val="HTML Definition"/>
    <w:rsid w:val="005E6920"/>
    <w:rPr>
      <w:i/>
      <w:iCs/>
      <w:lang w:val="ru-RU"/>
    </w:rPr>
  </w:style>
  <w:style w:type="character" w:styleId="HTML6">
    <w:name w:val="HTML Variable"/>
    <w:rsid w:val="005E6920"/>
    <w:rPr>
      <w:i/>
      <w:iCs/>
      <w:lang w:val="ru-RU"/>
    </w:rPr>
  </w:style>
  <w:style w:type="character" w:styleId="HTML7">
    <w:name w:val="HTML Typewriter"/>
    <w:rsid w:val="005E6920"/>
    <w:rPr>
      <w:rFonts w:ascii="Courier New" w:hAnsi="Courier New" w:cs="Courier New"/>
      <w:sz w:val="20"/>
      <w:szCs w:val="20"/>
      <w:lang w:val="ru-RU"/>
    </w:rPr>
  </w:style>
  <w:style w:type="paragraph" w:styleId="affffd">
    <w:name w:val="Signature"/>
    <w:basedOn w:val="a3"/>
    <w:link w:val="affffe"/>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e">
    <w:name w:val="Подпись Знак"/>
    <w:basedOn w:val="a5"/>
    <w:link w:val="affffd"/>
    <w:rsid w:val="005E6920"/>
    <w:rPr>
      <w:rFonts w:ascii="Arial" w:hAnsi="Arial"/>
      <w:spacing w:val="-5"/>
      <w:lang w:val="en-US" w:eastAsia="en-US"/>
    </w:rPr>
  </w:style>
  <w:style w:type="paragraph" w:styleId="afffff">
    <w:name w:val="Salutation"/>
    <w:basedOn w:val="a3"/>
    <w:next w:val="a3"/>
    <w:link w:val="afffff0"/>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0">
    <w:name w:val="Приветствие Знак"/>
    <w:basedOn w:val="a5"/>
    <w:link w:val="afffff"/>
    <w:rsid w:val="005E6920"/>
    <w:rPr>
      <w:rFonts w:ascii="Arial" w:hAnsi="Arial"/>
      <w:spacing w:val="-5"/>
      <w:lang w:val="en-US" w:eastAsia="en-US"/>
    </w:rPr>
  </w:style>
  <w:style w:type="paragraph" w:styleId="afffff1">
    <w:name w:val="Closing"/>
    <w:basedOn w:val="a3"/>
    <w:link w:val="afffff2"/>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2">
    <w:name w:val="Прощание Знак"/>
    <w:basedOn w:val="a5"/>
    <w:link w:val="afffff1"/>
    <w:rsid w:val="005E6920"/>
    <w:rPr>
      <w:rFonts w:ascii="Arial" w:hAnsi="Arial"/>
      <w:spacing w:val="-5"/>
      <w:lang w:val="en-US" w:eastAsia="en-US"/>
    </w:rPr>
  </w:style>
  <w:style w:type="paragraph" w:styleId="HTML8">
    <w:name w:val="HTML Preformatted"/>
    <w:basedOn w:val="a3"/>
    <w:link w:val="HTML9"/>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HTML9">
    <w:name w:val="Стандартный HTML Знак"/>
    <w:basedOn w:val="a5"/>
    <w:link w:val="HTML8"/>
    <w:rsid w:val="005E6920"/>
    <w:rPr>
      <w:rFonts w:ascii="Courier New" w:hAnsi="Courier New"/>
      <w:spacing w:val="-5"/>
      <w:lang w:val="en-US" w:eastAsia="en-US"/>
    </w:rPr>
  </w:style>
  <w:style w:type="paragraph" w:styleId="afffff3">
    <w:name w:val="Plain Text"/>
    <w:basedOn w:val="a3"/>
    <w:link w:val="afffff4"/>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afffff4">
    <w:name w:val="Текст Знак"/>
    <w:basedOn w:val="a5"/>
    <w:link w:val="afffff3"/>
    <w:rsid w:val="005E6920"/>
    <w:rPr>
      <w:rFonts w:ascii="Courier New" w:hAnsi="Courier New"/>
      <w:spacing w:val="-5"/>
      <w:lang w:val="en-US" w:eastAsia="en-US"/>
    </w:rPr>
  </w:style>
  <w:style w:type="character" w:styleId="HTMLa">
    <w:name w:val="HTML Cite"/>
    <w:rsid w:val="005E6920"/>
    <w:rPr>
      <w:i/>
      <w:iCs/>
      <w:lang w:val="ru-RU"/>
    </w:rPr>
  </w:style>
  <w:style w:type="paragraph" w:styleId="afffff5">
    <w:name w:val="E-mail Signature"/>
    <w:basedOn w:val="a3"/>
    <w:link w:val="afffff6"/>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6">
    <w:name w:val="Электронная подпись Знак"/>
    <w:basedOn w:val="a5"/>
    <w:link w:val="afffff5"/>
    <w:rsid w:val="005E6920"/>
    <w:rPr>
      <w:rFonts w:ascii="Arial" w:hAnsi="Arial"/>
      <w:spacing w:val="-5"/>
      <w:lang w:val="en-US" w:eastAsia="en-US"/>
    </w:rPr>
  </w:style>
  <w:style w:type="table" w:styleId="-1">
    <w:name w:val="Table Web 1"/>
    <w:basedOn w:val="a6"/>
    <w:rsid w:val="005E6920"/>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5E6920"/>
    <w:rPr>
      <w:rFonts w:ascii="Calibri" w:hAnsi="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5E6920"/>
    <w:rPr>
      <w:rFonts w:ascii="Calibri" w:hAnsi="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7">
    <w:name w:val="Table Elegant"/>
    <w:basedOn w:val="a6"/>
    <w:rsid w:val="005E6920"/>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6"/>
    <w:rsid w:val="005E6920"/>
    <w:rPr>
      <w:rFonts w:ascii="Calibri" w:hAnsi="Calibr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5E6920"/>
    <w:rPr>
      <w:rFonts w:ascii="Calibri" w:hAnsi="Calibr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6"/>
    <w:rsid w:val="005E6920"/>
    <w:rPr>
      <w:rFonts w:ascii="Calibri" w:hAnsi="Calibr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5E6920"/>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5E6920"/>
    <w:rPr>
      <w:rFonts w:ascii="Calibri" w:hAnsi="Calibr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rsid w:val="005E6920"/>
    <w:rPr>
      <w:rFonts w:ascii="Calibri" w:hAnsi="Calibr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6"/>
    <w:rsid w:val="005E6920"/>
    <w:rPr>
      <w:rFonts w:ascii="Calibri" w:hAnsi="Calibr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5E6920"/>
    <w:rPr>
      <w:rFonts w:ascii="Calibri" w:hAnsi="Calibr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5E6920"/>
    <w:rPr>
      <w:rFonts w:ascii="Calibri" w:hAnsi="Calibr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6"/>
    <w:rsid w:val="005E6920"/>
    <w:rPr>
      <w:rFonts w:ascii="Calibri" w:hAnsi="Calibr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5E6920"/>
    <w:rPr>
      <w:rFonts w:ascii="Calibri" w:hAnsi="Calibr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5E6920"/>
    <w:rPr>
      <w:rFonts w:ascii="Calibri" w:hAnsi="Calibr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5E6920"/>
    <w:rPr>
      <w:rFonts w:ascii="Calibri" w:hAnsi="Calibr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6"/>
    <w:rsid w:val="005E6920"/>
    <w:rPr>
      <w:rFonts w:ascii="Calibri" w:hAnsi="Calibr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rsid w:val="005E6920"/>
    <w:rPr>
      <w:rFonts w:ascii="Calibri" w:hAnsi="Calibr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rsid w:val="005E6920"/>
    <w:rPr>
      <w:rFonts w:ascii="Calibri" w:hAnsi="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8">
    <w:name w:val="Table Contemporary"/>
    <w:basedOn w:val="a6"/>
    <w:rsid w:val="005E6920"/>
    <w:rPr>
      <w:rFonts w:ascii="Calibri" w:hAnsi="Calibr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9">
    <w:name w:val="Table Professional"/>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a">
    <w:name w:val="Outline List 3"/>
    <w:basedOn w:val="a7"/>
    <w:rsid w:val="005E6920"/>
  </w:style>
  <w:style w:type="table" w:styleId="19">
    <w:name w:val="Table Columns 1"/>
    <w:basedOn w:val="a6"/>
    <w:rsid w:val="005E6920"/>
    <w:rPr>
      <w:rFonts w:ascii="Calibri" w:hAnsi="Calibr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5E6920"/>
    <w:rPr>
      <w:rFonts w:ascii="Calibri" w:hAnsi="Calibr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5E6920"/>
    <w:rPr>
      <w:rFonts w:ascii="Calibri" w:hAnsi="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6"/>
    <w:rsid w:val="005E6920"/>
    <w:rPr>
      <w:rFonts w:ascii="Calibri" w:hAnsi="Calibr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6"/>
    <w:rsid w:val="005E6920"/>
    <w:rPr>
      <w:rFonts w:ascii="Calibri" w:hAnsi="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5E6920"/>
    <w:rPr>
      <w:rFonts w:ascii="Calibri" w:hAnsi="Calibr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5E6920"/>
    <w:rPr>
      <w:rFonts w:ascii="Calibri" w:hAnsi="Calibr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5E6920"/>
    <w:rPr>
      <w:rFonts w:ascii="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5E6920"/>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5E6920"/>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5E6920"/>
    <w:rPr>
      <w:rFonts w:ascii="Calibri" w:hAnsi="Calibr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5E6920"/>
    <w:rPr>
      <w:rFonts w:ascii="Calibri" w:hAnsi="Calibr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5E6920"/>
    <w:rPr>
      <w:rFonts w:ascii="Calibri" w:hAnsi="Calibr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b">
    <w:name w:val="Table Theme"/>
    <w:basedOn w:val="a6"/>
    <w:rsid w:val="005E692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6"/>
    <w:rsid w:val="005E6920"/>
    <w:rPr>
      <w:rFonts w:ascii="Calibri" w:hAnsi="Calibr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5E6920"/>
    <w:rPr>
      <w:rFonts w:ascii="Calibri" w:hAnsi="Calibr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5E6920"/>
    <w:rPr>
      <w:rFonts w:ascii="Calibri" w:hAnsi="Calibr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3"/>
    <w:link w:val="afffffd"/>
    <w:rsid w:val="005E6920"/>
    <w:pPr>
      <w:spacing w:before="200" w:after="200" w:line="360" w:lineRule="auto"/>
      <w:ind w:firstLine="680"/>
      <w:jc w:val="both"/>
    </w:pPr>
    <w:rPr>
      <w:rFonts w:ascii="Calibri" w:hAnsi="Calibri"/>
      <w:sz w:val="20"/>
      <w:szCs w:val="20"/>
      <w:lang w:val="en-US" w:eastAsia="en-US" w:bidi="en-US"/>
    </w:rPr>
  </w:style>
  <w:style w:type="character" w:customStyle="1" w:styleId="afffffd">
    <w:name w:val="Текст концевой сноски Знак"/>
    <w:basedOn w:val="a5"/>
    <w:link w:val="afffffc"/>
    <w:rsid w:val="005E6920"/>
    <w:rPr>
      <w:rFonts w:ascii="Calibri" w:hAnsi="Calibri"/>
      <w:lang w:val="en-US" w:eastAsia="en-US" w:bidi="en-US"/>
    </w:rPr>
  </w:style>
  <w:style w:type="character" w:styleId="afffffe">
    <w:name w:val="endnote reference"/>
    <w:rsid w:val="005E6920"/>
    <w:rPr>
      <w:vertAlign w:val="superscript"/>
    </w:rPr>
  </w:style>
  <w:style w:type="table" w:styleId="2-5">
    <w:name w:val="Medium Shading 2 Accent 5"/>
    <w:basedOn w:val="a6"/>
    <w:uiPriority w:val="64"/>
    <w:rsid w:val="005E69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
    <w:name w:val="Revision"/>
    <w:hidden/>
    <w:uiPriority w:val="99"/>
    <w:semiHidden/>
    <w:rsid w:val="005E6920"/>
    <w:pPr>
      <w:spacing w:before="200" w:after="200" w:line="276" w:lineRule="auto"/>
    </w:pPr>
    <w:rPr>
      <w:rFonts w:ascii="Calibri" w:hAnsi="Calibri"/>
      <w:sz w:val="24"/>
      <w:szCs w:val="24"/>
    </w:rPr>
  </w:style>
  <w:style w:type="paragraph" w:customStyle="1" w:styleId="Geonika2">
    <w:name w:val="Geonika Заголовок 2"/>
    <w:basedOn w:val="2"/>
    <w:link w:val="Geonika20"/>
    <w:qFormat/>
    <w:rsid w:val="00233561"/>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pPr>
    <w:rPr>
      <w:rFonts w:ascii="Calibri" w:hAnsi="Calibri"/>
      <w:bCs w:val="0"/>
      <w:iCs w:val="0"/>
      <w:caps/>
      <w:color w:val="FFFFFF"/>
      <w:spacing w:val="15"/>
      <w:sz w:val="24"/>
      <w:szCs w:val="24"/>
      <w:lang w:eastAsia="en-US" w:bidi="en-US"/>
    </w:rPr>
  </w:style>
  <w:style w:type="character" w:customStyle="1" w:styleId="Geonika20">
    <w:name w:val="Geonika Заголовок 2 Знак"/>
    <w:link w:val="Geonika2"/>
    <w:rsid w:val="00233561"/>
    <w:rPr>
      <w:rFonts w:ascii="Calibri" w:hAnsi="Calibri"/>
      <w:b/>
      <w:caps/>
      <w:color w:val="FFFFFF"/>
      <w:spacing w:val="15"/>
      <w:sz w:val="24"/>
      <w:szCs w:val="24"/>
      <w:shd w:val="clear" w:color="auto" w:fill="365F91"/>
      <w:lang w:eastAsia="en-US" w:bidi="en-US"/>
    </w:rPr>
  </w:style>
  <w:style w:type="paragraph" w:customStyle="1" w:styleId="Geonika">
    <w:name w:val="Geonika Маркированый список"/>
    <w:basedOn w:val="a3"/>
    <w:link w:val="Geonika0"/>
    <w:qFormat/>
    <w:rsid w:val="00233561"/>
    <w:pPr>
      <w:numPr>
        <w:numId w:val="8"/>
      </w:numPr>
      <w:tabs>
        <w:tab w:val="left" w:pos="900"/>
      </w:tabs>
      <w:spacing w:before="120" w:after="120" w:line="276" w:lineRule="auto"/>
      <w:jc w:val="both"/>
    </w:pPr>
    <w:rPr>
      <w:rFonts w:ascii="Calibri" w:hAnsi="Calibri"/>
      <w:lang w:eastAsia="en-US" w:bidi="en-US"/>
    </w:rPr>
  </w:style>
  <w:style w:type="character" w:customStyle="1" w:styleId="Geonika0">
    <w:name w:val="Geonika Маркированый список Знак"/>
    <w:link w:val="Geonika"/>
    <w:rsid w:val="00233561"/>
    <w:rPr>
      <w:rFonts w:ascii="Calibri" w:hAnsi="Calibri"/>
      <w:sz w:val="24"/>
      <w:szCs w:val="24"/>
      <w:lang w:eastAsia="en-US" w:bidi="en-US"/>
    </w:rPr>
  </w:style>
  <w:style w:type="paragraph" w:customStyle="1" w:styleId="Geonika1">
    <w:name w:val="Geonika Текст в таблице"/>
    <w:basedOn w:val="a3"/>
    <w:link w:val="Geonika3"/>
    <w:qFormat/>
    <w:rsid w:val="00DA4345"/>
    <w:pPr>
      <w:spacing w:before="120" w:after="60"/>
      <w:jc w:val="center"/>
    </w:pPr>
    <w:rPr>
      <w:rFonts w:ascii="Calibri" w:hAnsi="Calibri"/>
      <w:lang w:eastAsia="ar-SA" w:bidi="en-US"/>
    </w:rPr>
  </w:style>
  <w:style w:type="character" w:customStyle="1" w:styleId="Geonika3">
    <w:name w:val="Geonika Текст в таблице Знак"/>
    <w:basedOn w:val="a5"/>
    <w:link w:val="Geonika1"/>
    <w:rsid w:val="00DA4345"/>
    <w:rPr>
      <w:rFonts w:ascii="Calibri" w:hAnsi="Calibri"/>
      <w:sz w:val="24"/>
      <w:szCs w:val="24"/>
      <w:lang w:eastAsia="ar-SA" w:bidi="en-US"/>
    </w:rPr>
  </w:style>
  <w:style w:type="paragraph" w:customStyle="1" w:styleId="S">
    <w:name w:val="S_Титульный"/>
    <w:basedOn w:val="a3"/>
    <w:rsid w:val="0065215C"/>
    <w:pPr>
      <w:spacing w:before="200" w:after="200" w:line="360" w:lineRule="auto"/>
      <w:ind w:left="3240"/>
      <w:jc w:val="right"/>
    </w:pPr>
    <w:rPr>
      <w:rFonts w:ascii="Calibri" w:hAnsi="Calibri"/>
      <w:b/>
      <w:sz w:val="32"/>
      <w:szCs w:val="32"/>
      <w:lang w:val="en-US" w:eastAsia="en-US" w:bidi="en-US"/>
    </w:rPr>
  </w:style>
  <w:style w:type="paragraph" w:customStyle="1" w:styleId="affffff0">
    <w:name w:val="ООО  «Институт Территориального Планирования"/>
    <w:basedOn w:val="a3"/>
    <w:link w:val="affffff1"/>
    <w:qFormat/>
    <w:rsid w:val="0065215C"/>
    <w:pPr>
      <w:spacing w:before="200" w:after="200" w:line="360" w:lineRule="auto"/>
      <w:ind w:left="709"/>
      <w:jc w:val="right"/>
    </w:pPr>
    <w:rPr>
      <w:rFonts w:ascii="Calibri" w:hAnsi="Calibri"/>
    </w:rPr>
  </w:style>
  <w:style w:type="character" w:customStyle="1" w:styleId="affffff1">
    <w:name w:val="ООО  «Институт Территориального Планирования Знак"/>
    <w:link w:val="affffff0"/>
    <w:rsid w:val="0065215C"/>
    <w:rPr>
      <w:rFonts w:ascii="Calibri" w:hAnsi="Calibri"/>
      <w:sz w:val="24"/>
      <w:szCs w:val="24"/>
    </w:rPr>
  </w:style>
  <w:style w:type="paragraph" w:customStyle="1" w:styleId="G">
    <w:name w:val="G_Маркированый список"/>
    <w:basedOn w:val="a3"/>
    <w:link w:val="G0"/>
    <w:qFormat/>
    <w:rsid w:val="00F50E02"/>
    <w:pPr>
      <w:numPr>
        <w:numId w:val="9"/>
      </w:numPr>
      <w:tabs>
        <w:tab w:val="left" w:pos="993"/>
      </w:tabs>
      <w:spacing w:before="120" w:after="60"/>
      <w:ind w:left="1417" w:hanging="357"/>
      <w:jc w:val="both"/>
    </w:pPr>
    <w:rPr>
      <w:rFonts w:ascii="Calibri" w:hAnsi="Calibri"/>
      <w:lang w:eastAsia="en-US" w:bidi="en-US"/>
    </w:rPr>
  </w:style>
  <w:style w:type="character" w:customStyle="1" w:styleId="G0">
    <w:name w:val="G_Маркированый список Знак"/>
    <w:link w:val="G"/>
    <w:rsid w:val="00F50E02"/>
    <w:rPr>
      <w:rFonts w:ascii="Calibri" w:hAnsi="Calibri"/>
      <w:sz w:val="24"/>
      <w:szCs w:val="24"/>
      <w:lang w:eastAsia="en-US" w:bidi="en-US"/>
    </w:rPr>
  </w:style>
  <w:style w:type="character" w:customStyle="1" w:styleId="apple-converted-space">
    <w:name w:val="apple-converted-space"/>
    <w:basedOn w:val="a5"/>
    <w:rsid w:val="00676ECB"/>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2 Знак,Перед:  0 пт Знак"/>
    <w:basedOn w:val="a5"/>
    <w:link w:val="2"/>
    <w:rsid w:val="008F395F"/>
    <w:rPr>
      <w:rFonts w:asciiTheme="minorHAnsi" w:hAnsiTheme="minorHAnsi"/>
      <w:b/>
      <w:bCs/>
      <w:iCs/>
      <w:color w:val="FFFFFF" w:themeColor="background1"/>
      <w:sz w:val="28"/>
      <w:szCs w:val="28"/>
      <w:shd w:val="clear" w:color="auto" w:fill="4F81BD" w:themeFill="accent1"/>
    </w:rPr>
  </w:style>
  <w:style w:type="paragraph" w:customStyle="1" w:styleId="G1">
    <w:name w:val="G_Обычный текст"/>
    <w:basedOn w:val="a4"/>
    <w:link w:val="G2"/>
    <w:qFormat/>
    <w:rsid w:val="00746E4F"/>
    <w:rPr>
      <w:rFonts w:ascii="Calibri" w:hAnsi="Calibri"/>
      <w:lang w:eastAsia="ar-SA" w:bidi="en-US"/>
    </w:rPr>
  </w:style>
  <w:style w:type="character" w:customStyle="1" w:styleId="G2">
    <w:name w:val="G_Обычный текст Знак"/>
    <w:link w:val="G1"/>
    <w:rsid w:val="00746E4F"/>
    <w:rPr>
      <w:rFonts w:ascii="Calibri" w:hAnsi="Calibri"/>
      <w:sz w:val="24"/>
      <w:szCs w:val="24"/>
      <w:lang w:eastAsia="ar-SA" w:bidi="en-US"/>
    </w:rPr>
  </w:style>
  <w:style w:type="character" w:customStyle="1" w:styleId="affb">
    <w:name w:val="Без интервала Знак"/>
    <w:aliases w:val="Основной Знак"/>
    <w:basedOn w:val="a5"/>
    <w:link w:val="affa"/>
    <w:uiPriority w:val="1"/>
    <w:rsid w:val="00C86B63"/>
    <w:rPr>
      <w:rFonts w:ascii="Calibri" w:eastAsia="Calibri" w:hAnsi="Calibri"/>
      <w:sz w:val="22"/>
      <w:szCs w:val="22"/>
      <w:lang w:eastAsia="en-US"/>
    </w:rPr>
  </w:style>
  <w:style w:type="paragraph" w:customStyle="1" w:styleId="-S">
    <w:name w:val="- S_Маркированный"/>
    <w:basedOn w:val="a3"/>
    <w:qFormat/>
    <w:rsid w:val="0021769F"/>
    <w:pPr>
      <w:numPr>
        <w:numId w:val="10"/>
      </w:numPr>
      <w:tabs>
        <w:tab w:val="left" w:pos="1072"/>
      </w:tabs>
      <w:suppressAutoHyphens/>
      <w:spacing w:before="60" w:after="60"/>
      <w:jc w:val="both"/>
    </w:pPr>
    <w:rPr>
      <w:rFonts w:asciiTheme="minorHAnsi" w:hAnsiTheme="minorHAnsi"/>
      <w:lang w:eastAsia="ar-SA"/>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OG Heading 3 Знак,Основной текст Знак Знак Знак Знак Знак,Знак9 Знак,Знак14 Знак,3 Знак,Знак6 Знак"/>
    <w:basedOn w:val="a5"/>
    <w:link w:val="3"/>
    <w:uiPriority w:val="9"/>
    <w:rsid w:val="00DA597B"/>
    <w:rPr>
      <w:rFonts w:asciiTheme="minorHAnsi" w:hAnsiTheme="minorHAnsi"/>
      <w:b/>
      <w:bCs/>
      <w:color w:val="FFFFFF" w:themeColor="background1"/>
      <w:sz w:val="26"/>
      <w:szCs w:val="26"/>
      <w:shd w:val="clear" w:color="auto" w:fill="8DB3E2" w:themeFill="text2" w:themeFillTint="66"/>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d"/>
    <w:locked/>
    <w:rsid w:val="001E5FC3"/>
    <w:rPr>
      <w:rFonts w:asciiTheme="minorHAnsi" w:hAnsiTheme="minorHAnsi"/>
      <w:b/>
      <w:bCs/>
      <w:sz w:val="24"/>
    </w:rPr>
  </w:style>
  <w:style w:type="character" w:customStyle="1" w:styleId="aff7">
    <w:name w:val="Абзац списка Знак"/>
    <w:aliases w:val="Варианты ответов Знак"/>
    <w:link w:val="aff6"/>
    <w:uiPriority w:val="34"/>
    <w:locked/>
    <w:rsid w:val="0071093D"/>
    <w:rPr>
      <w:rFonts w:eastAsia="Calibri"/>
      <w:b/>
      <w:sz w:val="24"/>
      <w:szCs w:val="24"/>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1 Знак"/>
    <w:basedOn w:val="a5"/>
    <w:link w:val="10"/>
    <w:uiPriority w:val="9"/>
    <w:rsid w:val="00203A8C"/>
    <w:rPr>
      <w:rFonts w:asciiTheme="minorHAnsi" w:hAnsiTheme="minorHAnsi"/>
      <w:b/>
      <w:bCs/>
      <w:caps/>
      <w:color w:val="FFFFFF" w:themeColor="background1"/>
      <w:kern w:val="32"/>
      <w:sz w:val="28"/>
      <w:szCs w:val="28"/>
      <w:shd w:val="clear" w:color="auto" w:fill="1F497D" w:themeFill="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5">
      <w:bodyDiv w:val="1"/>
      <w:marLeft w:val="0"/>
      <w:marRight w:val="0"/>
      <w:marTop w:val="0"/>
      <w:marBottom w:val="0"/>
      <w:divBdr>
        <w:top w:val="none" w:sz="0" w:space="0" w:color="auto"/>
        <w:left w:val="none" w:sz="0" w:space="0" w:color="auto"/>
        <w:bottom w:val="none" w:sz="0" w:space="0" w:color="auto"/>
        <w:right w:val="none" w:sz="0" w:space="0" w:color="auto"/>
      </w:divBdr>
    </w:div>
    <w:div w:id="18356202">
      <w:bodyDiv w:val="1"/>
      <w:marLeft w:val="0"/>
      <w:marRight w:val="0"/>
      <w:marTop w:val="0"/>
      <w:marBottom w:val="0"/>
      <w:divBdr>
        <w:top w:val="none" w:sz="0" w:space="0" w:color="auto"/>
        <w:left w:val="none" w:sz="0" w:space="0" w:color="auto"/>
        <w:bottom w:val="none" w:sz="0" w:space="0" w:color="auto"/>
        <w:right w:val="none" w:sz="0" w:space="0" w:color="auto"/>
      </w:divBdr>
    </w:div>
    <w:div w:id="69734404">
      <w:bodyDiv w:val="1"/>
      <w:marLeft w:val="0"/>
      <w:marRight w:val="0"/>
      <w:marTop w:val="0"/>
      <w:marBottom w:val="0"/>
      <w:divBdr>
        <w:top w:val="none" w:sz="0" w:space="0" w:color="auto"/>
        <w:left w:val="none" w:sz="0" w:space="0" w:color="auto"/>
        <w:bottom w:val="none" w:sz="0" w:space="0" w:color="auto"/>
        <w:right w:val="none" w:sz="0" w:space="0" w:color="auto"/>
      </w:divBdr>
    </w:div>
    <w:div w:id="71002528">
      <w:bodyDiv w:val="1"/>
      <w:marLeft w:val="0"/>
      <w:marRight w:val="0"/>
      <w:marTop w:val="0"/>
      <w:marBottom w:val="0"/>
      <w:divBdr>
        <w:top w:val="none" w:sz="0" w:space="0" w:color="auto"/>
        <w:left w:val="none" w:sz="0" w:space="0" w:color="auto"/>
        <w:bottom w:val="none" w:sz="0" w:space="0" w:color="auto"/>
        <w:right w:val="none" w:sz="0" w:space="0" w:color="auto"/>
      </w:divBdr>
    </w:div>
    <w:div w:id="122432221">
      <w:bodyDiv w:val="1"/>
      <w:marLeft w:val="0"/>
      <w:marRight w:val="0"/>
      <w:marTop w:val="0"/>
      <w:marBottom w:val="0"/>
      <w:divBdr>
        <w:top w:val="none" w:sz="0" w:space="0" w:color="auto"/>
        <w:left w:val="none" w:sz="0" w:space="0" w:color="auto"/>
        <w:bottom w:val="none" w:sz="0" w:space="0" w:color="auto"/>
        <w:right w:val="none" w:sz="0" w:space="0" w:color="auto"/>
      </w:divBdr>
    </w:div>
    <w:div w:id="140468922">
      <w:bodyDiv w:val="1"/>
      <w:marLeft w:val="0"/>
      <w:marRight w:val="0"/>
      <w:marTop w:val="0"/>
      <w:marBottom w:val="0"/>
      <w:divBdr>
        <w:top w:val="none" w:sz="0" w:space="0" w:color="auto"/>
        <w:left w:val="none" w:sz="0" w:space="0" w:color="auto"/>
        <w:bottom w:val="none" w:sz="0" w:space="0" w:color="auto"/>
        <w:right w:val="none" w:sz="0" w:space="0" w:color="auto"/>
      </w:divBdr>
    </w:div>
    <w:div w:id="160387938">
      <w:bodyDiv w:val="1"/>
      <w:marLeft w:val="0"/>
      <w:marRight w:val="0"/>
      <w:marTop w:val="0"/>
      <w:marBottom w:val="0"/>
      <w:divBdr>
        <w:top w:val="none" w:sz="0" w:space="0" w:color="auto"/>
        <w:left w:val="none" w:sz="0" w:space="0" w:color="auto"/>
        <w:bottom w:val="none" w:sz="0" w:space="0" w:color="auto"/>
        <w:right w:val="none" w:sz="0" w:space="0" w:color="auto"/>
      </w:divBdr>
    </w:div>
    <w:div w:id="177622987">
      <w:bodyDiv w:val="1"/>
      <w:marLeft w:val="0"/>
      <w:marRight w:val="0"/>
      <w:marTop w:val="0"/>
      <w:marBottom w:val="0"/>
      <w:divBdr>
        <w:top w:val="none" w:sz="0" w:space="0" w:color="auto"/>
        <w:left w:val="none" w:sz="0" w:space="0" w:color="auto"/>
        <w:bottom w:val="none" w:sz="0" w:space="0" w:color="auto"/>
        <w:right w:val="none" w:sz="0" w:space="0" w:color="auto"/>
      </w:divBdr>
    </w:div>
    <w:div w:id="251594271">
      <w:bodyDiv w:val="1"/>
      <w:marLeft w:val="0"/>
      <w:marRight w:val="0"/>
      <w:marTop w:val="0"/>
      <w:marBottom w:val="0"/>
      <w:divBdr>
        <w:top w:val="none" w:sz="0" w:space="0" w:color="auto"/>
        <w:left w:val="none" w:sz="0" w:space="0" w:color="auto"/>
        <w:bottom w:val="none" w:sz="0" w:space="0" w:color="auto"/>
        <w:right w:val="none" w:sz="0" w:space="0" w:color="auto"/>
      </w:divBdr>
    </w:div>
    <w:div w:id="315109197">
      <w:bodyDiv w:val="1"/>
      <w:marLeft w:val="0"/>
      <w:marRight w:val="0"/>
      <w:marTop w:val="0"/>
      <w:marBottom w:val="0"/>
      <w:divBdr>
        <w:top w:val="none" w:sz="0" w:space="0" w:color="auto"/>
        <w:left w:val="none" w:sz="0" w:space="0" w:color="auto"/>
        <w:bottom w:val="none" w:sz="0" w:space="0" w:color="auto"/>
        <w:right w:val="none" w:sz="0" w:space="0" w:color="auto"/>
      </w:divBdr>
    </w:div>
    <w:div w:id="370158342">
      <w:bodyDiv w:val="1"/>
      <w:marLeft w:val="0"/>
      <w:marRight w:val="0"/>
      <w:marTop w:val="0"/>
      <w:marBottom w:val="0"/>
      <w:divBdr>
        <w:top w:val="none" w:sz="0" w:space="0" w:color="auto"/>
        <w:left w:val="none" w:sz="0" w:space="0" w:color="auto"/>
        <w:bottom w:val="none" w:sz="0" w:space="0" w:color="auto"/>
        <w:right w:val="none" w:sz="0" w:space="0" w:color="auto"/>
      </w:divBdr>
    </w:div>
    <w:div w:id="384448632">
      <w:bodyDiv w:val="1"/>
      <w:marLeft w:val="0"/>
      <w:marRight w:val="0"/>
      <w:marTop w:val="0"/>
      <w:marBottom w:val="0"/>
      <w:divBdr>
        <w:top w:val="none" w:sz="0" w:space="0" w:color="auto"/>
        <w:left w:val="none" w:sz="0" w:space="0" w:color="auto"/>
        <w:bottom w:val="none" w:sz="0" w:space="0" w:color="auto"/>
        <w:right w:val="none" w:sz="0" w:space="0" w:color="auto"/>
      </w:divBdr>
    </w:div>
    <w:div w:id="481317481">
      <w:bodyDiv w:val="1"/>
      <w:marLeft w:val="0"/>
      <w:marRight w:val="0"/>
      <w:marTop w:val="0"/>
      <w:marBottom w:val="0"/>
      <w:divBdr>
        <w:top w:val="none" w:sz="0" w:space="0" w:color="auto"/>
        <w:left w:val="none" w:sz="0" w:space="0" w:color="auto"/>
        <w:bottom w:val="none" w:sz="0" w:space="0" w:color="auto"/>
        <w:right w:val="none" w:sz="0" w:space="0" w:color="auto"/>
      </w:divBdr>
    </w:div>
    <w:div w:id="540946005">
      <w:bodyDiv w:val="1"/>
      <w:marLeft w:val="0"/>
      <w:marRight w:val="0"/>
      <w:marTop w:val="0"/>
      <w:marBottom w:val="0"/>
      <w:divBdr>
        <w:top w:val="none" w:sz="0" w:space="0" w:color="auto"/>
        <w:left w:val="none" w:sz="0" w:space="0" w:color="auto"/>
        <w:bottom w:val="none" w:sz="0" w:space="0" w:color="auto"/>
        <w:right w:val="none" w:sz="0" w:space="0" w:color="auto"/>
      </w:divBdr>
    </w:div>
    <w:div w:id="580063338">
      <w:bodyDiv w:val="1"/>
      <w:marLeft w:val="0"/>
      <w:marRight w:val="0"/>
      <w:marTop w:val="0"/>
      <w:marBottom w:val="0"/>
      <w:divBdr>
        <w:top w:val="none" w:sz="0" w:space="0" w:color="auto"/>
        <w:left w:val="none" w:sz="0" w:space="0" w:color="auto"/>
        <w:bottom w:val="none" w:sz="0" w:space="0" w:color="auto"/>
        <w:right w:val="none" w:sz="0" w:space="0" w:color="auto"/>
      </w:divBdr>
    </w:div>
    <w:div w:id="663514658">
      <w:bodyDiv w:val="1"/>
      <w:marLeft w:val="0"/>
      <w:marRight w:val="0"/>
      <w:marTop w:val="0"/>
      <w:marBottom w:val="0"/>
      <w:divBdr>
        <w:top w:val="none" w:sz="0" w:space="0" w:color="auto"/>
        <w:left w:val="none" w:sz="0" w:space="0" w:color="auto"/>
        <w:bottom w:val="none" w:sz="0" w:space="0" w:color="auto"/>
        <w:right w:val="none" w:sz="0" w:space="0" w:color="auto"/>
      </w:divBdr>
    </w:div>
    <w:div w:id="669210802">
      <w:bodyDiv w:val="1"/>
      <w:marLeft w:val="0"/>
      <w:marRight w:val="0"/>
      <w:marTop w:val="0"/>
      <w:marBottom w:val="0"/>
      <w:divBdr>
        <w:top w:val="none" w:sz="0" w:space="0" w:color="auto"/>
        <w:left w:val="none" w:sz="0" w:space="0" w:color="auto"/>
        <w:bottom w:val="none" w:sz="0" w:space="0" w:color="auto"/>
        <w:right w:val="none" w:sz="0" w:space="0" w:color="auto"/>
      </w:divBdr>
    </w:div>
    <w:div w:id="669913726">
      <w:bodyDiv w:val="1"/>
      <w:marLeft w:val="0"/>
      <w:marRight w:val="0"/>
      <w:marTop w:val="0"/>
      <w:marBottom w:val="0"/>
      <w:divBdr>
        <w:top w:val="none" w:sz="0" w:space="0" w:color="auto"/>
        <w:left w:val="none" w:sz="0" w:space="0" w:color="auto"/>
        <w:bottom w:val="none" w:sz="0" w:space="0" w:color="auto"/>
        <w:right w:val="none" w:sz="0" w:space="0" w:color="auto"/>
      </w:divBdr>
    </w:div>
    <w:div w:id="764617812">
      <w:bodyDiv w:val="1"/>
      <w:marLeft w:val="0"/>
      <w:marRight w:val="0"/>
      <w:marTop w:val="0"/>
      <w:marBottom w:val="0"/>
      <w:divBdr>
        <w:top w:val="none" w:sz="0" w:space="0" w:color="auto"/>
        <w:left w:val="none" w:sz="0" w:space="0" w:color="auto"/>
        <w:bottom w:val="none" w:sz="0" w:space="0" w:color="auto"/>
        <w:right w:val="none" w:sz="0" w:space="0" w:color="auto"/>
      </w:divBdr>
    </w:div>
    <w:div w:id="777943041">
      <w:bodyDiv w:val="1"/>
      <w:marLeft w:val="0"/>
      <w:marRight w:val="0"/>
      <w:marTop w:val="0"/>
      <w:marBottom w:val="0"/>
      <w:divBdr>
        <w:top w:val="none" w:sz="0" w:space="0" w:color="auto"/>
        <w:left w:val="none" w:sz="0" w:space="0" w:color="auto"/>
        <w:bottom w:val="none" w:sz="0" w:space="0" w:color="auto"/>
        <w:right w:val="none" w:sz="0" w:space="0" w:color="auto"/>
      </w:divBdr>
    </w:div>
    <w:div w:id="849491141">
      <w:bodyDiv w:val="1"/>
      <w:marLeft w:val="0"/>
      <w:marRight w:val="0"/>
      <w:marTop w:val="0"/>
      <w:marBottom w:val="0"/>
      <w:divBdr>
        <w:top w:val="none" w:sz="0" w:space="0" w:color="auto"/>
        <w:left w:val="none" w:sz="0" w:space="0" w:color="auto"/>
        <w:bottom w:val="none" w:sz="0" w:space="0" w:color="auto"/>
        <w:right w:val="none" w:sz="0" w:space="0" w:color="auto"/>
      </w:divBdr>
    </w:div>
    <w:div w:id="934284838">
      <w:bodyDiv w:val="1"/>
      <w:marLeft w:val="0"/>
      <w:marRight w:val="0"/>
      <w:marTop w:val="0"/>
      <w:marBottom w:val="0"/>
      <w:divBdr>
        <w:top w:val="none" w:sz="0" w:space="0" w:color="auto"/>
        <w:left w:val="none" w:sz="0" w:space="0" w:color="auto"/>
        <w:bottom w:val="none" w:sz="0" w:space="0" w:color="auto"/>
        <w:right w:val="none" w:sz="0" w:space="0" w:color="auto"/>
      </w:divBdr>
    </w:div>
    <w:div w:id="956838708">
      <w:bodyDiv w:val="1"/>
      <w:marLeft w:val="0"/>
      <w:marRight w:val="0"/>
      <w:marTop w:val="0"/>
      <w:marBottom w:val="0"/>
      <w:divBdr>
        <w:top w:val="none" w:sz="0" w:space="0" w:color="auto"/>
        <w:left w:val="none" w:sz="0" w:space="0" w:color="auto"/>
        <w:bottom w:val="none" w:sz="0" w:space="0" w:color="auto"/>
        <w:right w:val="none" w:sz="0" w:space="0" w:color="auto"/>
      </w:divBdr>
    </w:div>
    <w:div w:id="1162811582">
      <w:bodyDiv w:val="1"/>
      <w:marLeft w:val="0"/>
      <w:marRight w:val="0"/>
      <w:marTop w:val="0"/>
      <w:marBottom w:val="0"/>
      <w:divBdr>
        <w:top w:val="none" w:sz="0" w:space="0" w:color="auto"/>
        <w:left w:val="none" w:sz="0" w:space="0" w:color="auto"/>
        <w:bottom w:val="none" w:sz="0" w:space="0" w:color="auto"/>
        <w:right w:val="none" w:sz="0" w:space="0" w:color="auto"/>
      </w:divBdr>
    </w:div>
    <w:div w:id="1193611912">
      <w:bodyDiv w:val="1"/>
      <w:marLeft w:val="0"/>
      <w:marRight w:val="0"/>
      <w:marTop w:val="0"/>
      <w:marBottom w:val="0"/>
      <w:divBdr>
        <w:top w:val="none" w:sz="0" w:space="0" w:color="auto"/>
        <w:left w:val="none" w:sz="0" w:space="0" w:color="auto"/>
        <w:bottom w:val="none" w:sz="0" w:space="0" w:color="auto"/>
        <w:right w:val="none" w:sz="0" w:space="0" w:color="auto"/>
      </w:divBdr>
    </w:div>
    <w:div w:id="1226994276">
      <w:bodyDiv w:val="1"/>
      <w:marLeft w:val="0"/>
      <w:marRight w:val="0"/>
      <w:marTop w:val="0"/>
      <w:marBottom w:val="0"/>
      <w:divBdr>
        <w:top w:val="none" w:sz="0" w:space="0" w:color="auto"/>
        <w:left w:val="none" w:sz="0" w:space="0" w:color="auto"/>
        <w:bottom w:val="none" w:sz="0" w:space="0" w:color="auto"/>
        <w:right w:val="none" w:sz="0" w:space="0" w:color="auto"/>
      </w:divBdr>
    </w:div>
    <w:div w:id="1230656391">
      <w:bodyDiv w:val="1"/>
      <w:marLeft w:val="0"/>
      <w:marRight w:val="0"/>
      <w:marTop w:val="0"/>
      <w:marBottom w:val="0"/>
      <w:divBdr>
        <w:top w:val="none" w:sz="0" w:space="0" w:color="auto"/>
        <w:left w:val="none" w:sz="0" w:space="0" w:color="auto"/>
        <w:bottom w:val="none" w:sz="0" w:space="0" w:color="auto"/>
        <w:right w:val="none" w:sz="0" w:space="0" w:color="auto"/>
      </w:divBdr>
    </w:div>
    <w:div w:id="1253735756">
      <w:bodyDiv w:val="1"/>
      <w:marLeft w:val="0"/>
      <w:marRight w:val="0"/>
      <w:marTop w:val="0"/>
      <w:marBottom w:val="0"/>
      <w:divBdr>
        <w:top w:val="none" w:sz="0" w:space="0" w:color="auto"/>
        <w:left w:val="none" w:sz="0" w:space="0" w:color="auto"/>
        <w:bottom w:val="none" w:sz="0" w:space="0" w:color="auto"/>
        <w:right w:val="none" w:sz="0" w:space="0" w:color="auto"/>
      </w:divBdr>
    </w:div>
    <w:div w:id="1293051534">
      <w:bodyDiv w:val="1"/>
      <w:marLeft w:val="0"/>
      <w:marRight w:val="0"/>
      <w:marTop w:val="0"/>
      <w:marBottom w:val="0"/>
      <w:divBdr>
        <w:top w:val="none" w:sz="0" w:space="0" w:color="auto"/>
        <w:left w:val="none" w:sz="0" w:space="0" w:color="auto"/>
        <w:bottom w:val="none" w:sz="0" w:space="0" w:color="auto"/>
        <w:right w:val="none" w:sz="0" w:space="0" w:color="auto"/>
      </w:divBdr>
    </w:div>
    <w:div w:id="1337853100">
      <w:bodyDiv w:val="1"/>
      <w:marLeft w:val="0"/>
      <w:marRight w:val="0"/>
      <w:marTop w:val="0"/>
      <w:marBottom w:val="0"/>
      <w:divBdr>
        <w:top w:val="none" w:sz="0" w:space="0" w:color="auto"/>
        <w:left w:val="none" w:sz="0" w:space="0" w:color="auto"/>
        <w:bottom w:val="none" w:sz="0" w:space="0" w:color="auto"/>
        <w:right w:val="none" w:sz="0" w:space="0" w:color="auto"/>
      </w:divBdr>
    </w:div>
    <w:div w:id="1371413404">
      <w:bodyDiv w:val="1"/>
      <w:marLeft w:val="0"/>
      <w:marRight w:val="0"/>
      <w:marTop w:val="0"/>
      <w:marBottom w:val="0"/>
      <w:divBdr>
        <w:top w:val="none" w:sz="0" w:space="0" w:color="auto"/>
        <w:left w:val="none" w:sz="0" w:space="0" w:color="auto"/>
        <w:bottom w:val="none" w:sz="0" w:space="0" w:color="auto"/>
        <w:right w:val="none" w:sz="0" w:space="0" w:color="auto"/>
      </w:divBdr>
    </w:div>
    <w:div w:id="1430002720">
      <w:bodyDiv w:val="1"/>
      <w:marLeft w:val="0"/>
      <w:marRight w:val="0"/>
      <w:marTop w:val="0"/>
      <w:marBottom w:val="0"/>
      <w:divBdr>
        <w:top w:val="none" w:sz="0" w:space="0" w:color="auto"/>
        <w:left w:val="none" w:sz="0" w:space="0" w:color="auto"/>
        <w:bottom w:val="none" w:sz="0" w:space="0" w:color="auto"/>
        <w:right w:val="none" w:sz="0" w:space="0" w:color="auto"/>
      </w:divBdr>
    </w:div>
    <w:div w:id="1526823732">
      <w:bodyDiv w:val="1"/>
      <w:marLeft w:val="0"/>
      <w:marRight w:val="0"/>
      <w:marTop w:val="0"/>
      <w:marBottom w:val="0"/>
      <w:divBdr>
        <w:top w:val="none" w:sz="0" w:space="0" w:color="auto"/>
        <w:left w:val="none" w:sz="0" w:space="0" w:color="auto"/>
        <w:bottom w:val="none" w:sz="0" w:space="0" w:color="auto"/>
        <w:right w:val="none" w:sz="0" w:space="0" w:color="auto"/>
      </w:divBdr>
    </w:div>
    <w:div w:id="1531915569">
      <w:bodyDiv w:val="1"/>
      <w:marLeft w:val="0"/>
      <w:marRight w:val="0"/>
      <w:marTop w:val="0"/>
      <w:marBottom w:val="0"/>
      <w:divBdr>
        <w:top w:val="none" w:sz="0" w:space="0" w:color="auto"/>
        <w:left w:val="none" w:sz="0" w:space="0" w:color="auto"/>
        <w:bottom w:val="none" w:sz="0" w:space="0" w:color="auto"/>
        <w:right w:val="none" w:sz="0" w:space="0" w:color="auto"/>
      </w:divBdr>
    </w:div>
    <w:div w:id="1589652170">
      <w:bodyDiv w:val="1"/>
      <w:marLeft w:val="0"/>
      <w:marRight w:val="0"/>
      <w:marTop w:val="0"/>
      <w:marBottom w:val="0"/>
      <w:divBdr>
        <w:top w:val="none" w:sz="0" w:space="0" w:color="auto"/>
        <w:left w:val="none" w:sz="0" w:space="0" w:color="auto"/>
        <w:bottom w:val="none" w:sz="0" w:space="0" w:color="auto"/>
        <w:right w:val="none" w:sz="0" w:space="0" w:color="auto"/>
      </w:divBdr>
    </w:div>
    <w:div w:id="1614748844">
      <w:bodyDiv w:val="1"/>
      <w:marLeft w:val="0"/>
      <w:marRight w:val="0"/>
      <w:marTop w:val="0"/>
      <w:marBottom w:val="0"/>
      <w:divBdr>
        <w:top w:val="none" w:sz="0" w:space="0" w:color="auto"/>
        <w:left w:val="none" w:sz="0" w:space="0" w:color="auto"/>
        <w:bottom w:val="none" w:sz="0" w:space="0" w:color="auto"/>
        <w:right w:val="none" w:sz="0" w:space="0" w:color="auto"/>
      </w:divBdr>
    </w:div>
    <w:div w:id="1756365467">
      <w:bodyDiv w:val="1"/>
      <w:marLeft w:val="0"/>
      <w:marRight w:val="0"/>
      <w:marTop w:val="0"/>
      <w:marBottom w:val="0"/>
      <w:divBdr>
        <w:top w:val="none" w:sz="0" w:space="0" w:color="auto"/>
        <w:left w:val="none" w:sz="0" w:space="0" w:color="auto"/>
        <w:bottom w:val="none" w:sz="0" w:space="0" w:color="auto"/>
        <w:right w:val="none" w:sz="0" w:space="0" w:color="auto"/>
      </w:divBdr>
    </w:div>
    <w:div w:id="1770078462">
      <w:bodyDiv w:val="1"/>
      <w:marLeft w:val="0"/>
      <w:marRight w:val="0"/>
      <w:marTop w:val="0"/>
      <w:marBottom w:val="0"/>
      <w:divBdr>
        <w:top w:val="none" w:sz="0" w:space="0" w:color="auto"/>
        <w:left w:val="none" w:sz="0" w:space="0" w:color="auto"/>
        <w:bottom w:val="none" w:sz="0" w:space="0" w:color="auto"/>
        <w:right w:val="none" w:sz="0" w:space="0" w:color="auto"/>
      </w:divBdr>
    </w:div>
    <w:div w:id="1770849322">
      <w:bodyDiv w:val="1"/>
      <w:marLeft w:val="0"/>
      <w:marRight w:val="0"/>
      <w:marTop w:val="0"/>
      <w:marBottom w:val="0"/>
      <w:divBdr>
        <w:top w:val="none" w:sz="0" w:space="0" w:color="auto"/>
        <w:left w:val="none" w:sz="0" w:space="0" w:color="auto"/>
        <w:bottom w:val="none" w:sz="0" w:space="0" w:color="auto"/>
        <w:right w:val="none" w:sz="0" w:space="0" w:color="auto"/>
      </w:divBdr>
    </w:div>
    <w:div w:id="1775663787">
      <w:bodyDiv w:val="1"/>
      <w:marLeft w:val="0"/>
      <w:marRight w:val="0"/>
      <w:marTop w:val="0"/>
      <w:marBottom w:val="0"/>
      <w:divBdr>
        <w:top w:val="none" w:sz="0" w:space="0" w:color="auto"/>
        <w:left w:val="none" w:sz="0" w:space="0" w:color="auto"/>
        <w:bottom w:val="none" w:sz="0" w:space="0" w:color="auto"/>
        <w:right w:val="none" w:sz="0" w:space="0" w:color="auto"/>
      </w:divBdr>
    </w:div>
    <w:div w:id="1830828839">
      <w:bodyDiv w:val="1"/>
      <w:marLeft w:val="0"/>
      <w:marRight w:val="0"/>
      <w:marTop w:val="0"/>
      <w:marBottom w:val="0"/>
      <w:divBdr>
        <w:top w:val="none" w:sz="0" w:space="0" w:color="auto"/>
        <w:left w:val="none" w:sz="0" w:space="0" w:color="auto"/>
        <w:bottom w:val="none" w:sz="0" w:space="0" w:color="auto"/>
        <w:right w:val="none" w:sz="0" w:space="0" w:color="auto"/>
      </w:divBdr>
    </w:div>
    <w:div w:id="1850019861">
      <w:bodyDiv w:val="1"/>
      <w:marLeft w:val="0"/>
      <w:marRight w:val="0"/>
      <w:marTop w:val="0"/>
      <w:marBottom w:val="0"/>
      <w:divBdr>
        <w:top w:val="none" w:sz="0" w:space="0" w:color="auto"/>
        <w:left w:val="none" w:sz="0" w:space="0" w:color="auto"/>
        <w:bottom w:val="none" w:sz="0" w:space="0" w:color="auto"/>
        <w:right w:val="none" w:sz="0" w:space="0" w:color="auto"/>
      </w:divBdr>
    </w:div>
    <w:div w:id="1851873327">
      <w:bodyDiv w:val="1"/>
      <w:marLeft w:val="0"/>
      <w:marRight w:val="0"/>
      <w:marTop w:val="0"/>
      <w:marBottom w:val="0"/>
      <w:divBdr>
        <w:top w:val="none" w:sz="0" w:space="0" w:color="auto"/>
        <w:left w:val="none" w:sz="0" w:space="0" w:color="auto"/>
        <w:bottom w:val="none" w:sz="0" w:space="0" w:color="auto"/>
        <w:right w:val="none" w:sz="0" w:space="0" w:color="auto"/>
      </w:divBdr>
    </w:div>
    <w:div w:id="1874489581">
      <w:bodyDiv w:val="1"/>
      <w:marLeft w:val="0"/>
      <w:marRight w:val="0"/>
      <w:marTop w:val="0"/>
      <w:marBottom w:val="0"/>
      <w:divBdr>
        <w:top w:val="none" w:sz="0" w:space="0" w:color="auto"/>
        <w:left w:val="none" w:sz="0" w:space="0" w:color="auto"/>
        <w:bottom w:val="none" w:sz="0" w:space="0" w:color="auto"/>
        <w:right w:val="none" w:sz="0" w:space="0" w:color="auto"/>
      </w:divBdr>
    </w:div>
    <w:div w:id="1897351870">
      <w:bodyDiv w:val="1"/>
      <w:marLeft w:val="0"/>
      <w:marRight w:val="0"/>
      <w:marTop w:val="0"/>
      <w:marBottom w:val="0"/>
      <w:divBdr>
        <w:top w:val="none" w:sz="0" w:space="0" w:color="auto"/>
        <w:left w:val="none" w:sz="0" w:space="0" w:color="auto"/>
        <w:bottom w:val="none" w:sz="0" w:space="0" w:color="auto"/>
        <w:right w:val="none" w:sz="0" w:space="0" w:color="auto"/>
      </w:divBdr>
    </w:div>
    <w:div w:id="199232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C13FF-5D8C-4D6E-A83D-E3302244F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1</Pages>
  <Words>5080</Words>
  <Characters>28962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планировании</vt:lpstr>
    </vt:vector>
  </TitlesOfParts>
  <Company>UralSOFT</Company>
  <LinksUpToDate>false</LinksUpToDate>
  <CharactersWithSpaces>33975</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creator>erusakov</dc:creator>
  <cp:keywords>Стили мои (градовские)</cp:keywords>
  <cp:lastModifiedBy>Терешкина Елена Юрьевна</cp:lastModifiedBy>
  <cp:revision>153</cp:revision>
  <cp:lastPrinted>2020-05-18T10:56:00Z</cp:lastPrinted>
  <dcterms:created xsi:type="dcterms:W3CDTF">2022-11-09T05:56:00Z</dcterms:created>
  <dcterms:modified xsi:type="dcterms:W3CDTF">2024-10-30T04:11:00Z</dcterms:modified>
  <cp:category>ТЗ</cp:category>
</cp:coreProperties>
</file>