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13F0" w:rsidRDefault="00572B5D" w:rsidP="002D1BB3">
      <w:pPr>
        <w:suppressAutoHyphens/>
        <w:spacing w:before="0" w:after="0"/>
        <w:ind w:firstLine="0"/>
        <w:jc w:val="center"/>
      </w:pPr>
      <w:r>
        <w:rPr>
          <w:noProof/>
        </w:rPr>
        <w:drawing>
          <wp:inline distT="0" distB="0" distL="0" distR="0">
            <wp:extent cx="692150" cy="793750"/>
            <wp:effectExtent l="0" t="0" r="0" b="0"/>
            <wp:docPr id="4" name="Рисунок 4" descr="D:\Рабочий стол\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descr="D:\Рабочий стол\1.jp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692150" cy="793750"/>
                    </a:xfrm>
                    <a:prstGeom prst="rect">
                      <a:avLst/>
                    </a:prstGeom>
                    <a:noFill/>
                    <a:ln>
                      <a:noFill/>
                    </a:ln>
                  </pic:spPr>
                </pic:pic>
              </a:graphicData>
            </a:graphic>
          </wp:inline>
        </w:drawing>
      </w:r>
    </w:p>
    <w:p w:rsidR="009C13F0" w:rsidRDefault="00572B5D" w:rsidP="002D1BB3">
      <w:pPr>
        <w:suppressAutoHyphens/>
        <w:autoSpaceDE w:val="0"/>
        <w:autoSpaceDN w:val="0"/>
        <w:spacing w:before="0" w:after="0"/>
        <w:ind w:firstLine="0"/>
        <w:jc w:val="center"/>
        <w:outlineLvl w:val="0"/>
        <w:rPr>
          <w:b/>
          <w:bCs/>
          <w:sz w:val="32"/>
          <w:szCs w:val="32"/>
        </w:rPr>
      </w:pPr>
      <w:r>
        <w:rPr>
          <w:b/>
          <w:bCs/>
          <w:sz w:val="32"/>
          <w:szCs w:val="32"/>
        </w:rPr>
        <w:t>РЕШЕНИЕ</w:t>
      </w:r>
    </w:p>
    <w:p w:rsidR="009C13F0" w:rsidRDefault="00572B5D" w:rsidP="002D1BB3">
      <w:pPr>
        <w:suppressAutoHyphens/>
        <w:autoSpaceDE w:val="0"/>
        <w:autoSpaceDN w:val="0"/>
        <w:spacing w:before="0" w:after="0"/>
        <w:ind w:firstLine="0"/>
        <w:jc w:val="center"/>
        <w:outlineLvl w:val="0"/>
        <w:rPr>
          <w:b/>
          <w:bCs/>
          <w:sz w:val="28"/>
          <w:szCs w:val="28"/>
        </w:rPr>
      </w:pPr>
      <w:r>
        <w:rPr>
          <w:b/>
          <w:bCs/>
          <w:sz w:val="28"/>
          <w:szCs w:val="28"/>
        </w:rPr>
        <w:t>СОБРАНИЯ МАКАРОВСКОГО МУНИЦИПАЛЬНОГО ОКРУГА</w:t>
      </w:r>
    </w:p>
    <w:p w:rsidR="009C13F0" w:rsidRDefault="00572B5D" w:rsidP="002D1BB3">
      <w:pPr>
        <w:suppressAutoHyphens/>
        <w:spacing w:before="0" w:after="0"/>
        <w:ind w:firstLine="0"/>
        <w:jc w:val="center"/>
        <w:rPr>
          <w:b/>
          <w:sz w:val="28"/>
          <w:szCs w:val="28"/>
        </w:rPr>
      </w:pPr>
      <w:r>
        <w:rPr>
          <w:b/>
          <w:sz w:val="28"/>
          <w:szCs w:val="28"/>
        </w:rPr>
        <w:t>Сахалинской области</w:t>
      </w:r>
    </w:p>
    <w:p w:rsidR="009C13F0" w:rsidRDefault="00572B5D" w:rsidP="002D1BB3">
      <w:pPr>
        <w:suppressAutoHyphens/>
        <w:spacing w:before="0" w:after="0"/>
        <w:ind w:firstLine="0"/>
        <w:jc w:val="center"/>
        <w:rPr>
          <w:b/>
        </w:rPr>
      </w:pPr>
      <w:r>
        <w:rPr>
          <w:b/>
        </w:rPr>
        <w:t>2023-2028 гг.</w:t>
      </w:r>
    </w:p>
    <w:p w:rsidR="009C13F0" w:rsidRDefault="0003555C" w:rsidP="002D1BB3">
      <w:pPr>
        <w:suppressAutoHyphens/>
        <w:spacing w:before="0" w:after="0"/>
        <w:ind w:firstLine="567"/>
        <w:jc w:val="center"/>
      </w:pPr>
      <w:r>
        <w:pict>
          <v:group id="_x0000_s1026" style="position:absolute;left:0;text-align:left;margin-left:-4.7pt;margin-top:2.15pt;width:453.65pt;height:3.55pt;z-index:251659264" coordsize="20000,200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" o:allowincell="f">
            <v:line id="Line 3" o:spid="_x0000_s1027" style="position:absolute" from="0,0" to="20000,2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va8MAAADaAAAADwAAAGRycy9kb3ducmV2LnhtbESPzWrDMBCE74W+g9hAb42cphTjRDYh&#10;benPpTTJAyzWxlJirYykOu7bV4VCj8PMfMOsm8n1YqQQrWcFi3kBgrj12nKn4LB/vi1BxISssfdM&#10;Cr4pQlNfX62x0v7CnzTuUicyhGOFCkxKQyVlbA05jHM/EGfv6IPDlGXopA54yXDXy7uieJAOLecF&#10;gwNtDbXn3ZdT0JX2bfq4XxbvZlu+PIXxtGnto1I3s2mzApFoSv/hv/arVrCE3yv5Bsj6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vxr2vDAAAA2gAAAA8AAAAAAAAAAAAA&#10;AAAAoQIAAGRycy9kb3ducmV2LnhtbFBLBQYAAAAABAAEAPkAAACRAwAAAAA=&#10;" strokeweight="2pt">
              <v:stroke startarrowwidth="narrow" startarrowlength="short" endarrowwidth="narrow" endarrowlength="short"/>
            </v:line>
            <v:line id="Line 4" o:spid="_x0000_s1028" style="position:absolute" from="0,19740" to="20000,200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bqjMMAAADaAAAADwAAAGRycy9kb3ducmV2LnhtbESPT4vCMBTE7wt+h/CEvW1TRcStRhFd&#10;wYO4+A89PppnW2xeahO1fvuNIOxxmJnfMKNJY0pxp9oVlhV0ohgEcWp1wZmC/W7xNQDhPLLG0jIp&#10;eJKDybj1McJE2wdv6L71mQgQdgkqyL2vEildmpNBF9mKOHhnWxv0QdaZ1DU+AtyUshvHfWmw4LCQ&#10;Y0WznNLL9mYU4O9mdTj3C7oe59+n1c/6tFwMekp9tpvpEISnxv+H3+2lVtCD15VwA+T4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S26ozDAAAA2gAAAA8AAAAAAAAAAAAA&#10;AAAAoQIAAGRycy9kb3ducmV2LnhtbFBLBQYAAAAABAAEAPkAAACRAwAAAAA=&#10;" strokeweight=".25pt">
              <v:stroke startarrowwidth="narrow" startarrowlength="short" endarrowwidth="narrow" endarrowlength="short"/>
            </v:line>
          </v:group>
        </w:pict>
      </w:r>
    </w:p>
    <w:p w:rsidR="009C13F0" w:rsidRDefault="009C13F0" w:rsidP="002D1BB3">
      <w:pPr>
        <w:suppressAutoHyphens/>
        <w:spacing w:before="0" w:after="0"/>
        <w:ind w:firstLine="567"/>
      </w:pPr>
    </w:p>
    <w:p w:rsidR="009C13F0" w:rsidRDefault="00572B5D" w:rsidP="002D1BB3">
      <w:pPr>
        <w:suppressAutoHyphens/>
        <w:spacing w:before="0" w:after="0"/>
        <w:ind w:firstLine="0"/>
        <w:jc w:val="left"/>
        <w:rPr>
          <w:sz w:val="25"/>
          <w:szCs w:val="25"/>
        </w:rPr>
      </w:pPr>
      <w:r>
        <w:rPr>
          <w:sz w:val="25"/>
          <w:szCs w:val="25"/>
        </w:rPr>
        <w:t xml:space="preserve">от </w:t>
      </w:r>
      <w:r w:rsidR="00B207B0">
        <w:rPr>
          <w:sz w:val="25"/>
          <w:szCs w:val="25"/>
        </w:rPr>
        <w:t>24.04.2025</w:t>
      </w:r>
      <w:r>
        <w:rPr>
          <w:sz w:val="25"/>
          <w:szCs w:val="25"/>
        </w:rPr>
        <w:t xml:space="preserve"> № </w:t>
      </w:r>
      <w:r w:rsidR="00B207B0">
        <w:rPr>
          <w:sz w:val="25"/>
          <w:szCs w:val="25"/>
        </w:rPr>
        <w:t>34</w:t>
      </w:r>
    </w:p>
    <w:p w:rsidR="009C13F0" w:rsidRDefault="00B207B0" w:rsidP="002D1BB3">
      <w:pPr>
        <w:suppressAutoHyphens/>
        <w:spacing w:before="0" w:after="0"/>
        <w:ind w:firstLine="0"/>
        <w:jc w:val="left"/>
        <w:rPr>
          <w:sz w:val="25"/>
          <w:szCs w:val="25"/>
        </w:rPr>
      </w:pPr>
      <w:r>
        <w:rPr>
          <w:sz w:val="25"/>
          <w:szCs w:val="25"/>
        </w:rPr>
        <w:t xml:space="preserve">25 </w:t>
      </w:r>
      <w:r w:rsidR="00572B5D">
        <w:rPr>
          <w:sz w:val="25"/>
          <w:szCs w:val="25"/>
        </w:rPr>
        <w:t xml:space="preserve">очередная сессия </w:t>
      </w:r>
      <w:r w:rsidR="002D1BB3">
        <w:rPr>
          <w:sz w:val="25"/>
          <w:szCs w:val="25"/>
        </w:rPr>
        <w:t>7</w:t>
      </w:r>
      <w:r w:rsidR="00572B5D">
        <w:rPr>
          <w:sz w:val="25"/>
          <w:szCs w:val="25"/>
        </w:rPr>
        <w:t xml:space="preserve"> созыва</w:t>
      </w:r>
    </w:p>
    <w:p w:rsidR="009C13F0" w:rsidRDefault="00572B5D" w:rsidP="002D1BB3">
      <w:pPr>
        <w:suppressAutoHyphens/>
        <w:spacing w:before="0" w:after="0"/>
        <w:ind w:firstLine="0"/>
        <w:rPr>
          <w:sz w:val="25"/>
          <w:szCs w:val="25"/>
        </w:rPr>
      </w:pPr>
      <w:r>
        <w:rPr>
          <w:sz w:val="25"/>
          <w:szCs w:val="25"/>
        </w:rPr>
        <w:t>г. Макаров</w:t>
      </w:r>
    </w:p>
    <w:p w:rsidR="009C13F0" w:rsidRDefault="009C13F0" w:rsidP="002D1BB3">
      <w:pPr>
        <w:suppressAutoHyphens/>
        <w:spacing w:before="0" w:after="0"/>
        <w:ind w:firstLine="567"/>
        <w:jc w:val="left"/>
        <w:rPr>
          <w:sz w:val="25"/>
          <w:szCs w:val="25"/>
        </w:rPr>
      </w:pPr>
    </w:p>
    <w:p w:rsidR="002D1BB3" w:rsidRDefault="00572B5D" w:rsidP="002D1BB3">
      <w:pPr>
        <w:suppressAutoHyphens/>
        <w:spacing w:before="0" w:after="0"/>
        <w:ind w:firstLine="0"/>
        <w:rPr>
          <w:sz w:val="25"/>
          <w:szCs w:val="25"/>
        </w:rPr>
      </w:pPr>
      <w:r>
        <w:rPr>
          <w:sz w:val="25"/>
          <w:szCs w:val="25"/>
        </w:rPr>
        <w:t xml:space="preserve">О внесении </w:t>
      </w:r>
      <w:r w:rsidR="002D1BB3">
        <w:rPr>
          <w:sz w:val="25"/>
          <w:szCs w:val="25"/>
        </w:rPr>
        <w:t>дополнения</w:t>
      </w:r>
      <w:r>
        <w:rPr>
          <w:sz w:val="25"/>
          <w:szCs w:val="25"/>
        </w:rPr>
        <w:t xml:space="preserve"> в решение Собрания</w:t>
      </w:r>
    </w:p>
    <w:p w:rsidR="002D1BB3" w:rsidRDefault="00572B5D" w:rsidP="002D1BB3">
      <w:pPr>
        <w:suppressAutoHyphens/>
        <w:spacing w:before="0" w:after="0"/>
        <w:ind w:firstLine="0"/>
        <w:rPr>
          <w:sz w:val="25"/>
          <w:szCs w:val="25"/>
        </w:rPr>
      </w:pPr>
      <w:r>
        <w:rPr>
          <w:sz w:val="25"/>
          <w:szCs w:val="25"/>
        </w:rPr>
        <w:t>Макаровского муниципального округа Сахалинской</w:t>
      </w:r>
    </w:p>
    <w:p w:rsidR="002D1BB3" w:rsidRDefault="00572B5D" w:rsidP="002D1BB3">
      <w:pPr>
        <w:suppressAutoHyphens/>
        <w:spacing w:before="0" w:after="0"/>
        <w:ind w:firstLine="0"/>
        <w:rPr>
          <w:sz w:val="25"/>
          <w:szCs w:val="25"/>
        </w:rPr>
      </w:pPr>
      <w:r>
        <w:rPr>
          <w:sz w:val="25"/>
          <w:szCs w:val="25"/>
        </w:rPr>
        <w:t>области от 20.02.2025 № 19 «Об утверждении</w:t>
      </w:r>
    </w:p>
    <w:p w:rsidR="002D1BB3" w:rsidRDefault="00572B5D" w:rsidP="002D1BB3">
      <w:pPr>
        <w:suppressAutoHyphens/>
        <w:spacing w:before="0" w:after="0"/>
        <w:ind w:firstLine="0"/>
        <w:rPr>
          <w:sz w:val="25"/>
          <w:szCs w:val="25"/>
        </w:rPr>
      </w:pPr>
      <w:r>
        <w:rPr>
          <w:sz w:val="25"/>
          <w:szCs w:val="25"/>
        </w:rPr>
        <w:t>Положения о муниципальном жилищном</w:t>
      </w:r>
    </w:p>
    <w:p w:rsidR="002D1BB3" w:rsidRDefault="00572B5D" w:rsidP="002D1BB3">
      <w:pPr>
        <w:suppressAutoHyphens/>
        <w:spacing w:before="0" w:after="0"/>
        <w:ind w:firstLine="0"/>
        <w:rPr>
          <w:rFonts w:eastAsia="Calibri"/>
          <w:sz w:val="25"/>
          <w:szCs w:val="25"/>
          <w:lang w:eastAsia="en-US"/>
        </w:rPr>
      </w:pPr>
      <w:r>
        <w:rPr>
          <w:sz w:val="25"/>
          <w:szCs w:val="25"/>
        </w:rPr>
        <w:t xml:space="preserve">контроле на территории </w:t>
      </w:r>
      <w:r>
        <w:rPr>
          <w:rFonts w:eastAsia="Calibri"/>
          <w:sz w:val="25"/>
          <w:szCs w:val="25"/>
          <w:lang w:eastAsia="en-US"/>
        </w:rPr>
        <w:t>Макаровского</w:t>
      </w:r>
    </w:p>
    <w:p w:rsidR="009C13F0" w:rsidRDefault="00572B5D" w:rsidP="002D1BB3">
      <w:pPr>
        <w:suppressAutoHyphens/>
        <w:spacing w:before="0" w:after="0"/>
        <w:ind w:firstLine="0"/>
        <w:rPr>
          <w:rFonts w:eastAsia="Calibri"/>
          <w:sz w:val="25"/>
          <w:szCs w:val="25"/>
          <w:lang w:eastAsia="en-US"/>
        </w:rPr>
      </w:pPr>
      <w:r>
        <w:rPr>
          <w:rFonts w:eastAsia="Calibri"/>
          <w:sz w:val="25"/>
          <w:szCs w:val="25"/>
          <w:lang w:eastAsia="en-US"/>
        </w:rPr>
        <w:t>муниципального округа Сахалинской области»</w:t>
      </w:r>
    </w:p>
    <w:p w:rsidR="009C13F0" w:rsidRDefault="009C13F0" w:rsidP="002D1BB3">
      <w:pPr>
        <w:tabs>
          <w:tab w:val="left" w:pos="5245"/>
        </w:tabs>
        <w:suppressAutoHyphens/>
        <w:spacing w:before="0" w:after="0"/>
        <w:ind w:firstLine="567"/>
        <w:rPr>
          <w:sz w:val="25"/>
          <w:szCs w:val="25"/>
        </w:rPr>
      </w:pPr>
    </w:p>
    <w:p w:rsidR="009C13F0" w:rsidRDefault="00572B5D" w:rsidP="002D1BB3">
      <w:pPr>
        <w:suppressAutoHyphens/>
        <w:spacing w:before="0" w:after="0"/>
        <w:ind w:firstLine="567"/>
        <w:rPr>
          <w:kern w:val="48"/>
          <w:sz w:val="25"/>
          <w:szCs w:val="25"/>
        </w:rPr>
      </w:pPr>
      <w:bookmarkStart w:id="0" w:name="_Hlk79415822"/>
      <w:r>
        <w:rPr>
          <w:sz w:val="25"/>
          <w:szCs w:val="25"/>
        </w:rPr>
        <w:t>В соответствии с Федеральным законом от 31.07.2020 № 248</w:t>
      </w:r>
      <w:r>
        <w:rPr>
          <w:sz w:val="25"/>
          <w:szCs w:val="25"/>
        </w:rPr>
        <w:noBreakHyphen/>
        <w:t>ФЗ «О государственном контроле (надзоре) и муниципальном контроле в Российской Федерации», Федеральн</w:t>
      </w:r>
      <w:r w:rsidR="002D1BB3">
        <w:rPr>
          <w:sz w:val="25"/>
          <w:szCs w:val="25"/>
        </w:rPr>
        <w:t>ым</w:t>
      </w:r>
      <w:r>
        <w:rPr>
          <w:sz w:val="25"/>
          <w:szCs w:val="25"/>
        </w:rPr>
        <w:t xml:space="preserve"> закон</w:t>
      </w:r>
      <w:r w:rsidR="002D1BB3">
        <w:rPr>
          <w:sz w:val="25"/>
          <w:szCs w:val="25"/>
        </w:rPr>
        <w:t>ом</w:t>
      </w:r>
      <w:r>
        <w:rPr>
          <w:sz w:val="25"/>
          <w:szCs w:val="25"/>
        </w:rPr>
        <w:t xml:space="preserve"> от 06.10.2003 № 131-ФЗ «Об общих принципах организации местного самоуправления в Российской Федерации», Жилищным кодексом Российской Федерации от 29.12.2004 № 188</w:t>
      </w:r>
      <w:r>
        <w:rPr>
          <w:sz w:val="25"/>
          <w:szCs w:val="25"/>
        </w:rPr>
        <w:noBreakHyphen/>
        <w:t>ФЗ, Уставом Макаровского муниципального округа Сахалинской области</w:t>
      </w:r>
      <w:bookmarkEnd w:id="0"/>
      <w:r>
        <w:rPr>
          <w:rFonts w:eastAsia="Calibri"/>
          <w:sz w:val="25"/>
          <w:szCs w:val="25"/>
          <w:lang w:eastAsia="en-US"/>
        </w:rPr>
        <w:t xml:space="preserve">, </w:t>
      </w:r>
      <w:r>
        <w:rPr>
          <w:sz w:val="25"/>
          <w:szCs w:val="25"/>
        </w:rPr>
        <w:t>Собрание Макаровского муниципального округа Сахалинской области</w:t>
      </w:r>
    </w:p>
    <w:p w:rsidR="009C13F0" w:rsidRDefault="009C13F0" w:rsidP="002D1BB3">
      <w:pPr>
        <w:tabs>
          <w:tab w:val="left" w:pos="284"/>
        </w:tabs>
        <w:suppressAutoHyphens/>
        <w:autoSpaceDE w:val="0"/>
        <w:autoSpaceDN w:val="0"/>
        <w:adjustRightInd w:val="0"/>
        <w:spacing w:before="0" w:after="0"/>
        <w:ind w:firstLine="567"/>
        <w:rPr>
          <w:kern w:val="48"/>
          <w:sz w:val="25"/>
          <w:szCs w:val="25"/>
        </w:rPr>
      </w:pPr>
    </w:p>
    <w:p w:rsidR="009C13F0" w:rsidRDefault="00572B5D" w:rsidP="002D1BB3">
      <w:pPr>
        <w:suppressAutoHyphens/>
        <w:autoSpaceDE w:val="0"/>
        <w:autoSpaceDN w:val="0"/>
        <w:adjustRightInd w:val="0"/>
        <w:spacing w:before="0" w:after="0"/>
        <w:ind w:firstLine="567"/>
        <w:rPr>
          <w:rFonts w:eastAsia="Calibri"/>
          <w:b/>
          <w:sz w:val="25"/>
          <w:szCs w:val="25"/>
          <w:lang w:eastAsia="en-US"/>
        </w:rPr>
      </w:pPr>
      <w:r>
        <w:rPr>
          <w:rFonts w:eastAsia="Calibri"/>
          <w:b/>
          <w:sz w:val="25"/>
          <w:szCs w:val="25"/>
          <w:lang w:eastAsia="en-US"/>
        </w:rPr>
        <w:t>РЕШИЛО:</w:t>
      </w:r>
    </w:p>
    <w:p w:rsidR="009C13F0" w:rsidRDefault="009C13F0" w:rsidP="002D1BB3">
      <w:pPr>
        <w:suppressAutoHyphens/>
        <w:autoSpaceDE w:val="0"/>
        <w:autoSpaceDN w:val="0"/>
        <w:adjustRightInd w:val="0"/>
        <w:spacing w:before="0" w:after="0"/>
        <w:ind w:firstLine="567"/>
        <w:rPr>
          <w:rFonts w:eastAsia="Calibri"/>
          <w:b/>
          <w:sz w:val="25"/>
          <w:szCs w:val="25"/>
          <w:lang w:eastAsia="en-US"/>
        </w:rPr>
      </w:pPr>
    </w:p>
    <w:p w:rsidR="009C13F0" w:rsidRDefault="00572B5D" w:rsidP="002D1BB3">
      <w:pPr>
        <w:tabs>
          <w:tab w:val="left" w:pos="5245"/>
        </w:tabs>
        <w:suppressAutoHyphens/>
        <w:spacing w:before="0" w:after="0"/>
        <w:ind w:firstLine="567"/>
        <w:rPr>
          <w:rFonts w:eastAsia="Calibri"/>
          <w:sz w:val="25"/>
          <w:szCs w:val="25"/>
          <w:lang w:eastAsia="en-US"/>
        </w:rPr>
      </w:pPr>
      <w:r>
        <w:rPr>
          <w:sz w:val="25"/>
          <w:szCs w:val="25"/>
        </w:rPr>
        <w:t xml:space="preserve">1. Внести в </w:t>
      </w:r>
      <w:r w:rsidR="002D1BB3">
        <w:rPr>
          <w:sz w:val="25"/>
          <w:szCs w:val="25"/>
        </w:rPr>
        <w:t xml:space="preserve">Положение о муниципальном жилищном контроле на территории </w:t>
      </w:r>
      <w:r w:rsidR="002D1BB3">
        <w:rPr>
          <w:rFonts w:eastAsia="Calibri"/>
          <w:sz w:val="25"/>
          <w:szCs w:val="25"/>
          <w:lang w:eastAsia="en-US"/>
        </w:rPr>
        <w:t xml:space="preserve">Макаровского муниципального округа Сахалинской области» утвержденное </w:t>
      </w:r>
      <w:r>
        <w:rPr>
          <w:sz w:val="25"/>
          <w:szCs w:val="25"/>
        </w:rPr>
        <w:t>решение</w:t>
      </w:r>
      <w:r w:rsidR="002D1BB3">
        <w:rPr>
          <w:sz w:val="25"/>
          <w:szCs w:val="25"/>
        </w:rPr>
        <w:t>м</w:t>
      </w:r>
      <w:r>
        <w:rPr>
          <w:sz w:val="25"/>
          <w:szCs w:val="25"/>
        </w:rPr>
        <w:t xml:space="preserve"> Собрания Макаровского муниципального округа Сахалинской области 20.02.2025 № 19 </w:t>
      </w:r>
      <w:r>
        <w:rPr>
          <w:rFonts w:eastAsia="Calibri"/>
          <w:sz w:val="25"/>
          <w:szCs w:val="25"/>
          <w:lang w:eastAsia="en-US"/>
        </w:rPr>
        <w:t>следующ</w:t>
      </w:r>
      <w:r w:rsidR="002D1BB3">
        <w:rPr>
          <w:rFonts w:eastAsia="Calibri"/>
          <w:sz w:val="25"/>
          <w:szCs w:val="25"/>
          <w:lang w:eastAsia="en-US"/>
        </w:rPr>
        <w:t>е</w:t>
      </w:r>
      <w:r>
        <w:rPr>
          <w:rFonts w:eastAsia="Calibri"/>
          <w:sz w:val="25"/>
          <w:szCs w:val="25"/>
          <w:lang w:eastAsia="en-US"/>
        </w:rPr>
        <w:t xml:space="preserve">е </w:t>
      </w:r>
      <w:r w:rsidR="002D1BB3">
        <w:rPr>
          <w:rFonts w:eastAsia="Calibri"/>
          <w:sz w:val="25"/>
          <w:szCs w:val="25"/>
          <w:lang w:eastAsia="en-US"/>
        </w:rPr>
        <w:t>дополнение</w:t>
      </w:r>
      <w:r>
        <w:rPr>
          <w:rFonts w:eastAsia="Calibri"/>
          <w:sz w:val="25"/>
          <w:szCs w:val="25"/>
          <w:lang w:eastAsia="en-US"/>
        </w:rPr>
        <w:t>:</w:t>
      </w:r>
    </w:p>
    <w:p w:rsidR="002D1BB3" w:rsidRPr="00911A6D" w:rsidRDefault="002D1BB3" w:rsidP="00911A6D">
      <w:pPr>
        <w:tabs>
          <w:tab w:val="left" w:pos="5245"/>
        </w:tabs>
        <w:suppressAutoHyphens/>
        <w:spacing w:before="0" w:after="0"/>
        <w:ind w:firstLine="567"/>
        <w:rPr>
          <w:rFonts w:eastAsia="Calibri"/>
          <w:lang w:eastAsia="en-US"/>
        </w:rPr>
      </w:pPr>
    </w:p>
    <w:p w:rsidR="009C13F0" w:rsidRPr="00911A6D" w:rsidRDefault="002D1BB3" w:rsidP="00911A6D">
      <w:pPr>
        <w:suppressAutoHyphens/>
        <w:spacing w:before="0" w:after="0"/>
        <w:ind w:firstLine="567"/>
      </w:pPr>
      <w:r w:rsidRPr="00911A6D">
        <w:t xml:space="preserve">1) </w:t>
      </w:r>
      <w:r w:rsidR="00572B5D" w:rsidRPr="00911A6D">
        <w:t xml:space="preserve">статьи 19 </w:t>
      </w:r>
      <w:r w:rsidR="00911A6D">
        <w:t>«</w:t>
      </w:r>
      <w:r w:rsidR="00911A6D" w:rsidRPr="00911A6D">
        <w:rPr>
          <w:bCs/>
        </w:rPr>
        <w:t>Обязательный профилактический визит</w:t>
      </w:r>
      <w:r w:rsidR="00911A6D">
        <w:rPr>
          <w:bCs/>
        </w:rPr>
        <w:t xml:space="preserve">» </w:t>
      </w:r>
      <w:r w:rsidR="00572B5D" w:rsidRPr="00911A6D">
        <w:t xml:space="preserve">дополнить </w:t>
      </w:r>
      <w:r w:rsidR="00911A6D">
        <w:t>частью</w:t>
      </w:r>
      <w:r w:rsidR="00572B5D" w:rsidRPr="00911A6D">
        <w:t xml:space="preserve"> 3.1. следующего содержания:</w:t>
      </w:r>
    </w:p>
    <w:p w:rsidR="00911A6D" w:rsidRDefault="00911A6D" w:rsidP="002D1BB3">
      <w:pPr>
        <w:tabs>
          <w:tab w:val="left" w:pos="5245"/>
        </w:tabs>
        <w:suppressAutoHyphens/>
        <w:spacing w:before="0" w:after="0"/>
        <w:ind w:firstLine="567"/>
        <w:rPr>
          <w:sz w:val="25"/>
          <w:szCs w:val="25"/>
        </w:rPr>
      </w:pPr>
    </w:p>
    <w:p w:rsidR="009C13F0" w:rsidRDefault="00572B5D" w:rsidP="002D1BB3">
      <w:pPr>
        <w:tabs>
          <w:tab w:val="left" w:pos="5245"/>
        </w:tabs>
        <w:suppressAutoHyphens/>
        <w:spacing w:before="0" w:after="0"/>
        <w:ind w:firstLine="567"/>
        <w:rPr>
          <w:sz w:val="25"/>
          <w:szCs w:val="25"/>
        </w:rPr>
      </w:pPr>
      <w:r>
        <w:rPr>
          <w:sz w:val="25"/>
          <w:szCs w:val="25"/>
        </w:rPr>
        <w:t>«3.1. Основанием для проведения контрольных (надзорных) мероприятий, за исключением случаев, когда контрольные (надзорные) мероприятия без взаимодействия проводятся должностными лицами контрольных (надзорных) органов на основании заданий уполномоченных должностных лиц контрольного (надзорного) органа, включая задания, содержащиеся в планах работы контрольного (надзорного) органа, в том числе в случаях, установленных Законом о муниципальном контроле, может быть уклонение контролируемого лица от проведения обязательного профилактического визита.».</w:t>
      </w:r>
    </w:p>
    <w:p w:rsidR="009C13F0" w:rsidRDefault="009C13F0" w:rsidP="002D1BB3">
      <w:pPr>
        <w:suppressAutoHyphens/>
        <w:spacing w:before="0" w:after="0"/>
        <w:ind w:firstLine="567"/>
        <w:rPr>
          <w:sz w:val="25"/>
          <w:szCs w:val="25"/>
        </w:rPr>
      </w:pPr>
    </w:p>
    <w:p w:rsidR="009C13F0" w:rsidRDefault="00572B5D" w:rsidP="002D1BB3">
      <w:pPr>
        <w:suppressAutoHyphens/>
        <w:spacing w:before="0" w:after="0"/>
        <w:ind w:firstLine="567"/>
        <w:rPr>
          <w:sz w:val="25"/>
          <w:szCs w:val="25"/>
        </w:rPr>
      </w:pPr>
      <w:r>
        <w:rPr>
          <w:sz w:val="25"/>
          <w:szCs w:val="25"/>
        </w:rPr>
        <w:t>2. Настоящее решение разместить в сетевом издании «Новая газета» и на сайте Макаровского муниципального округа Сахалинской области</w:t>
      </w:r>
      <w:r w:rsidR="002D1BB3">
        <w:rPr>
          <w:sz w:val="25"/>
          <w:szCs w:val="25"/>
        </w:rPr>
        <w:t>.</w:t>
      </w:r>
    </w:p>
    <w:p w:rsidR="002D1BB3" w:rsidRDefault="002D1BB3" w:rsidP="002D1BB3">
      <w:pPr>
        <w:suppressAutoHyphens/>
        <w:spacing w:before="0" w:after="0"/>
        <w:ind w:firstLine="567"/>
        <w:rPr>
          <w:rFonts w:ascii="Calibri" w:hAnsi="Calibri"/>
          <w:sz w:val="25"/>
          <w:szCs w:val="25"/>
        </w:rPr>
      </w:pPr>
    </w:p>
    <w:p w:rsidR="009C13F0" w:rsidRDefault="00572B5D" w:rsidP="002D1BB3">
      <w:pPr>
        <w:pStyle w:val="41"/>
        <w:suppressAutoHyphens/>
        <w:ind w:firstLine="567"/>
        <w:jc w:val="both"/>
        <w:rPr>
          <w:rFonts w:ascii="Times New Roman" w:hAnsi="Times New Roman"/>
          <w:sz w:val="25"/>
          <w:szCs w:val="25"/>
        </w:rPr>
      </w:pPr>
      <w:r>
        <w:rPr>
          <w:rFonts w:ascii="Times New Roman" w:hAnsi="Times New Roman"/>
          <w:sz w:val="25"/>
          <w:szCs w:val="25"/>
        </w:rPr>
        <w:t>3. Контроль за исполнением настоящего решения возложить на постоянную комиссию Собрания Макаровского муниципального округа по законопроектам, проектам муниципальных актов и депутатской этике.</w:t>
      </w:r>
    </w:p>
    <w:p w:rsidR="009C13F0" w:rsidRDefault="009C13F0" w:rsidP="002D1BB3">
      <w:pPr>
        <w:pStyle w:val="24"/>
        <w:suppressAutoHyphens/>
        <w:ind w:firstLine="567"/>
        <w:jc w:val="both"/>
        <w:rPr>
          <w:rFonts w:ascii="Times New Roman" w:hAnsi="Times New Roman"/>
          <w:sz w:val="25"/>
          <w:szCs w:val="25"/>
        </w:rPr>
      </w:pPr>
    </w:p>
    <w:p w:rsidR="00911A6D" w:rsidRDefault="00911A6D" w:rsidP="002D1BB3">
      <w:pPr>
        <w:pStyle w:val="24"/>
        <w:suppressAutoHyphens/>
        <w:ind w:firstLine="567"/>
        <w:jc w:val="both"/>
        <w:rPr>
          <w:rFonts w:ascii="Times New Roman" w:hAnsi="Times New Roman"/>
          <w:sz w:val="25"/>
          <w:szCs w:val="25"/>
        </w:rPr>
      </w:pPr>
    </w:p>
    <w:p w:rsidR="00911A6D" w:rsidRDefault="00911A6D" w:rsidP="002D1BB3">
      <w:pPr>
        <w:pStyle w:val="24"/>
        <w:suppressAutoHyphens/>
        <w:ind w:firstLine="567"/>
        <w:jc w:val="both"/>
        <w:rPr>
          <w:rFonts w:ascii="Times New Roman" w:hAnsi="Times New Roman"/>
          <w:sz w:val="25"/>
          <w:szCs w:val="25"/>
        </w:rPr>
      </w:pPr>
    </w:p>
    <w:p w:rsidR="00911A6D" w:rsidRDefault="00911A6D" w:rsidP="002D1BB3">
      <w:pPr>
        <w:pStyle w:val="24"/>
        <w:suppressAutoHyphens/>
        <w:ind w:firstLine="567"/>
        <w:jc w:val="both"/>
        <w:rPr>
          <w:rFonts w:ascii="Times New Roman" w:hAnsi="Times New Roman"/>
          <w:sz w:val="25"/>
          <w:szCs w:val="25"/>
        </w:rPr>
      </w:pPr>
    </w:p>
    <w:p w:rsidR="009C13F0" w:rsidRDefault="00572B5D" w:rsidP="00911A6D">
      <w:pPr>
        <w:suppressAutoHyphens/>
        <w:spacing w:before="0" w:after="0"/>
        <w:ind w:firstLine="0"/>
        <w:rPr>
          <w:sz w:val="25"/>
          <w:szCs w:val="25"/>
        </w:rPr>
      </w:pPr>
      <w:r>
        <w:rPr>
          <w:sz w:val="25"/>
          <w:szCs w:val="25"/>
        </w:rPr>
        <w:t>Председатель Собрания</w:t>
      </w:r>
    </w:p>
    <w:p w:rsidR="009C13F0" w:rsidRDefault="00572B5D" w:rsidP="00911A6D">
      <w:pPr>
        <w:suppressAutoHyphens/>
        <w:spacing w:before="0" w:after="0"/>
        <w:ind w:firstLine="0"/>
        <w:rPr>
          <w:sz w:val="25"/>
          <w:szCs w:val="25"/>
        </w:rPr>
      </w:pPr>
      <w:r>
        <w:rPr>
          <w:sz w:val="25"/>
          <w:szCs w:val="25"/>
        </w:rPr>
        <w:t>Макаровского муниципального округа</w:t>
      </w:r>
    </w:p>
    <w:p w:rsidR="009C13F0" w:rsidRDefault="00572B5D" w:rsidP="00911A6D">
      <w:pPr>
        <w:suppressAutoHyphens/>
        <w:spacing w:before="0" w:after="0"/>
        <w:ind w:firstLine="0"/>
        <w:rPr>
          <w:sz w:val="25"/>
          <w:szCs w:val="25"/>
        </w:rPr>
      </w:pPr>
      <w:r>
        <w:rPr>
          <w:sz w:val="25"/>
          <w:szCs w:val="25"/>
        </w:rPr>
        <w:t>Сахалинской области</w:t>
      </w:r>
      <w:r>
        <w:rPr>
          <w:sz w:val="25"/>
          <w:szCs w:val="25"/>
        </w:rPr>
        <w:tab/>
      </w:r>
      <w:r>
        <w:rPr>
          <w:sz w:val="25"/>
          <w:szCs w:val="25"/>
        </w:rPr>
        <w:tab/>
      </w:r>
      <w:r>
        <w:rPr>
          <w:sz w:val="25"/>
          <w:szCs w:val="25"/>
        </w:rPr>
        <w:tab/>
      </w:r>
      <w:r>
        <w:rPr>
          <w:sz w:val="25"/>
          <w:szCs w:val="25"/>
        </w:rPr>
        <w:tab/>
      </w:r>
      <w:r>
        <w:rPr>
          <w:sz w:val="25"/>
          <w:szCs w:val="25"/>
        </w:rPr>
        <w:tab/>
      </w:r>
      <w:r w:rsidR="00911A6D">
        <w:rPr>
          <w:sz w:val="25"/>
          <w:szCs w:val="25"/>
        </w:rPr>
        <w:tab/>
      </w:r>
      <w:r>
        <w:rPr>
          <w:sz w:val="25"/>
          <w:szCs w:val="25"/>
        </w:rPr>
        <w:tab/>
      </w:r>
      <w:r>
        <w:rPr>
          <w:sz w:val="25"/>
          <w:szCs w:val="25"/>
        </w:rPr>
        <w:tab/>
        <w:t>Г.В. Муслимова</w:t>
      </w:r>
    </w:p>
    <w:p w:rsidR="009C13F0" w:rsidRDefault="009C13F0" w:rsidP="00911A6D">
      <w:pPr>
        <w:suppressAutoHyphens/>
        <w:spacing w:before="0" w:after="0"/>
        <w:ind w:firstLine="0"/>
        <w:contextualSpacing w:val="0"/>
        <w:rPr>
          <w:sz w:val="25"/>
          <w:szCs w:val="25"/>
        </w:rPr>
      </w:pPr>
    </w:p>
    <w:p w:rsidR="00911A6D" w:rsidRDefault="00911A6D" w:rsidP="00911A6D">
      <w:pPr>
        <w:suppressAutoHyphens/>
        <w:spacing w:before="0" w:after="0"/>
        <w:ind w:firstLine="0"/>
        <w:contextualSpacing w:val="0"/>
        <w:rPr>
          <w:sz w:val="25"/>
          <w:szCs w:val="25"/>
        </w:rPr>
      </w:pPr>
    </w:p>
    <w:p w:rsidR="009C13F0" w:rsidRDefault="005614D0" w:rsidP="00911A6D">
      <w:pPr>
        <w:suppressAutoHyphens/>
        <w:spacing w:before="0" w:after="0"/>
        <w:ind w:firstLine="0"/>
        <w:contextualSpacing w:val="0"/>
        <w:rPr>
          <w:sz w:val="25"/>
          <w:szCs w:val="25"/>
        </w:rPr>
      </w:pPr>
      <w:r w:rsidRPr="005614D0">
        <w:rPr>
          <w:sz w:val="25"/>
          <w:szCs w:val="25"/>
        </w:rPr>
        <w:t>«25» апреля 2025 год</w:t>
      </w:r>
    </w:p>
    <w:p w:rsidR="009C13F0" w:rsidRDefault="009C13F0" w:rsidP="00911A6D">
      <w:pPr>
        <w:pStyle w:val="24"/>
        <w:suppressAutoHyphens/>
        <w:jc w:val="both"/>
        <w:rPr>
          <w:rFonts w:ascii="Times New Roman" w:hAnsi="Times New Roman"/>
          <w:sz w:val="25"/>
          <w:szCs w:val="25"/>
        </w:rPr>
      </w:pPr>
    </w:p>
    <w:p w:rsidR="00911A6D" w:rsidRDefault="00911A6D" w:rsidP="00911A6D">
      <w:pPr>
        <w:pStyle w:val="24"/>
        <w:suppressAutoHyphens/>
        <w:jc w:val="both"/>
        <w:rPr>
          <w:rFonts w:ascii="Times New Roman" w:hAnsi="Times New Roman"/>
          <w:sz w:val="25"/>
          <w:szCs w:val="25"/>
        </w:rPr>
      </w:pPr>
    </w:p>
    <w:p w:rsidR="00911A6D" w:rsidRDefault="00911A6D" w:rsidP="00911A6D">
      <w:pPr>
        <w:pStyle w:val="24"/>
        <w:suppressAutoHyphens/>
        <w:jc w:val="both"/>
        <w:rPr>
          <w:rFonts w:ascii="Times New Roman" w:hAnsi="Times New Roman"/>
          <w:sz w:val="25"/>
          <w:szCs w:val="25"/>
        </w:rPr>
      </w:pPr>
    </w:p>
    <w:p w:rsidR="00911A6D" w:rsidRDefault="00911A6D" w:rsidP="00911A6D">
      <w:pPr>
        <w:pStyle w:val="24"/>
        <w:suppressAutoHyphens/>
        <w:jc w:val="both"/>
        <w:rPr>
          <w:rFonts w:ascii="Times New Roman" w:hAnsi="Times New Roman"/>
          <w:sz w:val="25"/>
          <w:szCs w:val="25"/>
        </w:rPr>
      </w:pPr>
    </w:p>
    <w:p w:rsidR="009C13F0" w:rsidRDefault="00572B5D" w:rsidP="00911A6D">
      <w:pPr>
        <w:pStyle w:val="24"/>
        <w:suppressAutoHyphens/>
        <w:jc w:val="both"/>
        <w:rPr>
          <w:rFonts w:ascii="Times New Roman" w:hAnsi="Times New Roman"/>
          <w:sz w:val="25"/>
          <w:szCs w:val="25"/>
        </w:rPr>
      </w:pPr>
      <w:r>
        <w:rPr>
          <w:rFonts w:ascii="Times New Roman" w:hAnsi="Times New Roman"/>
          <w:sz w:val="25"/>
          <w:szCs w:val="25"/>
        </w:rPr>
        <w:t xml:space="preserve">Мэр </w:t>
      </w:r>
    </w:p>
    <w:p w:rsidR="009C13F0" w:rsidRDefault="00572B5D" w:rsidP="00911A6D">
      <w:pPr>
        <w:pStyle w:val="24"/>
        <w:suppressAutoHyphens/>
        <w:jc w:val="both"/>
        <w:rPr>
          <w:rFonts w:ascii="Times New Roman" w:hAnsi="Times New Roman"/>
          <w:sz w:val="25"/>
          <w:szCs w:val="25"/>
        </w:rPr>
      </w:pPr>
      <w:r>
        <w:rPr>
          <w:rFonts w:ascii="Times New Roman" w:hAnsi="Times New Roman"/>
          <w:sz w:val="25"/>
          <w:szCs w:val="25"/>
        </w:rPr>
        <w:t>Макаровского муниципального округа</w:t>
      </w:r>
    </w:p>
    <w:p w:rsidR="009C13F0" w:rsidRDefault="00572B5D" w:rsidP="00911A6D">
      <w:pPr>
        <w:pStyle w:val="24"/>
        <w:suppressAutoHyphens/>
        <w:jc w:val="both"/>
        <w:rPr>
          <w:rFonts w:ascii="Times New Roman" w:hAnsi="Times New Roman"/>
          <w:sz w:val="25"/>
          <w:szCs w:val="25"/>
        </w:rPr>
      </w:pPr>
      <w:r>
        <w:rPr>
          <w:rFonts w:ascii="Times New Roman" w:hAnsi="Times New Roman"/>
          <w:sz w:val="25"/>
          <w:szCs w:val="25"/>
        </w:rPr>
        <w:t>Сахалинской области</w:t>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r>
      <w:r w:rsidR="00911A6D">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t>С.А. Фертиков</w:t>
      </w:r>
    </w:p>
    <w:p w:rsidR="009C13F0" w:rsidRDefault="009C13F0" w:rsidP="00911A6D">
      <w:pPr>
        <w:pStyle w:val="24"/>
        <w:suppressAutoHyphens/>
        <w:jc w:val="both"/>
        <w:rPr>
          <w:rFonts w:ascii="Times New Roman" w:hAnsi="Times New Roman"/>
          <w:sz w:val="25"/>
          <w:szCs w:val="25"/>
        </w:rPr>
      </w:pPr>
    </w:p>
    <w:p w:rsidR="00911A6D" w:rsidRDefault="00911A6D" w:rsidP="00911A6D">
      <w:pPr>
        <w:pStyle w:val="24"/>
        <w:suppressAutoHyphens/>
        <w:jc w:val="both"/>
        <w:rPr>
          <w:rFonts w:ascii="Times New Roman" w:hAnsi="Times New Roman"/>
          <w:sz w:val="25"/>
          <w:szCs w:val="25"/>
        </w:rPr>
      </w:pPr>
    </w:p>
    <w:p w:rsidR="009C13F0" w:rsidRDefault="005614D0" w:rsidP="00911A6D">
      <w:pPr>
        <w:suppressAutoHyphens/>
        <w:spacing w:before="0" w:after="0"/>
        <w:ind w:firstLine="0"/>
        <w:contextualSpacing w:val="0"/>
        <w:rPr>
          <w:sz w:val="25"/>
          <w:szCs w:val="25"/>
        </w:rPr>
      </w:pPr>
      <w:r w:rsidRPr="005614D0">
        <w:rPr>
          <w:sz w:val="25"/>
          <w:szCs w:val="25"/>
        </w:rPr>
        <w:t>«25» апреля 2025 год</w:t>
      </w:r>
      <w:bookmarkStart w:id="1" w:name="_GoBack"/>
      <w:bookmarkEnd w:id="1"/>
    </w:p>
    <w:sectPr w:rsidR="009C13F0" w:rsidSect="0003555C">
      <w:headerReference w:type="even" r:id="rId10"/>
      <w:headerReference w:type="default" r:id="rId11"/>
      <w:footerReference w:type="even" r:id="rId12"/>
      <w:footerReference w:type="default" r:id="rId13"/>
      <w:headerReference w:type="first" r:id="rId14"/>
      <w:footerReference w:type="first" r:id="rId15"/>
      <w:type w:val="nextColumn"/>
      <w:pgSz w:w="11906" w:h="16838"/>
      <w:pgMar w:top="1134" w:right="567" w:bottom="1134" w:left="1701" w:header="720" w:footer="7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C5031" w:rsidRDefault="009C5031">
      <w:pPr>
        <w:spacing w:before="0" w:after="0"/>
      </w:pPr>
      <w:r>
        <w:separator/>
      </w:r>
    </w:p>
  </w:endnote>
  <w:endnote w:type="continuationSeparator" w:id="1">
    <w:p w:rsidR="009C5031" w:rsidRDefault="009C5031">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cademy">
    <w:altName w:val="Times New Roman"/>
    <w:panose1 w:val="00000000000000000000"/>
    <w:charset w:val="00"/>
    <w:family w:val="auto"/>
    <w:notTrueType/>
    <w:pitch w:val="variable"/>
    <w:sig w:usb0="00000003" w:usb1="00000000" w:usb2="00000000" w:usb3="00000000" w:csb0="00000001" w:csb1="00000000"/>
  </w:font>
  <w:font w:name="Calibri Light">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3F0" w:rsidRDefault="009C13F0">
    <w:pPr>
      <w:pStyle w:val="af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3F0" w:rsidRDefault="0003555C">
    <w:pPr>
      <w:pStyle w:val="af4"/>
      <w:framePr w:wrap="around" w:vAnchor="text" w:hAnchor="margin" w:xAlign="right" w:y="1"/>
      <w:rPr>
        <w:rStyle w:val="aa"/>
      </w:rPr>
    </w:pPr>
    <w:r>
      <w:rPr>
        <w:rStyle w:val="aa"/>
      </w:rPr>
      <w:fldChar w:fldCharType="begin"/>
    </w:r>
    <w:r w:rsidR="00572B5D">
      <w:rPr>
        <w:rStyle w:val="aa"/>
      </w:rPr>
      <w:instrText xml:space="preserve">PAGE  </w:instrText>
    </w:r>
    <w:r>
      <w:rPr>
        <w:rStyle w:val="aa"/>
      </w:rPr>
      <w:fldChar w:fldCharType="separate"/>
    </w:r>
    <w:r w:rsidR="003C067B">
      <w:rPr>
        <w:rStyle w:val="aa"/>
        <w:noProof/>
      </w:rPr>
      <w:t>2</w:t>
    </w:r>
    <w:r>
      <w:rPr>
        <w:rStyle w:val="aa"/>
      </w:rPr>
      <w:fldChar w:fldCharType="end"/>
    </w:r>
  </w:p>
  <w:p w:rsidR="009C13F0" w:rsidRDefault="009C13F0">
    <w:pPr>
      <w:pStyle w:val="afc"/>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3F0" w:rsidRDefault="009C13F0">
    <w:pPr>
      <w:pStyle w:val="af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C5031" w:rsidRDefault="009C5031">
      <w:pPr>
        <w:spacing w:before="0" w:after="0"/>
      </w:pPr>
      <w:r>
        <w:separator/>
      </w:r>
    </w:p>
  </w:footnote>
  <w:footnote w:type="continuationSeparator" w:id="1">
    <w:p w:rsidR="009C5031" w:rsidRDefault="009C5031">
      <w:pPr>
        <w:spacing w:before="0"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3F0" w:rsidRDefault="0003555C">
    <w:pPr>
      <w:pStyle w:val="af4"/>
      <w:framePr w:wrap="around" w:vAnchor="text" w:hAnchor="margin" w:xAlign="right" w:y="1"/>
      <w:rPr>
        <w:rStyle w:val="aa"/>
      </w:rPr>
    </w:pPr>
    <w:r>
      <w:rPr>
        <w:rStyle w:val="aa"/>
      </w:rPr>
      <w:fldChar w:fldCharType="begin"/>
    </w:r>
    <w:r w:rsidR="00572B5D">
      <w:rPr>
        <w:rStyle w:val="aa"/>
      </w:rPr>
      <w:instrText xml:space="preserve">PAGE  </w:instrText>
    </w:r>
    <w:r>
      <w:rPr>
        <w:rStyle w:val="aa"/>
      </w:rPr>
      <w:fldChar w:fldCharType="separate"/>
    </w:r>
    <w:r w:rsidR="00572B5D">
      <w:rPr>
        <w:rStyle w:val="aa"/>
      </w:rPr>
      <w:t>37</w:t>
    </w:r>
    <w:r>
      <w:rPr>
        <w:rStyle w:val="aa"/>
      </w:rPr>
      <w:fldChar w:fldCharType="end"/>
    </w:r>
  </w:p>
  <w:p w:rsidR="009C13F0" w:rsidRDefault="009C13F0">
    <w:pPr>
      <w:pStyle w:val="af4"/>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3F0" w:rsidRDefault="009C13F0">
    <w:pPr>
      <w:pStyle w:val="af4"/>
      <w:ind w:firstLine="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3F0" w:rsidRDefault="009C13F0">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FFFFFF88"/>
    <w:lvl w:ilvl="0">
      <w:start w:val="1"/>
      <w:numFmt w:val="decimal"/>
      <w:pStyle w:val="a"/>
      <w:lvlText w:val="%1."/>
      <w:lvlJc w:val="left"/>
      <w:pPr>
        <w:tabs>
          <w:tab w:val="left" w:pos="360"/>
        </w:tabs>
        <w:ind w:left="360" w:hanging="360"/>
      </w:pPr>
    </w:lvl>
  </w:abstractNum>
  <w:abstractNum w:abstractNumId="1">
    <w:nsid w:val="01054C5C"/>
    <w:multiLevelType w:val="multilevel"/>
    <w:tmpl w:val="01054C5C"/>
    <w:lvl w:ilvl="0">
      <w:start w:val="1"/>
      <w:numFmt w:val="decimal"/>
      <w:pStyle w:val="a0"/>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D2F650C"/>
    <w:multiLevelType w:val="multilevel"/>
    <w:tmpl w:val="0D2F650C"/>
    <w:lvl w:ilvl="0">
      <w:start w:val="6"/>
      <w:numFmt w:val="bullet"/>
      <w:pStyle w:val="a1"/>
      <w:lvlText w:val="−"/>
      <w:lvlJc w:val="left"/>
      <w:pPr>
        <w:ind w:left="1097" w:hanging="360"/>
      </w:pPr>
      <w:rPr>
        <w:rFonts w:ascii="Times New Roman" w:eastAsia="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nsid w:val="26B103F6"/>
    <w:multiLevelType w:val="multilevel"/>
    <w:tmpl w:val="26B103F6"/>
    <w:lvl w:ilvl="0">
      <w:start w:val="1"/>
      <w:numFmt w:val="upperRoman"/>
      <w:pStyle w:val="1"/>
      <w:suff w:val="space"/>
      <w:lvlText w:val="ГЛАВА %1."/>
      <w:lvlJc w:val="left"/>
      <w:pPr>
        <w:ind w:left="0" w:firstLine="737"/>
      </w:pPr>
      <w:rPr>
        <w:rFonts w:ascii="Times New Roman" w:hAnsi="Times New Roman" w:hint="default"/>
        <w:b/>
        <w:i w:val="0"/>
        <w:sz w:val="28"/>
      </w:rPr>
    </w:lvl>
    <w:lvl w:ilvl="1">
      <w:start w:val="1"/>
      <w:numFmt w:val="decimal"/>
      <w:lvlRestart w:val="0"/>
      <w:pStyle w:val="2"/>
      <w:suff w:val="space"/>
      <w:lvlText w:val="Статья %2."/>
      <w:lvlJc w:val="left"/>
      <w:pPr>
        <w:ind w:left="0" w:firstLine="737"/>
      </w:pPr>
      <w:rPr>
        <w:rFonts w:ascii="Times New Roman" w:hAnsi="Times New Roman" w:hint="default"/>
        <w:b/>
        <w:i w:val="0"/>
        <w:sz w:val="24"/>
      </w:rPr>
    </w:lvl>
    <w:lvl w:ilvl="2">
      <w:start w:val="1"/>
      <w:numFmt w:val="decimal"/>
      <w:pStyle w:val="3"/>
      <w:suff w:val="space"/>
      <w:lvlText w:val="Статья %2.%3."/>
      <w:lvlJc w:val="left"/>
      <w:pPr>
        <w:ind w:left="0" w:firstLine="737"/>
      </w:pPr>
      <w:rPr>
        <w:rFonts w:ascii="Times New Roman" w:hAnsi="Times New Roman" w:hint="default"/>
        <w:b/>
        <w:i w:val="0"/>
        <w:sz w:val="24"/>
      </w:rPr>
    </w:lvl>
    <w:lvl w:ilvl="3">
      <w:start w:val="1"/>
      <w:numFmt w:val="decimal"/>
      <w:pStyle w:val="4"/>
      <w:suff w:val="space"/>
      <w:lvlText w:val="%4."/>
      <w:lvlJc w:val="left"/>
      <w:pPr>
        <w:ind w:left="0" w:firstLine="737"/>
      </w:pPr>
      <w:rPr>
        <w:rFonts w:ascii="Times New Roman" w:hAnsi="Times New Roman" w:hint="default"/>
        <w:b w:val="0"/>
        <w:i w:val="0"/>
        <w:sz w:val="24"/>
      </w:rPr>
    </w:lvl>
    <w:lvl w:ilvl="4">
      <w:start w:val="1"/>
      <w:numFmt w:val="decimal"/>
      <w:pStyle w:val="5"/>
      <w:suff w:val="space"/>
      <w:lvlText w:val="%4.%5."/>
      <w:lvlJc w:val="left"/>
      <w:pPr>
        <w:ind w:left="0" w:firstLine="737"/>
      </w:pPr>
      <w:rPr>
        <w:rFonts w:ascii="Times New Roman" w:hAnsi="Times New Roman" w:hint="default"/>
        <w:b w:val="0"/>
        <w:i w:val="0"/>
        <w:sz w:val="24"/>
      </w:rPr>
    </w:lvl>
    <w:lvl w:ilvl="5">
      <w:start w:val="1"/>
      <w:numFmt w:val="decimal"/>
      <w:pStyle w:val="6"/>
      <w:suff w:val="space"/>
      <w:lvlText w:val="%6)"/>
      <w:lvlJc w:val="left"/>
      <w:pPr>
        <w:ind w:left="0" w:firstLine="737"/>
      </w:pPr>
      <w:rPr>
        <w:rFonts w:ascii="Times New Roman" w:hAnsi="Times New Roman" w:hint="default"/>
        <w:b w:val="0"/>
        <w:i w:val="0"/>
        <w:sz w:val="24"/>
      </w:rPr>
    </w:lvl>
    <w:lvl w:ilvl="6">
      <w:start w:val="1"/>
      <w:numFmt w:val="decimal"/>
      <w:pStyle w:val="7"/>
      <w:suff w:val="space"/>
      <w:lvlText w:val="%6.%7)"/>
      <w:lvlJc w:val="left"/>
      <w:pPr>
        <w:ind w:left="0" w:firstLine="737"/>
      </w:pPr>
      <w:rPr>
        <w:rFonts w:ascii="Times New Roman" w:hAnsi="Times New Roman" w:hint="default"/>
        <w:b w:val="0"/>
        <w:i w:val="0"/>
        <w:sz w:val="24"/>
      </w:rPr>
    </w:lvl>
    <w:lvl w:ilvl="7">
      <w:start w:val="1"/>
      <w:numFmt w:val="russianLower"/>
      <w:lvlRestart w:val="5"/>
      <w:pStyle w:val="8"/>
      <w:suff w:val="space"/>
      <w:lvlText w:val="%8)"/>
      <w:lvlJc w:val="left"/>
      <w:pPr>
        <w:ind w:left="0" w:firstLine="737"/>
      </w:pPr>
      <w:rPr>
        <w:rFonts w:ascii="Times New Roman" w:hAnsi="Times New Roman" w:hint="default"/>
        <w:b w:val="0"/>
        <w:i w:val="0"/>
        <w:sz w:val="24"/>
      </w:rPr>
    </w:lvl>
    <w:lvl w:ilvl="8">
      <w:start w:val="1"/>
      <w:numFmt w:val="lowerRoman"/>
      <w:lvlText w:val="%9."/>
      <w:lvlJc w:val="left"/>
      <w:pPr>
        <w:ind w:left="3240" w:hanging="360"/>
      </w:pPr>
      <w:rPr>
        <w:rFonts w:hint="default"/>
      </w:rPr>
    </w:lvl>
  </w:abstractNum>
  <w:abstractNum w:abstractNumId="4">
    <w:nsid w:val="5B592DFA"/>
    <w:multiLevelType w:val="multilevel"/>
    <w:tmpl w:val="5B592DFA"/>
    <w:lvl w:ilvl="0">
      <w:start w:val="1"/>
      <w:numFmt w:val="bullet"/>
      <w:pStyle w:val="a2"/>
      <w:lvlText w:val=""/>
      <w:lvlJc w:val="left"/>
      <w:pPr>
        <w:tabs>
          <w:tab w:val="left" w:pos="1077"/>
        </w:tabs>
        <w:ind w:left="0" w:firstLine="737"/>
      </w:pPr>
      <w:rPr>
        <w:rFonts w:ascii="Symbol" w:hAnsi="Symbol" w:hint="default"/>
        <w:b/>
        <w:i w:val="0"/>
      </w:rPr>
    </w:lvl>
    <w:lvl w:ilvl="1">
      <w:start w:val="1"/>
      <w:numFmt w:val="decimal"/>
      <w:lvlText w:val="%1.%2."/>
      <w:lvlJc w:val="left"/>
      <w:pPr>
        <w:tabs>
          <w:tab w:val="left" w:pos="1785"/>
        </w:tabs>
        <w:ind w:left="594" w:firstLine="720"/>
      </w:pPr>
    </w:lvl>
    <w:lvl w:ilvl="2">
      <w:start w:val="1"/>
      <w:numFmt w:val="decimal"/>
      <w:lvlText w:val="%1.%2.%3."/>
      <w:lvlJc w:val="left"/>
      <w:pPr>
        <w:tabs>
          <w:tab w:val="left" w:pos="2394"/>
        </w:tabs>
        <w:ind w:left="2178" w:hanging="504"/>
      </w:pPr>
    </w:lvl>
    <w:lvl w:ilvl="3">
      <w:start w:val="1"/>
      <w:numFmt w:val="decimal"/>
      <w:lvlText w:val="%1.%2.%3.%4."/>
      <w:lvlJc w:val="left"/>
      <w:pPr>
        <w:tabs>
          <w:tab w:val="left" w:pos="3114"/>
        </w:tabs>
        <w:ind w:left="2682" w:hanging="648"/>
      </w:pPr>
    </w:lvl>
    <w:lvl w:ilvl="4">
      <w:start w:val="1"/>
      <w:numFmt w:val="decimal"/>
      <w:lvlText w:val="%1.%2.%3.%4.%5."/>
      <w:lvlJc w:val="left"/>
      <w:pPr>
        <w:tabs>
          <w:tab w:val="left" w:pos="3474"/>
        </w:tabs>
        <w:ind w:left="3186" w:hanging="792"/>
      </w:pPr>
    </w:lvl>
    <w:lvl w:ilvl="5">
      <w:start w:val="1"/>
      <w:numFmt w:val="decimal"/>
      <w:lvlText w:val="%1.%2.%3.%4.%5.%6."/>
      <w:lvlJc w:val="left"/>
      <w:pPr>
        <w:tabs>
          <w:tab w:val="left" w:pos="4194"/>
        </w:tabs>
        <w:ind w:left="3690" w:hanging="936"/>
      </w:pPr>
    </w:lvl>
    <w:lvl w:ilvl="6">
      <w:start w:val="1"/>
      <w:numFmt w:val="decimal"/>
      <w:lvlText w:val="%1.%2.%3.%4.%5.%6.%7."/>
      <w:lvlJc w:val="left"/>
      <w:pPr>
        <w:tabs>
          <w:tab w:val="left" w:pos="4554"/>
        </w:tabs>
        <w:ind w:left="4194" w:hanging="1080"/>
      </w:pPr>
    </w:lvl>
    <w:lvl w:ilvl="7">
      <w:start w:val="1"/>
      <w:numFmt w:val="decimal"/>
      <w:lvlText w:val="%1.%2.%3.%4.%5.%6.%7.%8."/>
      <w:lvlJc w:val="left"/>
      <w:pPr>
        <w:tabs>
          <w:tab w:val="left" w:pos="5274"/>
        </w:tabs>
        <w:ind w:left="4698" w:hanging="1224"/>
      </w:pPr>
    </w:lvl>
    <w:lvl w:ilvl="8">
      <w:start w:val="1"/>
      <w:numFmt w:val="decimal"/>
      <w:lvlText w:val="%1.%2.%3.%4.%5.%6.%7.%8.%9."/>
      <w:lvlJc w:val="left"/>
      <w:pPr>
        <w:tabs>
          <w:tab w:val="left" w:pos="5994"/>
        </w:tabs>
        <w:ind w:left="5274" w:hanging="1440"/>
      </w:pPr>
    </w:lvl>
  </w:abstractNum>
  <w:num w:numId="1">
    <w:abstractNumId w:val="3"/>
    <w:lvlOverride w:ilvl="0">
      <w:lvl w:ilvl="0" w:tentative="1">
        <w:start w:val="1"/>
        <w:numFmt w:val="upperRoman"/>
        <w:pStyle w:val="1"/>
        <w:suff w:val="space"/>
        <w:lvlText w:val="ГЛАВА %1."/>
        <w:lvlJc w:val="left"/>
        <w:pPr>
          <w:ind w:left="0" w:firstLine="737"/>
        </w:pPr>
        <w:rPr>
          <w:rFonts w:ascii="Times New Roman" w:hAnsi="Times New Roman" w:hint="default"/>
          <w:b/>
          <w:i w:val="0"/>
          <w:sz w:val="28"/>
        </w:rPr>
      </w:lvl>
    </w:lvlOverride>
    <w:lvlOverride w:ilvl="1">
      <w:lvl w:ilvl="1" w:tentative="1">
        <w:start w:val="1"/>
        <w:numFmt w:val="decimal"/>
        <w:lvlRestart w:val="0"/>
        <w:pStyle w:val="2"/>
        <w:suff w:val="space"/>
        <w:lvlText w:val="Статья %2."/>
        <w:lvlJc w:val="left"/>
        <w:pPr>
          <w:ind w:left="0" w:firstLine="737"/>
        </w:pPr>
        <w:rPr>
          <w:rFonts w:ascii="Times New Roman" w:hAnsi="Times New Roman" w:hint="default"/>
          <w:b/>
          <w:i w:val="0"/>
          <w:sz w:val="24"/>
        </w:rPr>
      </w:lvl>
    </w:lvlOverride>
    <w:lvlOverride w:ilvl="2">
      <w:lvl w:ilvl="2" w:tentative="1">
        <w:start w:val="1"/>
        <w:numFmt w:val="decimal"/>
        <w:pStyle w:val="3"/>
        <w:suff w:val="space"/>
        <w:lvlText w:val="Статья %2.%3."/>
        <w:lvlJc w:val="left"/>
        <w:pPr>
          <w:ind w:left="0" w:firstLine="737"/>
        </w:pPr>
        <w:rPr>
          <w:rFonts w:ascii="Times New Roman" w:hAnsi="Times New Roman" w:hint="default"/>
          <w:b/>
          <w:i w:val="0"/>
          <w:sz w:val="24"/>
        </w:rPr>
      </w:lvl>
    </w:lvlOverride>
    <w:lvlOverride w:ilvl="3">
      <w:lvl w:ilvl="3" w:tentative="1">
        <w:start w:val="1"/>
        <w:numFmt w:val="decimal"/>
        <w:pStyle w:val="4"/>
        <w:suff w:val="space"/>
        <w:lvlText w:val="%4."/>
        <w:lvlJc w:val="left"/>
        <w:pPr>
          <w:ind w:left="-169" w:firstLine="737"/>
        </w:pPr>
        <w:rPr>
          <w:rFonts w:ascii="Times New Roman" w:hAnsi="Times New Roman" w:hint="default"/>
          <w:b w:val="0"/>
          <w:i w:val="0"/>
          <w:sz w:val="24"/>
        </w:rPr>
      </w:lvl>
    </w:lvlOverride>
    <w:lvlOverride w:ilvl="4">
      <w:lvl w:ilvl="4" w:tentative="1">
        <w:start w:val="1"/>
        <w:numFmt w:val="decimal"/>
        <w:pStyle w:val="5"/>
        <w:suff w:val="space"/>
        <w:lvlText w:val="%4.%5."/>
        <w:lvlJc w:val="left"/>
        <w:pPr>
          <w:ind w:left="0" w:firstLine="737"/>
        </w:pPr>
        <w:rPr>
          <w:rFonts w:ascii="Times New Roman" w:hAnsi="Times New Roman" w:hint="default"/>
          <w:b w:val="0"/>
          <w:i w:val="0"/>
          <w:sz w:val="24"/>
        </w:rPr>
      </w:lvl>
    </w:lvlOverride>
    <w:lvlOverride w:ilvl="5">
      <w:lvl w:ilvl="5" w:tentative="1">
        <w:start w:val="1"/>
        <w:numFmt w:val="decimal"/>
        <w:pStyle w:val="6"/>
        <w:suff w:val="space"/>
        <w:lvlText w:val="%6)"/>
        <w:lvlJc w:val="left"/>
        <w:pPr>
          <w:ind w:left="0" w:firstLine="737"/>
        </w:pPr>
        <w:rPr>
          <w:rFonts w:ascii="Times New Roman" w:hAnsi="Times New Roman" w:hint="default"/>
          <w:b w:val="0"/>
          <w:i w:val="0"/>
          <w:sz w:val="24"/>
        </w:rPr>
      </w:lvl>
    </w:lvlOverride>
    <w:lvlOverride w:ilvl="6">
      <w:lvl w:ilvl="6" w:tentative="1">
        <w:start w:val="1"/>
        <w:numFmt w:val="decimal"/>
        <w:pStyle w:val="7"/>
        <w:suff w:val="space"/>
        <w:lvlText w:val="%6.%7)"/>
        <w:lvlJc w:val="left"/>
        <w:pPr>
          <w:ind w:left="0" w:firstLine="737"/>
        </w:pPr>
        <w:rPr>
          <w:rFonts w:ascii="Times New Roman" w:hAnsi="Times New Roman" w:hint="default"/>
          <w:b w:val="0"/>
          <w:i w:val="0"/>
          <w:sz w:val="24"/>
        </w:rPr>
      </w:lvl>
    </w:lvlOverride>
    <w:lvlOverride w:ilvl="7">
      <w:lvl w:ilvl="7" w:tentative="1">
        <w:start w:val="1"/>
        <w:numFmt w:val="russianLower"/>
        <w:lvlRestart w:val="5"/>
        <w:pStyle w:val="8"/>
        <w:suff w:val="space"/>
        <w:lvlText w:val="%8)"/>
        <w:lvlJc w:val="left"/>
        <w:pPr>
          <w:ind w:left="0" w:firstLine="737"/>
        </w:pPr>
        <w:rPr>
          <w:rFonts w:ascii="Times New Roman" w:hAnsi="Times New Roman" w:hint="default"/>
          <w:b w:val="0"/>
          <w:i w:val="0"/>
          <w:sz w:val="24"/>
        </w:rPr>
      </w:lvl>
    </w:lvlOverride>
    <w:lvlOverride w:ilvl="8">
      <w:lvl w:ilvl="8" w:tentative="1">
        <w:start w:val="1"/>
        <w:numFmt w:val="lowerRoman"/>
        <w:lvlText w:val="%9."/>
        <w:lvlJc w:val="left"/>
        <w:pPr>
          <w:ind w:left="3240" w:hanging="360"/>
        </w:pPr>
        <w:rPr>
          <w:rFonts w:hint="default"/>
        </w:rPr>
      </w:lvl>
    </w:lvlOverride>
  </w:num>
  <w:num w:numId="2">
    <w:abstractNumId w:val="2"/>
  </w:num>
  <w:num w:numId="3">
    <w:abstractNumId w:val="0"/>
  </w:num>
  <w:num w:numId="4">
    <w:abstractNumId w:val="1"/>
  </w:num>
  <w:num w:numId="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stylePaneFormatFilter w:val="3F24"/>
  <w:defaultTabStop w:val="709"/>
  <w:hyphenationZone w:val="357"/>
  <w:characterSpacingControl w:val="doNotCompress"/>
  <w:footnotePr>
    <w:footnote w:id="0"/>
    <w:footnote w:id="1"/>
  </w:footnotePr>
  <w:endnotePr>
    <w:endnote w:id="0"/>
    <w:endnote w:id="1"/>
  </w:endnotePr>
  <w:compat/>
  <w:rsids>
    <w:rsidRoot w:val="00BD338E"/>
    <w:rsid w:val="00004259"/>
    <w:rsid w:val="00004F2B"/>
    <w:rsid w:val="00012D6A"/>
    <w:rsid w:val="00017167"/>
    <w:rsid w:val="000215FE"/>
    <w:rsid w:val="000228AB"/>
    <w:rsid w:val="00022BCB"/>
    <w:rsid w:val="00024470"/>
    <w:rsid w:val="00024545"/>
    <w:rsid w:val="00025CE4"/>
    <w:rsid w:val="00030681"/>
    <w:rsid w:val="00030977"/>
    <w:rsid w:val="00031325"/>
    <w:rsid w:val="00031EC5"/>
    <w:rsid w:val="0003555C"/>
    <w:rsid w:val="00037736"/>
    <w:rsid w:val="00041165"/>
    <w:rsid w:val="00043626"/>
    <w:rsid w:val="000450A4"/>
    <w:rsid w:val="00046B79"/>
    <w:rsid w:val="000477A8"/>
    <w:rsid w:val="000535B4"/>
    <w:rsid w:val="00055546"/>
    <w:rsid w:val="00055968"/>
    <w:rsid w:val="00055F58"/>
    <w:rsid w:val="000560D8"/>
    <w:rsid w:val="000574D7"/>
    <w:rsid w:val="000603CF"/>
    <w:rsid w:val="00061A48"/>
    <w:rsid w:val="000634FD"/>
    <w:rsid w:val="00064FD6"/>
    <w:rsid w:val="0006571C"/>
    <w:rsid w:val="000660B9"/>
    <w:rsid w:val="0006635F"/>
    <w:rsid w:val="00070D1E"/>
    <w:rsid w:val="00072D51"/>
    <w:rsid w:val="00073B8F"/>
    <w:rsid w:val="00075E22"/>
    <w:rsid w:val="00084956"/>
    <w:rsid w:val="00085F8C"/>
    <w:rsid w:val="00086DD4"/>
    <w:rsid w:val="00087EFC"/>
    <w:rsid w:val="00090B9F"/>
    <w:rsid w:val="000933E1"/>
    <w:rsid w:val="000934FA"/>
    <w:rsid w:val="00094125"/>
    <w:rsid w:val="0009413E"/>
    <w:rsid w:val="000961BB"/>
    <w:rsid w:val="000962AC"/>
    <w:rsid w:val="00096FF6"/>
    <w:rsid w:val="000A34CD"/>
    <w:rsid w:val="000A35F0"/>
    <w:rsid w:val="000A5E43"/>
    <w:rsid w:val="000A7B23"/>
    <w:rsid w:val="000B05FB"/>
    <w:rsid w:val="000B2379"/>
    <w:rsid w:val="000B30E4"/>
    <w:rsid w:val="000B4F69"/>
    <w:rsid w:val="000B6D02"/>
    <w:rsid w:val="000C22C4"/>
    <w:rsid w:val="000C3AEC"/>
    <w:rsid w:val="000C4092"/>
    <w:rsid w:val="000C40F3"/>
    <w:rsid w:val="000C546C"/>
    <w:rsid w:val="000C6609"/>
    <w:rsid w:val="000C7953"/>
    <w:rsid w:val="000D072F"/>
    <w:rsid w:val="000D07B1"/>
    <w:rsid w:val="000D0C40"/>
    <w:rsid w:val="000D14CE"/>
    <w:rsid w:val="000D323F"/>
    <w:rsid w:val="000E02EC"/>
    <w:rsid w:val="000E0B17"/>
    <w:rsid w:val="000E1827"/>
    <w:rsid w:val="000E3CD8"/>
    <w:rsid w:val="000E489E"/>
    <w:rsid w:val="000E7DBA"/>
    <w:rsid w:val="000F2A8F"/>
    <w:rsid w:val="000F2D3F"/>
    <w:rsid w:val="000F677A"/>
    <w:rsid w:val="000F708D"/>
    <w:rsid w:val="000F70C0"/>
    <w:rsid w:val="000F739F"/>
    <w:rsid w:val="000F7CFF"/>
    <w:rsid w:val="0010154D"/>
    <w:rsid w:val="00101BDF"/>
    <w:rsid w:val="00101F01"/>
    <w:rsid w:val="00102A1C"/>
    <w:rsid w:val="00103CC2"/>
    <w:rsid w:val="0010457B"/>
    <w:rsid w:val="001061DE"/>
    <w:rsid w:val="0010639E"/>
    <w:rsid w:val="0010688B"/>
    <w:rsid w:val="00107D6C"/>
    <w:rsid w:val="0011112D"/>
    <w:rsid w:val="0011560E"/>
    <w:rsid w:val="00115E9D"/>
    <w:rsid w:val="0011738E"/>
    <w:rsid w:val="001178B2"/>
    <w:rsid w:val="001178BC"/>
    <w:rsid w:val="00121208"/>
    <w:rsid w:val="00121481"/>
    <w:rsid w:val="00124DE6"/>
    <w:rsid w:val="00125689"/>
    <w:rsid w:val="00125A09"/>
    <w:rsid w:val="00126ACA"/>
    <w:rsid w:val="001350F8"/>
    <w:rsid w:val="00135407"/>
    <w:rsid w:val="001378C8"/>
    <w:rsid w:val="00137FDD"/>
    <w:rsid w:val="00141E0E"/>
    <w:rsid w:val="00144583"/>
    <w:rsid w:val="001474B9"/>
    <w:rsid w:val="00151868"/>
    <w:rsid w:val="00151F53"/>
    <w:rsid w:val="001539D3"/>
    <w:rsid w:val="00155C5B"/>
    <w:rsid w:val="00155E9B"/>
    <w:rsid w:val="00156E47"/>
    <w:rsid w:val="001646D4"/>
    <w:rsid w:val="00165699"/>
    <w:rsid w:val="00165A64"/>
    <w:rsid w:val="00170118"/>
    <w:rsid w:val="00171BA4"/>
    <w:rsid w:val="0018276E"/>
    <w:rsid w:val="001830F0"/>
    <w:rsid w:val="00183F7A"/>
    <w:rsid w:val="00184C94"/>
    <w:rsid w:val="00185CF3"/>
    <w:rsid w:val="00185D54"/>
    <w:rsid w:val="00196158"/>
    <w:rsid w:val="001963D2"/>
    <w:rsid w:val="0019645B"/>
    <w:rsid w:val="00196F3F"/>
    <w:rsid w:val="001972E0"/>
    <w:rsid w:val="00197CBA"/>
    <w:rsid w:val="001A4788"/>
    <w:rsid w:val="001A5256"/>
    <w:rsid w:val="001A5E9D"/>
    <w:rsid w:val="001A783A"/>
    <w:rsid w:val="001A7E81"/>
    <w:rsid w:val="001B2223"/>
    <w:rsid w:val="001B2522"/>
    <w:rsid w:val="001B2764"/>
    <w:rsid w:val="001B360B"/>
    <w:rsid w:val="001C2970"/>
    <w:rsid w:val="001C2C2E"/>
    <w:rsid w:val="001C4C14"/>
    <w:rsid w:val="001C4FDC"/>
    <w:rsid w:val="001C6C67"/>
    <w:rsid w:val="001D3040"/>
    <w:rsid w:val="001D38D2"/>
    <w:rsid w:val="001D3F93"/>
    <w:rsid w:val="001D4353"/>
    <w:rsid w:val="001D5DAD"/>
    <w:rsid w:val="001E0BD7"/>
    <w:rsid w:val="001E3248"/>
    <w:rsid w:val="001E411C"/>
    <w:rsid w:val="001E6B63"/>
    <w:rsid w:val="001E7E90"/>
    <w:rsid w:val="001E7F64"/>
    <w:rsid w:val="001F26D7"/>
    <w:rsid w:val="001F66B4"/>
    <w:rsid w:val="001F6F5B"/>
    <w:rsid w:val="00203355"/>
    <w:rsid w:val="00206565"/>
    <w:rsid w:val="00207E20"/>
    <w:rsid w:val="0021117C"/>
    <w:rsid w:val="0021155A"/>
    <w:rsid w:val="002125E0"/>
    <w:rsid w:val="00215240"/>
    <w:rsid w:val="00221691"/>
    <w:rsid w:val="002241C6"/>
    <w:rsid w:val="002242A2"/>
    <w:rsid w:val="002249E3"/>
    <w:rsid w:val="00224B20"/>
    <w:rsid w:val="0022616E"/>
    <w:rsid w:val="00226262"/>
    <w:rsid w:val="00234CF1"/>
    <w:rsid w:val="00235FFE"/>
    <w:rsid w:val="002361D0"/>
    <w:rsid w:val="00244B83"/>
    <w:rsid w:val="00250AF2"/>
    <w:rsid w:val="00250B3F"/>
    <w:rsid w:val="00252238"/>
    <w:rsid w:val="002526CC"/>
    <w:rsid w:val="00252F74"/>
    <w:rsid w:val="00253318"/>
    <w:rsid w:val="00253459"/>
    <w:rsid w:val="00253F93"/>
    <w:rsid w:val="002556E6"/>
    <w:rsid w:val="0025744B"/>
    <w:rsid w:val="00261480"/>
    <w:rsid w:val="002617AB"/>
    <w:rsid w:val="00262964"/>
    <w:rsid w:val="00263657"/>
    <w:rsid w:val="002701E7"/>
    <w:rsid w:val="0027247A"/>
    <w:rsid w:val="002859F7"/>
    <w:rsid w:val="002912A5"/>
    <w:rsid w:val="002929DF"/>
    <w:rsid w:val="002933AE"/>
    <w:rsid w:val="00294666"/>
    <w:rsid w:val="0029579B"/>
    <w:rsid w:val="002A1026"/>
    <w:rsid w:val="002A26A2"/>
    <w:rsid w:val="002A2926"/>
    <w:rsid w:val="002A5DCE"/>
    <w:rsid w:val="002A6CDE"/>
    <w:rsid w:val="002A735E"/>
    <w:rsid w:val="002A7C07"/>
    <w:rsid w:val="002B1A54"/>
    <w:rsid w:val="002B2B0D"/>
    <w:rsid w:val="002B34F5"/>
    <w:rsid w:val="002B39CA"/>
    <w:rsid w:val="002B5331"/>
    <w:rsid w:val="002B5E56"/>
    <w:rsid w:val="002B6724"/>
    <w:rsid w:val="002B735D"/>
    <w:rsid w:val="002C2775"/>
    <w:rsid w:val="002C3AF0"/>
    <w:rsid w:val="002C676A"/>
    <w:rsid w:val="002C69C0"/>
    <w:rsid w:val="002D1BB3"/>
    <w:rsid w:val="002D2FE5"/>
    <w:rsid w:val="002D3CEA"/>
    <w:rsid w:val="002D445A"/>
    <w:rsid w:val="002D4DF1"/>
    <w:rsid w:val="002D4E0F"/>
    <w:rsid w:val="002D68B6"/>
    <w:rsid w:val="002E0C42"/>
    <w:rsid w:val="002E527F"/>
    <w:rsid w:val="002E7D0E"/>
    <w:rsid w:val="002F1471"/>
    <w:rsid w:val="002F31AE"/>
    <w:rsid w:val="002F34F6"/>
    <w:rsid w:val="002F5757"/>
    <w:rsid w:val="00300CA2"/>
    <w:rsid w:val="00302EA3"/>
    <w:rsid w:val="003044F1"/>
    <w:rsid w:val="00304C82"/>
    <w:rsid w:val="00305553"/>
    <w:rsid w:val="00306560"/>
    <w:rsid w:val="00307CA5"/>
    <w:rsid w:val="00311F3F"/>
    <w:rsid w:val="00312B58"/>
    <w:rsid w:val="00314161"/>
    <w:rsid w:val="00315AFD"/>
    <w:rsid w:val="00321DD7"/>
    <w:rsid w:val="00325020"/>
    <w:rsid w:val="00326359"/>
    <w:rsid w:val="00326D7B"/>
    <w:rsid w:val="0033634A"/>
    <w:rsid w:val="00340665"/>
    <w:rsid w:val="003415AF"/>
    <w:rsid w:val="00341F8A"/>
    <w:rsid w:val="003426C9"/>
    <w:rsid w:val="00343B55"/>
    <w:rsid w:val="00343E4D"/>
    <w:rsid w:val="0034418F"/>
    <w:rsid w:val="003445CE"/>
    <w:rsid w:val="00345387"/>
    <w:rsid w:val="00347828"/>
    <w:rsid w:val="003503AF"/>
    <w:rsid w:val="0035212E"/>
    <w:rsid w:val="0035316E"/>
    <w:rsid w:val="00355BD2"/>
    <w:rsid w:val="003560E1"/>
    <w:rsid w:val="00357282"/>
    <w:rsid w:val="00360736"/>
    <w:rsid w:val="0036148F"/>
    <w:rsid w:val="00365AC4"/>
    <w:rsid w:val="00366E6C"/>
    <w:rsid w:val="00367EA4"/>
    <w:rsid w:val="00367EB9"/>
    <w:rsid w:val="00370059"/>
    <w:rsid w:val="00373C8D"/>
    <w:rsid w:val="00376D48"/>
    <w:rsid w:val="00377676"/>
    <w:rsid w:val="00380CE2"/>
    <w:rsid w:val="003832E2"/>
    <w:rsid w:val="003844BA"/>
    <w:rsid w:val="0038528C"/>
    <w:rsid w:val="0038726C"/>
    <w:rsid w:val="003906D4"/>
    <w:rsid w:val="00393E20"/>
    <w:rsid w:val="003943FA"/>
    <w:rsid w:val="003948BE"/>
    <w:rsid w:val="003960CF"/>
    <w:rsid w:val="00396888"/>
    <w:rsid w:val="00396A03"/>
    <w:rsid w:val="003970C4"/>
    <w:rsid w:val="003A098D"/>
    <w:rsid w:val="003A0C3D"/>
    <w:rsid w:val="003A4B8D"/>
    <w:rsid w:val="003A737D"/>
    <w:rsid w:val="003B2A69"/>
    <w:rsid w:val="003B6560"/>
    <w:rsid w:val="003C067B"/>
    <w:rsid w:val="003C155C"/>
    <w:rsid w:val="003C3248"/>
    <w:rsid w:val="003C53DC"/>
    <w:rsid w:val="003C56E8"/>
    <w:rsid w:val="003C6B89"/>
    <w:rsid w:val="003D1DB8"/>
    <w:rsid w:val="003D24EE"/>
    <w:rsid w:val="003D458F"/>
    <w:rsid w:val="003D48EB"/>
    <w:rsid w:val="003D49B3"/>
    <w:rsid w:val="003E1308"/>
    <w:rsid w:val="003E1C96"/>
    <w:rsid w:val="003E2C1E"/>
    <w:rsid w:val="003E3DC1"/>
    <w:rsid w:val="003E5A20"/>
    <w:rsid w:val="003E7084"/>
    <w:rsid w:val="003F763F"/>
    <w:rsid w:val="004064B5"/>
    <w:rsid w:val="00406A4C"/>
    <w:rsid w:val="0041058E"/>
    <w:rsid w:val="00411A09"/>
    <w:rsid w:val="00416197"/>
    <w:rsid w:val="0041795E"/>
    <w:rsid w:val="00420880"/>
    <w:rsid w:val="00423FFE"/>
    <w:rsid w:val="00424814"/>
    <w:rsid w:val="00424B3E"/>
    <w:rsid w:val="00432F5A"/>
    <w:rsid w:val="004347E5"/>
    <w:rsid w:val="004358D5"/>
    <w:rsid w:val="00442873"/>
    <w:rsid w:val="0044390D"/>
    <w:rsid w:val="00445791"/>
    <w:rsid w:val="00446EF8"/>
    <w:rsid w:val="004527B1"/>
    <w:rsid w:val="004545A6"/>
    <w:rsid w:val="00454FBE"/>
    <w:rsid w:val="004550B1"/>
    <w:rsid w:val="0045718A"/>
    <w:rsid w:val="00462EAD"/>
    <w:rsid w:val="004648D2"/>
    <w:rsid w:val="0046528A"/>
    <w:rsid w:val="00466DD5"/>
    <w:rsid w:val="00467D21"/>
    <w:rsid w:val="0047128C"/>
    <w:rsid w:val="00474EE3"/>
    <w:rsid w:val="0047527A"/>
    <w:rsid w:val="00477609"/>
    <w:rsid w:val="004815F4"/>
    <w:rsid w:val="004837BA"/>
    <w:rsid w:val="004913B1"/>
    <w:rsid w:val="00494C97"/>
    <w:rsid w:val="00494EB2"/>
    <w:rsid w:val="00494F1B"/>
    <w:rsid w:val="00496132"/>
    <w:rsid w:val="00496E42"/>
    <w:rsid w:val="004A2087"/>
    <w:rsid w:val="004A2F36"/>
    <w:rsid w:val="004A43A8"/>
    <w:rsid w:val="004A6D34"/>
    <w:rsid w:val="004B211A"/>
    <w:rsid w:val="004B25A8"/>
    <w:rsid w:val="004B2BFE"/>
    <w:rsid w:val="004B3033"/>
    <w:rsid w:val="004B49B2"/>
    <w:rsid w:val="004B6170"/>
    <w:rsid w:val="004B7E13"/>
    <w:rsid w:val="004C06AE"/>
    <w:rsid w:val="004C1781"/>
    <w:rsid w:val="004C3CA9"/>
    <w:rsid w:val="004C43C0"/>
    <w:rsid w:val="004C63D7"/>
    <w:rsid w:val="004C6700"/>
    <w:rsid w:val="004C7731"/>
    <w:rsid w:val="004D004C"/>
    <w:rsid w:val="004D179E"/>
    <w:rsid w:val="004D1E77"/>
    <w:rsid w:val="004D365C"/>
    <w:rsid w:val="004D3F81"/>
    <w:rsid w:val="004D491A"/>
    <w:rsid w:val="004D64DB"/>
    <w:rsid w:val="004E4AF3"/>
    <w:rsid w:val="004E7273"/>
    <w:rsid w:val="004F2AD2"/>
    <w:rsid w:val="004F60BC"/>
    <w:rsid w:val="00501BF4"/>
    <w:rsid w:val="00505E83"/>
    <w:rsid w:val="00510166"/>
    <w:rsid w:val="00510B86"/>
    <w:rsid w:val="00511AF4"/>
    <w:rsid w:val="00512733"/>
    <w:rsid w:val="00512B7F"/>
    <w:rsid w:val="00516B03"/>
    <w:rsid w:val="00522E79"/>
    <w:rsid w:val="00523A80"/>
    <w:rsid w:val="0052478C"/>
    <w:rsid w:val="00524C9F"/>
    <w:rsid w:val="00525D33"/>
    <w:rsid w:val="00536493"/>
    <w:rsid w:val="00540435"/>
    <w:rsid w:val="00543D21"/>
    <w:rsid w:val="005458A1"/>
    <w:rsid w:val="005539FB"/>
    <w:rsid w:val="00553D3E"/>
    <w:rsid w:val="00555CDE"/>
    <w:rsid w:val="005614D0"/>
    <w:rsid w:val="00561859"/>
    <w:rsid w:val="00562804"/>
    <w:rsid w:val="0056605B"/>
    <w:rsid w:val="00566964"/>
    <w:rsid w:val="00566D7B"/>
    <w:rsid w:val="00567F61"/>
    <w:rsid w:val="0057200E"/>
    <w:rsid w:val="00572121"/>
    <w:rsid w:val="005723B3"/>
    <w:rsid w:val="00572B5D"/>
    <w:rsid w:val="005746B4"/>
    <w:rsid w:val="00580C5F"/>
    <w:rsid w:val="0058420A"/>
    <w:rsid w:val="00586387"/>
    <w:rsid w:val="005863FF"/>
    <w:rsid w:val="0058656F"/>
    <w:rsid w:val="005865F0"/>
    <w:rsid w:val="0058766A"/>
    <w:rsid w:val="0059182D"/>
    <w:rsid w:val="00592084"/>
    <w:rsid w:val="00595658"/>
    <w:rsid w:val="00595723"/>
    <w:rsid w:val="005A31BE"/>
    <w:rsid w:val="005A34CF"/>
    <w:rsid w:val="005A4182"/>
    <w:rsid w:val="005A4222"/>
    <w:rsid w:val="005A5004"/>
    <w:rsid w:val="005A6E42"/>
    <w:rsid w:val="005B1FFD"/>
    <w:rsid w:val="005B7E3F"/>
    <w:rsid w:val="005C47E3"/>
    <w:rsid w:val="005C4B8E"/>
    <w:rsid w:val="005C6C53"/>
    <w:rsid w:val="005D0C02"/>
    <w:rsid w:val="005D1B38"/>
    <w:rsid w:val="005D25AF"/>
    <w:rsid w:val="005D308E"/>
    <w:rsid w:val="005E04AD"/>
    <w:rsid w:val="005E09AC"/>
    <w:rsid w:val="005E1E31"/>
    <w:rsid w:val="005E2A33"/>
    <w:rsid w:val="005E6191"/>
    <w:rsid w:val="005F4233"/>
    <w:rsid w:val="005F502B"/>
    <w:rsid w:val="005F7C2B"/>
    <w:rsid w:val="00600470"/>
    <w:rsid w:val="006009A1"/>
    <w:rsid w:val="00603826"/>
    <w:rsid w:val="00603A55"/>
    <w:rsid w:val="00603C04"/>
    <w:rsid w:val="00604DD8"/>
    <w:rsid w:val="00606595"/>
    <w:rsid w:val="006067E6"/>
    <w:rsid w:val="006070DB"/>
    <w:rsid w:val="00610A6D"/>
    <w:rsid w:val="00610B3F"/>
    <w:rsid w:val="00611B2B"/>
    <w:rsid w:val="00613F73"/>
    <w:rsid w:val="00614112"/>
    <w:rsid w:val="00616468"/>
    <w:rsid w:val="0061688B"/>
    <w:rsid w:val="00616E68"/>
    <w:rsid w:val="006171ED"/>
    <w:rsid w:val="00620726"/>
    <w:rsid w:val="006229D9"/>
    <w:rsid w:val="00623E65"/>
    <w:rsid w:val="0062543F"/>
    <w:rsid w:val="00625FA8"/>
    <w:rsid w:val="00631316"/>
    <w:rsid w:val="006347E6"/>
    <w:rsid w:val="00635C51"/>
    <w:rsid w:val="00636D4B"/>
    <w:rsid w:val="006417E6"/>
    <w:rsid w:val="006477BA"/>
    <w:rsid w:val="00650F75"/>
    <w:rsid w:val="00652A9A"/>
    <w:rsid w:val="00653BCE"/>
    <w:rsid w:val="00656525"/>
    <w:rsid w:val="00660B37"/>
    <w:rsid w:val="00664D11"/>
    <w:rsid w:val="00666649"/>
    <w:rsid w:val="00667435"/>
    <w:rsid w:val="00667C48"/>
    <w:rsid w:val="00670EED"/>
    <w:rsid w:val="006723E3"/>
    <w:rsid w:val="006724AE"/>
    <w:rsid w:val="00673676"/>
    <w:rsid w:val="00674DB7"/>
    <w:rsid w:val="00677C28"/>
    <w:rsid w:val="00681184"/>
    <w:rsid w:val="0068120B"/>
    <w:rsid w:val="00681CC1"/>
    <w:rsid w:val="006828E3"/>
    <w:rsid w:val="00682EA9"/>
    <w:rsid w:val="00682EC3"/>
    <w:rsid w:val="0068538F"/>
    <w:rsid w:val="006870CC"/>
    <w:rsid w:val="00687D05"/>
    <w:rsid w:val="006912FA"/>
    <w:rsid w:val="00691AAE"/>
    <w:rsid w:val="00693E11"/>
    <w:rsid w:val="00694B4C"/>
    <w:rsid w:val="006A5BE7"/>
    <w:rsid w:val="006A746F"/>
    <w:rsid w:val="006B2053"/>
    <w:rsid w:val="006B2D22"/>
    <w:rsid w:val="006B4CC3"/>
    <w:rsid w:val="006C0511"/>
    <w:rsid w:val="006C2024"/>
    <w:rsid w:val="006C33DE"/>
    <w:rsid w:val="006C45B9"/>
    <w:rsid w:val="006C4D54"/>
    <w:rsid w:val="006C628A"/>
    <w:rsid w:val="006D0DC3"/>
    <w:rsid w:val="006D39EC"/>
    <w:rsid w:val="006D3EAA"/>
    <w:rsid w:val="006D3F44"/>
    <w:rsid w:val="006D42B5"/>
    <w:rsid w:val="006E0E62"/>
    <w:rsid w:val="006E382C"/>
    <w:rsid w:val="006E5DC6"/>
    <w:rsid w:val="006F00CD"/>
    <w:rsid w:val="006F0B3E"/>
    <w:rsid w:val="006F1428"/>
    <w:rsid w:val="006F2D91"/>
    <w:rsid w:val="006F7870"/>
    <w:rsid w:val="006F79F1"/>
    <w:rsid w:val="00706953"/>
    <w:rsid w:val="007069FC"/>
    <w:rsid w:val="007116C6"/>
    <w:rsid w:val="00712C0E"/>
    <w:rsid w:val="00715204"/>
    <w:rsid w:val="0071788B"/>
    <w:rsid w:val="0072086D"/>
    <w:rsid w:val="00721C5D"/>
    <w:rsid w:val="00721CE7"/>
    <w:rsid w:val="00721EB5"/>
    <w:rsid w:val="00722EDE"/>
    <w:rsid w:val="007242C6"/>
    <w:rsid w:val="00724557"/>
    <w:rsid w:val="00727786"/>
    <w:rsid w:val="00727DBA"/>
    <w:rsid w:val="00731232"/>
    <w:rsid w:val="00732179"/>
    <w:rsid w:val="00734E12"/>
    <w:rsid w:val="00735659"/>
    <w:rsid w:val="00736825"/>
    <w:rsid w:val="0073796B"/>
    <w:rsid w:val="00740B17"/>
    <w:rsid w:val="0074163C"/>
    <w:rsid w:val="007431DA"/>
    <w:rsid w:val="00743F05"/>
    <w:rsid w:val="0074428A"/>
    <w:rsid w:val="00744DAF"/>
    <w:rsid w:val="00745A6E"/>
    <w:rsid w:val="00747B8A"/>
    <w:rsid w:val="007505D4"/>
    <w:rsid w:val="00753801"/>
    <w:rsid w:val="00753835"/>
    <w:rsid w:val="00753BA2"/>
    <w:rsid w:val="00755F78"/>
    <w:rsid w:val="007568F4"/>
    <w:rsid w:val="00757E78"/>
    <w:rsid w:val="007667DE"/>
    <w:rsid w:val="00766B36"/>
    <w:rsid w:val="00771F63"/>
    <w:rsid w:val="00773A5F"/>
    <w:rsid w:val="0077478B"/>
    <w:rsid w:val="00777350"/>
    <w:rsid w:val="00777971"/>
    <w:rsid w:val="007805B0"/>
    <w:rsid w:val="00783531"/>
    <w:rsid w:val="00784E05"/>
    <w:rsid w:val="007855EC"/>
    <w:rsid w:val="00785E00"/>
    <w:rsid w:val="00794F77"/>
    <w:rsid w:val="00795CAA"/>
    <w:rsid w:val="007A0BE8"/>
    <w:rsid w:val="007A2C0C"/>
    <w:rsid w:val="007A382C"/>
    <w:rsid w:val="007A55D3"/>
    <w:rsid w:val="007A5DA8"/>
    <w:rsid w:val="007A75C0"/>
    <w:rsid w:val="007B181C"/>
    <w:rsid w:val="007B192B"/>
    <w:rsid w:val="007B299C"/>
    <w:rsid w:val="007B593D"/>
    <w:rsid w:val="007B63B9"/>
    <w:rsid w:val="007B6D4A"/>
    <w:rsid w:val="007B7B6F"/>
    <w:rsid w:val="007C20EB"/>
    <w:rsid w:val="007C3849"/>
    <w:rsid w:val="007C3BDE"/>
    <w:rsid w:val="007C3C43"/>
    <w:rsid w:val="007C3E21"/>
    <w:rsid w:val="007C6DB4"/>
    <w:rsid w:val="007C758A"/>
    <w:rsid w:val="007C7B24"/>
    <w:rsid w:val="007C7F85"/>
    <w:rsid w:val="007D42E3"/>
    <w:rsid w:val="007E0273"/>
    <w:rsid w:val="007E2A49"/>
    <w:rsid w:val="007E33D9"/>
    <w:rsid w:val="007E3C96"/>
    <w:rsid w:val="007E465C"/>
    <w:rsid w:val="007E515B"/>
    <w:rsid w:val="007E5D3C"/>
    <w:rsid w:val="007E6FE8"/>
    <w:rsid w:val="007F08B9"/>
    <w:rsid w:val="007F25FD"/>
    <w:rsid w:val="007F46EB"/>
    <w:rsid w:val="007F4C9B"/>
    <w:rsid w:val="007F66D8"/>
    <w:rsid w:val="007F7D1F"/>
    <w:rsid w:val="008009A6"/>
    <w:rsid w:val="00801020"/>
    <w:rsid w:val="00801685"/>
    <w:rsid w:val="00804A29"/>
    <w:rsid w:val="00804C7B"/>
    <w:rsid w:val="00805308"/>
    <w:rsid w:val="00812AD3"/>
    <w:rsid w:val="00813509"/>
    <w:rsid w:val="008141C5"/>
    <w:rsid w:val="008158D9"/>
    <w:rsid w:val="00817A7F"/>
    <w:rsid w:val="00825C46"/>
    <w:rsid w:val="008272AD"/>
    <w:rsid w:val="008302B2"/>
    <w:rsid w:val="00831086"/>
    <w:rsid w:val="0083136C"/>
    <w:rsid w:val="00831752"/>
    <w:rsid w:val="00831FA5"/>
    <w:rsid w:val="00832232"/>
    <w:rsid w:val="0083487B"/>
    <w:rsid w:val="00836FDE"/>
    <w:rsid w:val="008370EA"/>
    <w:rsid w:val="00840E68"/>
    <w:rsid w:val="008424CA"/>
    <w:rsid w:val="00843260"/>
    <w:rsid w:val="0084716C"/>
    <w:rsid w:val="0085256A"/>
    <w:rsid w:val="008567B9"/>
    <w:rsid w:val="0086048D"/>
    <w:rsid w:val="0086247A"/>
    <w:rsid w:val="00864AD2"/>
    <w:rsid w:val="00866DB5"/>
    <w:rsid w:val="00873344"/>
    <w:rsid w:val="00875088"/>
    <w:rsid w:val="00881275"/>
    <w:rsid w:val="00894A60"/>
    <w:rsid w:val="00894CEE"/>
    <w:rsid w:val="00895A33"/>
    <w:rsid w:val="00895D1C"/>
    <w:rsid w:val="00896EB4"/>
    <w:rsid w:val="00897A4D"/>
    <w:rsid w:val="008A01DA"/>
    <w:rsid w:val="008A0BE1"/>
    <w:rsid w:val="008A4140"/>
    <w:rsid w:val="008A69D4"/>
    <w:rsid w:val="008B051E"/>
    <w:rsid w:val="008B0978"/>
    <w:rsid w:val="008B0E76"/>
    <w:rsid w:val="008B110F"/>
    <w:rsid w:val="008B2196"/>
    <w:rsid w:val="008B29AC"/>
    <w:rsid w:val="008B5E6D"/>
    <w:rsid w:val="008C058D"/>
    <w:rsid w:val="008C4D66"/>
    <w:rsid w:val="008C74E9"/>
    <w:rsid w:val="008D0163"/>
    <w:rsid w:val="008D4AC3"/>
    <w:rsid w:val="008D4F58"/>
    <w:rsid w:val="008D516E"/>
    <w:rsid w:val="008D6173"/>
    <w:rsid w:val="008E14B4"/>
    <w:rsid w:val="008E25FA"/>
    <w:rsid w:val="008E2B2E"/>
    <w:rsid w:val="008E32E4"/>
    <w:rsid w:val="008E35F8"/>
    <w:rsid w:val="008E47CD"/>
    <w:rsid w:val="008E5573"/>
    <w:rsid w:val="008E7636"/>
    <w:rsid w:val="008F2216"/>
    <w:rsid w:val="008F30E0"/>
    <w:rsid w:val="008F5AA4"/>
    <w:rsid w:val="009002BE"/>
    <w:rsid w:val="00904B6B"/>
    <w:rsid w:val="00905412"/>
    <w:rsid w:val="00910C73"/>
    <w:rsid w:val="00911A6D"/>
    <w:rsid w:val="00913280"/>
    <w:rsid w:val="00913C4F"/>
    <w:rsid w:val="0091407A"/>
    <w:rsid w:val="00914303"/>
    <w:rsid w:val="00916090"/>
    <w:rsid w:val="00916BC6"/>
    <w:rsid w:val="00916FB3"/>
    <w:rsid w:val="00920FB4"/>
    <w:rsid w:val="0092172B"/>
    <w:rsid w:val="00921A7D"/>
    <w:rsid w:val="009223E2"/>
    <w:rsid w:val="0092251B"/>
    <w:rsid w:val="00923316"/>
    <w:rsid w:val="009245C0"/>
    <w:rsid w:val="00924633"/>
    <w:rsid w:val="009260AC"/>
    <w:rsid w:val="00943442"/>
    <w:rsid w:val="00943DC0"/>
    <w:rsid w:val="00944A5C"/>
    <w:rsid w:val="009462CD"/>
    <w:rsid w:val="00946D86"/>
    <w:rsid w:val="00951A4B"/>
    <w:rsid w:val="00952702"/>
    <w:rsid w:val="00953D5A"/>
    <w:rsid w:val="00954C58"/>
    <w:rsid w:val="009561EA"/>
    <w:rsid w:val="00956FA1"/>
    <w:rsid w:val="0095775B"/>
    <w:rsid w:val="009615D1"/>
    <w:rsid w:val="00961C1C"/>
    <w:rsid w:val="00962150"/>
    <w:rsid w:val="00963E6F"/>
    <w:rsid w:val="009642CE"/>
    <w:rsid w:val="009646E7"/>
    <w:rsid w:val="009651CE"/>
    <w:rsid w:val="00970D69"/>
    <w:rsid w:val="00972E40"/>
    <w:rsid w:val="0097514D"/>
    <w:rsid w:val="00975F0A"/>
    <w:rsid w:val="00977263"/>
    <w:rsid w:val="00977828"/>
    <w:rsid w:val="00982E01"/>
    <w:rsid w:val="00990884"/>
    <w:rsid w:val="00990D14"/>
    <w:rsid w:val="00990F8C"/>
    <w:rsid w:val="00992F38"/>
    <w:rsid w:val="00993063"/>
    <w:rsid w:val="00993AE5"/>
    <w:rsid w:val="009943AC"/>
    <w:rsid w:val="00995860"/>
    <w:rsid w:val="009975CF"/>
    <w:rsid w:val="009A0A7F"/>
    <w:rsid w:val="009A21BB"/>
    <w:rsid w:val="009A376B"/>
    <w:rsid w:val="009A3F2E"/>
    <w:rsid w:val="009B0D1B"/>
    <w:rsid w:val="009B11BE"/>
    <w:rsid w:val="009B4658"/>
    <w:rsid w:val="009B6CAD"/>
    <w:rsid w:val="009B7404"/>
    <w:rsid w:val="009C032C"/>
    <w:rsid w:val="009C13F0"/>
    <w:rsid w:val="009C208C"/>
    <w:rsid w:val="009C5031"/>
    <w:rsid w:val="009D0073"/>
    <w:rsid w:val="009D1D94"/>
    <w:rsid w:val="009D397A"/>
    <w:rsid w:val="009D6D9A"/>
    <w:rsid w:val="009D7901"/>
    <w:rsid w:val="009E045B"/>
    <w:rsid w:val="009E25CF"/>
    <w:rsid w:val="009E40A9"/>
    <w:rsid w:val="009E41DC"/>
    <w:rsid w:val="009E50E2"/>
    <w:rsid w:val="009E6CE6"/>
    <w:rsid w:val="009F1D6F"/>
    <w:rsid w:val="009F3B1E"/>
    <w:rsid w:val="009F59D7"/>
    <w:rsid w:val="009F777D"/>
    <w:rsid w:val="00A01131"/>
    <w:rsid w:val="00A02A11"/>
    <w:rsid w:val="00A036D9"/>
    <w:rsid w:val="00A05FB9"/>
    <w:rsid w:val="00A127E2"/>
    <w:rsid w:val="00A13835"/>
    <w:rsid w:val="00A13AE7"/>
    <w:rsid w:val="00A14999"/>
    <w:rsid w:val="00A21952"/>
    <w:rsid w:val="00A23C2F"/>
    <w:rsid w:val="00A249EB"/>
    <w:rsid w:val="00A256CF"/>
    <w:rsid w:val="00A259DB"/>
    <w:rsid w:val="00A27218"/>
    <w:rsid w:val="00A32E27"/>
    <w:rsid w:val="00A343E5"/>
    <w:rsid w:val="00A375A3"/>
    <w:rsid w:val="00A4009D"/>
    <w:rsid w:val="00A41AED"/>
    <w:rsid w:val="00A421B6"/>
    <w:rsid w:val="00A447D1"/>
    <w:rsid w:val="00A460C7"/>
    <w:rsid w:val="00A509F0"/>
    <w:rsid w:val="00A54C75"/>
    <w:rsid w:val="00A571EF"/>
    <w:rsid w:val="00A61255"/>
    <w:rsid w:val="00A6141D"/>
    <w:rsid w:val="00A617AE"/>
    <w:rsid w:val="00A61FDB"/>
    <w:rsid w:val="00A6361E"/>
    <w:rsid w:val="00A670C6"/>
    <w:rsid w:val="00A74577"/>
    <w:rsid w:val="00A7550E"/>
    <w:rsid w:val="00A766F3"/>
    <w:rsid w:val="00A80201"/>
    <w:rsid w:val="00A805FA"/>
    <w:rsid w:val="00A81AD8"/>
    <w:rsid w:val="00A84478"/>
    <w:rsid w:val="00A87420"/>
    <w:rsid w:val="00A87954"/>
    <w:rsid w:val="00A905A6"/>
    <w:rsid w:val="00A96F49"/>
    <w:rsid w:val="00AA102A"/>
    <w:rsid w:val="00AA230A"/>
    <w:rsid w:val="00AA33E6"/>
    <w:rsid w:val="00AA6342"/>
    <w:rsid w:val="00AA7B47"/>
    <w:rsid w:val="00AA7C1D"/>
    <w:rsid w:val="00AB14CD"/>
    <w:rsid w:val="00AB1C4A"/>
    <w:rsid w:val="00AB267F"/>
    <w:rsid w:val="00AB2AF2"/>
    <w:rsid w:val="00AB2F17"/>
    <w:rsid w:val="00AB36BE"/>
    <w:rsid w:val="00AB4FAD"/>
    <w:rsid w:val="00AC0558"/>
    <w:rsid w:val="00AC56EE"/>
    <w:rsid w:val="00AD0A48"/>
    <w:rsid w:val="00AD2554"/>
    <w:rsid w:val="00AD3C53"/>
    <w:rsid w:val="00AD462F"/>
    <w:rsid w:val="00AD676A"/>
    <w:rsid w:val="00AE03A8"/>
    <w:rsid w:val="00AE1785"/>
    <w:rsid w:val="00AE21C2"/>
    <w:rsid w:val="00AE58B0"/>
    <w:rsid w:val="00AE5A90"/>
    <w:rsid w:val="00AF1914"/>
    <w:rsid w:val="00B01205"/>
    <w:rsid w:val="00B02653"/>
    <w:rsid w:val="00B06318"/>
    <w:rsid w:val="00B12445"/>
    <w:rsid w:val="00B156D3"/>
    <w:rsid w:val="00B1638C"/>
    <w:rsid w:val="00B207B0"/>
    <w:rsid w:val="00B315A0"/>
    <w:rsid w:val="00B322BF"/>
    <w:rsid w:val="00B335EB"/>
    <w:rsid w:val="00B34CE0"/>
    <w:rsid w:val="00B36C86"/>
    <w:rsid w:val="00B4368D"/>
    <w:rsid w:val="00B4529E"/>
    <w:rsid w:val="00B459F5"/>
    <w:rsid w:val="00B45ACD"/>
    <w:rsid w:val="00B47336"/>
    <w:rsid w:val="00B50903"/>
    <w:rsid w:val="00B511C5"/>
    <w:rsid w:val="00B526E3"/>
    <w:rsid w:val="00B53947"/>
    <w:rsid w:val="00B53D11"/>
    <w:rsid w:val="00B53EED"/>
    <w:rsid w:val="00B57F5F"/>
    <w:rsid w:val="00B61BEF"/>
    <w:rsid w:val="00B62542"/>
    <w:rsid w:val="00B648BA"/>
    <w:rsid w:val="00B64F9F"/>
    <w:rsid w:val="00B65655"/>
    <w:rsid w:val="00B661E3"/>
    <w:rsid w:val="00B665C8"/>
    <w:rsid w:val="00B66D02"/>
    <w:rsid w:val="00B75CC1"/>
    <w:rsid w:val="00B77B2D"/>
    <w:rsid w:val="00B80580"/>
    <w:rsid w:val="00B80784"/>
    <w:rsid w:val="00B81233"/>
    <w:rsid w:val="00B822AC"/>
    <w:rsid w:val="00B825E8"/>
    <w:rsid w:val="00B83923"/>
    <w:rsid w:val="00B8431E"/>
    <w:rsid w:val="00B84342"/>
    <w:rsid w:val="00B845A4"/>
    <w:rsid w:val="00B85157"/>
    <w:rsid w:val="00B86A66"/>
    <w:rsid w:val="00B90AF7"/>
    <w:rsid w:val="00B925A0"/>
    <w:rsid w:val="00BA1DF3"/>
    <w:rsid w:val="00BA2233"/>
    <w:rsid w:val="00BA259B"/>
    <w:rsid w:val="00BA285A"/>
    <w:rsid w:val="00BA34E7"/>
    <w:rsid w:val="00BA3DF2"/>
    <w:rsid w:val="00BA597F"/>
    <w:rsid w:val="00BA6499"/>
    <w:rsid w:val="00BA6B2A"/>
    <w:rsid w:val="00BB1C36"/>
    <w:rsid w:val="00BB25F2"/>
    <w:rsid w:val="00BB287E"/>
    <w:rsid w:val="00BB6951"/>
    <w:rsid w:val="00BB6D4D"/>
    <w:rsid w:val="00BC0FB0"/>
    <w:rsid w:val="00BC22DA"/>
    <w:rsid w:val="00BC3998"/>
    <w:rsid w:val="00BC783B"/>
    <w:rsid w:val="00BD1ABA"/>
    <w:rsid w:val="00BD338E"/>
    <w:rsid w:val="00BD56F7"/>
    <w:rsid w:val="00BD714D"/>
    <w:rsid w:val="00BE3E14"/>
    <w:rsid w:val="00BE4A96"/>
    <w:rsid w:val="00BE739C"/>
    <w:rsid w:val="00BF3AFD"/>
    <w:rsid w:val="00BF50D5"/>
    <w:rsid w:val="00BF648B"/>
    <w:rsid w:val="00C001FF"/>
    <w:rsid w:val="00C02153"/>
    <w:rsid w:val="00C028E4"/>
    <w:rsid w:val="00C05915"/>
    <w:rsid w:val="00C0775E"/>
    <w:rsid w:val="00C07F6D"/>
    <w:rsid w:val="00C11854"/>
    <w:rsid w:val="00C12A81"/>
    <w:rsid w:val="00C1347C"/>
    <w:rsid w:val="00C16E09"/>
    <w:rsid w:val="00C207BD"/>
    <w:rsid w:val="00C20885"/>
    <w:rsid w:val="00C2092E"/>
    <w:rsid w:val="00C20AE9"/>
    <w:rsid w:val="00C22120"/>
    <w:rsid w:val="00C23F27"/>
    <w:rsid w:val="00C25878"/>
    <w:rsid w:val="00C269A7"/>
    <w:rsid w:val="00C26FB6"/>
    <w:rsid w:val="00C27EB5"/>
    <w:rsid w:val="00C348E0"/>
    <w:rsid w:val="00C350EA"/>
    <w:rsid w:val="00C3632C"/>
    <w:rsid w:val="00C40B9F"/>
    <w:rsid w:val="00C40DD7"/>
    <w:rsid w:val="00C430F9"/>
    <w:rsid w:val="00C446A3"/>
    <w:rsid w:val="00C45A27"/>
    <w:rsid w:val="00C469C3"/>
    <w:rsid w:val="00C47254"/>
    <w:rsid w:val="00C475A3"/>
    <w:rsid w:val="00C47F34"/>
    <w:rsid w:val="00C47F9B"/>
    <w:rsid w:val="00C51370"/>
    <w:rsid w:val="00C51ED7"/>
    <w:rsid w:val="00C53B17"/>
    <w:rsid w:val="00C5548D"/>
    <w:rsid w:val="00C55682"/>
    <w:rsid w:val="00C56412"/>
    <w:rsid w:val="00C578A0"/>
    <w:rsid w:val="00C57EF1"/>
    <w:rsid w:val="00C60F38"/>
    <w:rsid w:val="00C6246C"/>
    <w:rsid w:val="00C62F14"/>
    <w:rsid w:val="00C64779"/>
    <w:rsid w:val="00C6566A"/>
    <w:rsid w:val="00C6634B"/>
    <w:rsid w:val="00C7136A"/>
    <w:rsid w:val="00C719D8"/>
    <w:rsid w:val="00C72BC7"/>
    <w:rsid w:val="00C73011"/>
    <w:rsid w:val="00C74A24"/>
    <w:rsid w:val="00C7537F"/>
    <w:rsid w:val="00C77DFD"/>
    <w:rsid w:val="00C81613"/>
    <w:rsid w:val="00C83DB0"/>
    <w:rsid w:val="00C952BA"/>
    <w:rsid w:val="00C966FA"/>
    <w:rsid w:val="00C96A5E"/>
    <w:rsid w:val="00CA2F82"/>
    <w:rsid w:val="00CA46A8"/>
    <w:rsid w:val="00CA5B46"/>
    <w:rsid w:val="00CA717C"/>
    <w:rsid w:val="00CB1116"/>
    <w:rsid w:val="00CB2255"/>
    <w:rsid w:val="00CC0A30"/>
    <w:rsid w:val="00CC27C1"/>
    <w:rsid w:val="00CC7F74"/>
    <w:rsid w:val="00CD0690"/>
    <w:rsid w:val="00CD0798"/>
    <w:rsid w:val="00CD132C"/>
    <w:rsid w:val="00CD2593"/>
    <w:rsid w:val="00CD3264"/>
    <w:rsid w:val="00CD4436"/>
    <w:rsid w:val="00CD52B8"/>
    <w:rsid w:val="00CD65F6"/>
    <w:rsid w:val="00CD69E2"/>
    <w:rsid w:val="00CD7F95"/>
    <w:rsid w:val="00CE0CC5"/>
    <w:rsid w:val="00CE151B"/>
    <w:rsid w:val="00CE1C60"/>
    <w:rsid w:val="00CE7049"/>
    <w:rsid w:val="00CF1C95"/>
    <w:rsid w:val="00CF375F"/>
    <w:rsid w:val="00CF526F"/>
    <w:rsid w:val="00CF7DA9"/>
    <w:rsid w:val="00D01E64"/>
    <w:rsid w:val="00D0334F"/>
    <w:rsid w:val="00D035B2"/>
    <w:rsid w:val="00D03B16"/>
    <w:rsid w:val="00D0715B"/>
    <w:rsid w:val="00D1361A"/>
    <w:rsid w:val="00D1363A"/>
    <w:rsid w:val="00D137DF"/>
    <w:rsid w:val="00D16400"/>
    <w:rsid w:val="00D16D6A"/>
    <w:rsid w:val="00D221FA"/>
    <w:rsid w:val="00D229DC"/>
    <w:rsid w:val="00D22A1C"/>
    <w:rsid w:val="00D22B90"/>
    <w:rsid w:val="00D22DAF"/>
    <w:rsid w:val="00D2339E"/>
    <w:rsid w:val="00D25BB4"/>
    <w:rsid w:val="00D27ECC"/>
    <w:rsid w:val="00D321F7"/>
    <w:rsid w:val="00D32EAF"/>
    <w:rsid w:val="00D3409F"/>
    <w:rsid w:val="00D35AA2"/>
    <w:rsid w:val="00D42F02"/>
    <w:rsid w:val="00D47796"/>
    <w:rsid w:val="00D53B6F"/>
    <w:rsid w:val="00D55947"/>
    <w:rsid w:val="00D56587"/>
    <w:rsid w:val="00D56A5D"/>
    <w:rsid w:val="00D6039F"/>
    <w:rsid w:val="00D61D41"/>
    <w:rsid w:val="00D6363F"/>
    <w:rsid w:val="00D63BCC"/>
    <w:rsid w:val="00D64E13"/>
    <w:rsid w:val="00D7036C"/>
    <w:rsid w:val="00D706F4"/>
    <w:rsid w:val="00D7136E"/>
    <w:rsid w:val="00D729F1"/>
    <w:rsid w:val="00D72E4F"/>
    <w:rsid w:val="00D733CE"/>
    <w:rsid w:val="00D74F4D"/>
    <w:rsid w:val="00D76538"/>
    <w:rsid w:val="00D768FC"/>
    <w:rsid w:val="00D777B2"/>
    <w:rsid w:val="00D82BC2"/>
    <w:rsid w:val="00D87077"/>
    <w:rsid w:val="00D87350"/>
    <w:rsid w:val="00D91FDC"/>
    <w:rsid w:val="00D92C8A"/>
    <w:rsid w:val="00D9337E"/>
    <w:rsid w:val="00D95469"/>
    <w:rsid w:val="00D97487"/>
    <w:rsid w:val="00DA0A33"/>
    <w:rsid w:val="00DA33B3"/>
    <w:rsid w:val="00DA58DA"/>
    <w:rsid w:val="00DA6276"/>
    <w:rsid w:val="00DA6B8F"/>
    <w:rsid w:val="00DB0D90"/>
    <w:rsid w:val="00DB0ECE"/>
    <w:rsid w:val="00DB3495"/>
    <w:rsid w:val="00DB43D8"/>
    <w:rsid w:val="00DB4DBA"/>
    <w:rsid w:val="00DC013E"/>
    <w:rsid w:val="00DC0B39"/>
    <w:rsid w:val="00DC62DC"/>
    <w:rsid w:val="00DC7915"/>
    <w:rsid w:val="00DD04DB"/>
    <w:rsid w:val="00DD1782"/>
    <w:rsid w:val="00DD1D2C"/>
    <w:rsid w:val="00DD3F9C"/>
    <w:rsid w:val="00DD5D87"/>
    <w:rsid w:val="00DD7E73"/>
    <w:rsid w:val="00DE29D9"/>
    <w:rsid w:val="00DE44EF"/>
    <w:rsid w:val="00DE5B10"/>
    <w:rsid w:val="00DE70D1"/>
    <w:rsid w:val="00DF2378"/>
    <w:rsid w:val="00DF3420"/>
    <w:rsid w:val="00DF6A2C"/>
    <w:rsid w:val="00DF7829"/>
    <w:rsid w:val="00E0046C"/>
    <w:rsid w:val="00E031D4"/>
    <w:rsid w:val="00E110A7"/>
    <w:rsid w:val="00E14431"/>
    <w:rsid w:val="00E1692F"/>
    <w:rsid w:val="00E16C11"/>
    <w:rsid w:val="00E2074F"/>
    <w:rsid w:val="00E208B9"/>
    <w:rsid w:val="00E21402"/>
    <w:rsid w:val="00E23C9E"/>
    <w:rsid w:val="00E24356"/>
    <w:rsid w:val="00E26A06"/>
    <w:rsid w:val="00E275C2"/>
    <w:rsid w:val="00E3130E"/>
    <w:rsid w:val="00E31A70"/>
    <w:rsid w:val="00E3742C"/>
    <w:rsid w:val="00E43BE5"/>
    <w:rsid w:val="00E45007"/>
    <w:rsid w:val="00E51CE1"/>
    <w:rsid w:val="00E523E8"/>
    <w:rsid w:val="00E5477E"/>
    <w:rsid w:val="00E66CD0"/>
    <w:rsid w:val="00E66FA9"/>
    <w:rsid w:val="00E71A80"/>
    <w:rsid w:val="00E75AF6"/>
    <w:rsid w:val="00E81607"/>
    <w:rsid w:val="00E82D9F"/>
    <w:rsid w:val="00E836E3"/>
    <w:rsid w:val="00E93922"/>
    <w:rsid w:val="00E941F6"/>
    <w:rsid w:val="00E9661E"/>
    <w:rsid w:val="00E97AA4"/>
    <w:rsid w:val="00EA3340"/>
    <w:rsid w:val="00EA33E2"/>
    <w:rsid w:val="00EA3553"/>
    <w:rsid w:val="00EA41CF"/>
    <w:rsid w:val="00EB1C9E"/>
    <w:rsid w:val="00EB2DAC"/>
    <w:rsid w:val="00EB4E41"/>
    <w:rsid w:val="00EB6339"/>
    <w:rsid w:val="00EC1042"/>
    <w:rsid w:val="00EC1343"/>
    <w:rsid w:val="00ED13E7"/>
    <w:rsid w:val="00ED3C63"/>
    <w:rsid w:val="00ED49E3"/>
    <w:rsid w:val="00ED4AF6"/>
    <w:rsid w:val="00EE0F65"/>
    <w:rsid w:val="00EE2EF4"/>
    <w:rsid w:val="00EE3729"/>
    <w:rsid w:val="00EE6E04"/>
    <w:rsid w:val="00EF27EB"/>
    <w:rsid w:val="00EF39A8"/>
    <w:rsid w:val="00EF6400"/>
    <w:rsid w:val="00EF6F28"/>
    <w:rsid w:val="00F00773"/>
    <w:rsid w:val="00F015D9"/>
    <w:rsid w:val="00F03D37"/>
    <w:rsid w:val="00F041DA"/>
    <w:rsid w:val="00F044B2"/>
    <w:rsid w:val="00F04F7F"/>
    <w:rsid w:val="00F05B4B"/>
    <w:rsid w:val="00F12878"/>
    <w:rsid w:val="00F16522"/>
    <w:rsid w:val="00F229F4"/>
    <w:rsid w:val="00F23414"/>
    <w:rsid w:val="00F24D41"/>
    <w:rsid w:val="00F25139"/>
    <w:rsid w:val="00F26E27"/>
    <w:rsid w:val="00F32CED"/>
    <w:rsid w:val="00F33DD4"/>
    <w:rsid w:val="00F355D6"/>
    <w:rsid w:val="00F4059B"/>
    <w:rsid w:val="00F40E3E"/>
    <w:rsid w:val="00F43010"/>
    <w:rsid w:val="00F4378B"/>
    <w:rsid w:val="00F44671"/>
    <w:rsid w:val="00F450CD"/>
    <w:rsid w:val="00F46A9A"/>
    <w:rsid w:val="00F5293A"/>
    <w:rsid w:val="00F5308F"/>
    <w:rsid w:val="00F53924"/>
    <w:rsid w:val="00F56F35"/>
    <w:rsid w:val="00F60679"/>
    <w:rsid w:val="00F63B6F"/>
    <w:rsid w:val="00F72AE6"/>
    <w:rsid w:val="00F73498"/>
    <w:rsid w:val="00F737E5"/>
    <w:rsid w:val="00F73975"/>
    <w:rsid w:val="00F73D2D"/>
    <w:rsid w:val="00F80BB9"/>
    <w:rsid w:val="00F80CAB"/>
    <w:rsid w:val="00F80FA1"/>
    <w:rsid w:val="00F855BC"/>
    <w:rsid w:val="00F94828"/>
    <w:rsid w:val="00F949C9"/>
    <w:rsid w:val="00FA5319"/>
    <w:rsid w:val="00FA671B"/>
    <w:rsid w:val="00FB1130"/>
    <w:rsid w:val="00FB3129"/>
    <w:rsid w:val="00FB502C"/>
    <w:rsid w:val="00FB71BA"/>
    <w:rsid w:val="00FB71EA"/>
    <w:rsid w:val="00FC09DF"/>
    <w:rsid w:val="00FD0E1C"/>
    <w:rsid w:val="00FD54F8"/>
    <w:rsid w:val="00FD6CEC"/>
    <w:rsid w:val="00FE01C1"/>
    <w:rsid w:val="00FE05D5"/>
    <w:rsid w:val="00FE1A51"/>
    <w:rsid w:val="00FE46DB"/>
    <w:rsid w:val="00FE7083"/>
    <w:rsid w:val="00FF08DE"/>
    <w:rsid w:val="00FF23B5"/>
    <w:rsid w:val="00FF2798"/>
    <w:rsid w:val="00FF60D7"/>
    <w:rsid w:val="163D1AE8"/>
    <w:rsid w:val="6F96562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footnote text" w:qFormat="1"/>
    <w:lsdException w:name="header" w:qFormat="1"/>
    <w:lsdException w:name="footer" w:qFormat="1"/>
    <w:lsdException w:name="caption" w:unhideWhenUsed="1" w:qFormat="1"/>
    <w:lsdException w:name="footnote reference" w:uiPriority="99" w:qFormat="1"/>
    <w:lsdException w:name="page number" w:qFormat="1"/>
    <w:lsdException w:name="List" w:qFormat="1"/>
    <w:lsdException w:name="List Bullet" w:qFormat="1"/>
    <w:lsdException w:name="List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3" w:qFormat="1"/>
    <w:lsdException w:name="Body Text Indent 2" w:qFormat="1"/>
    <w:lsdException w:name="Body Text Indent 3" w:qFormat="1"/>
    <w:lsdException w:name="Hyperlink" w:uiPriority="99" w:unhideWhenUsed="1" w:qFormat="1"/>
    <w:lsdException w:name="Strong"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Keyboard"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Grid" w:qFormat="1"/>
    <w:lsdException w:name="Table Theme" w:semiHidden="1" w:unhideWhenUsed="1"/>
    <w:lsdException w:name="Placeholder Text" w:semiHidden="1" w:uiPriority="99" w:qFormat="1"/>
    <w:lsdException w:name="No Spacing" w:uiPriority="1"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lsdException w:name="Medium Shading 2 Accent 1" w:uiPriority="99"/>
    <w:lsdException w:name="Medium List 1 Accent 1" w:uiPriority="99"/>
    <w:lsdException w:name="Revision" w:semiHidden="1" w:uiPriority="99"/>
    <w:lsdException w:name="List Paragraph" w:uiPriority="34" w:qFormat="1"/>
    <w:lsdException w:name="Quote" w:uiPriority="99"/>
    <w:lsdException w:name="Intense Quote" w:uiPriority="99"/>
    <w:lsdException w:name="Medium List 2 Accent 1" w:uiPriority="99"/>
    <w:lsdException w:name="Medium Grid 1 Accent 1" w:uiPriority="99"/>
    <w:lsdException w:name="Medium Grid 2 Accent 1" w:uiPriority="99"/>
    <w:lsdException w:name="Medium Grid 3 Accent 1" w:uiPriority="99"/>
    <w:lsdException w:name="Dark List Accent 1" w:uiPriority="99"/>
    <w:lsdException w:name="Colorful Shading Accent 1" w:uiPriority="99"/>
    <w:lsdException w:name="Colorful List Accent 1" w:uiPriority="99"/>
    <w:lsdException w:name="Colorful Grid Accent 1" w:uiPriority="99"/>
    <w:lsdException w:name="Light Shading Accent 2" w:uiPriority="99"/>
    <w:lsdException w:name="Light List Accent 2" w:uiPriority="99"/>
    <w:lsdException w:name="Light Grid Accent 2" w:uiPriority="99"/>
    <w:lsdException w:name="Medium Shading 1 Accent 2" w:uiPriority="99"/>
    <w:lsdException w:name="Medium Shading 2 Accent 2" w:uiPriority="99"/>
    <w:lsdException w:name="Medium List 1 Accent 2" w:uiPriority="99"/>
    <w:lsdException w:name="Medium List 2 Accent 2" w:uiPriority="99"/>
    <w:lsdException w:name="Medium Grid 1 Accent 2" w:uiPriority="99"/>
    <w:lsdException w:name="Medium Grid 2 Accent 2" w:uiPriority="99"/>
    <w:lsdException w:name="Medium Grid 3 Accent 2" w:uiPriority="99"/>
    <w:lsdException w:name="Dark List Accent 2" w:uiPriority="99"/>
    <w:lsdException w:name="Colorful Shading Accent 2" w:uiPriority="99"/>
    <w:lsdException w:name="Colorful List Accent 2" w:uiPriority="99"/>
    <w:lsdException w:name="Colorful Grid Accent 2" w:uiPriority="99"/>
    <w:lsdException w:name="Light Shading Accent 3" w:uiPriority="99"/>
    <w:lsdException w:name="Light List Accent 3" w:uiPriority="99"/>
    <w:lsdException w:name="Light Grid Accent 3" w:uiPriority="99"/>
    <w:lsdException w:name="Medium Shading 1 Accent 3" w:uiPriority="99"/>
    <w:lsdException w:name="Medium Shading 2 Accent 3" w:uiPriority="99"/>
    <w:lsdException w:name="Medium List 1 Accent 3" w:uiPriority="99"/>
    <w:lsdException w:name="Medium List 2 Accent 3" w:uiPriority="99"/>
    <w:lsdException w:name="Medium Grid 1 Accent 3" w:uiPriority="99"/>
    <w:lsdException w:name="Medium Grid 2 Accent 3" w:uiPriority="99"/>
    <w:lsdException w:name="Medium Grid 3 Accent 3" w:uiPriority="99"/>
    <w:lsdException w:name="Dark List Accent 3" w:uiPriority="99"/>
    <w:lsdException w:name="Colorful Shading Accent 3" w:uiPriority="99"/>
    <w:lsdException w:name="Colorful List Accent 3" w:uiPriority="99"/>
    <w:lsdException w:name="Colorful Grid Accent 3" w:uiPriority="99"/>
    <w:lsdException w:name="Light Shading Accent 4" w:uiPriority="99"/>
    <w:lsdException w:name="Light List Accent 4" w:uiPriority="99"/>
    <w:lsdException w:name="Light Grid Accent 4" w:uiPriority="99"/>
    <w:lsdException w:name="Medium Shading 1 Accent 4" w:uiPriority="99"/>
    <w:lsdException w:name="Medium Shading 2 Accent 4" w:uiPriority="99"/>
    <w:lsdException w:name="Medium List 1 Accent 4" w:uiPriority="99"/>
    <w:lsdException w:name="Medium List 2 Accent 4" w:uiPriority="99"/>
    <w:lsdException w:name="Medium Grid 1 Accent 4" w:uiPriority="99"/>
    <w:lsdException w:name="Medium Grid 2 Accent 4" w:uiPriority="99"/>
    <w:lsdException w:name="Medium Grid 3 Accent 4" w:uiPriority="99"/>
    <w:lsdException w:name="Dark List Accent 4" w:uiPriority="99"/>
    <w:lsdException w:name="Colorful Shading Accent 4" w:uiPriority="99"/>
    <w:lsdException w:name="Colorful List Accent 4" w:uiPriority="99"/>
    <w:lsdException w:name="Colorful Grid Accent 4" w:uiPriority="99"/>
    <w:lsdException w:name="Light Shading Accent 5" w:uiPriority="99"/>
    <w:lsdException w:name="Light List Accent 5" w:uiPriority="99"/>
    <w:lsdException w:name="Light Grid Accent 5" w:uiPriority="99"/>
    <w:lsdException w:name="Medium Shading 1 Accent 5" w:uiPriority="99"/>
    <w:lsdException w:name="Medium Shading 2 Accent 5" w:uiPriority="99"/>
    <w:lsdException w:name="Medium List 1 Accent 5" w:uiPriority="99"/>
    <w:lsdException w:name="Medium List 2 Accent 5" w:uiPriority="99"/>
    <w:lsdException w:name="Medium Grid 1 Accent 5" w:uiPriority="99"/>
    <w:lsdException w:name="Medium Grid 2 Accent 5" w:uiPriority="99"/>
    <w:lsdException w:name="Medium Grid 3 Accent 5" w:uiPriority="99"/>
    <w:lsdException w:name="Dark List Accent 5" w:uiPriority="99"/>
    <w:lsdException w:name="Colorful Shading Accent 5" w:uiPriority="99"/>
    <w:lsdException w:name="Colorful List Accent 5" w:uiPriority="99"/>
    <w:lsdException w:name="Colorful Grid Accent 5" w:uiPriority="99"/>
    <w:lsdException w:name="Light Shading Accent 6" w:uiPriority="99"/>
    <w:lsdException w:name="Light List Accent 6" w:uiPriority="99"/>
    <w:lsdException w:name="Light Grid Accent 6" w:uiPriority="99"/>
    <w:lsdException w:name="Medium Shading 1 Accent 6" w:uiPriority="99"/>
    <w:lsdException w:name="Medium Shading 2 Accent 6" w:uiPriority="99"/>
    <w:lsdException w:name="Medium List 1 Accent 6" w:uiPriority="99"/>
    <w:lsdException w:name="Medium List 2 Accent 6" w:uiPriority="99"/>
    <w:lsdException w:name="Medium Grid 1 Accent 6" w:uiPriority="99"/>
    <w:lsdException w:name="Medium Grid 2 Accent 6" w:uiPriority="99"/>
    <w:lsdException w:name="Medium Grid 3 Accent 6" w:uiPriority="99"/>
    <w:lsdException w:name="Dark List Accent 6" w:uiPriority="99"/>
    <w:lsdException w:name="Colorful Shading Accent 6" w:uiPriority="99"/>
    <w:lsdException w:name="Colorful List Accent 6" w:uiPriority="99"/>
    <w:lsdException w:name="Colorful Grid Accent 6" w:uiPriority="9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3">
    <w:name w:val="Normal"/>
    <w:qFormat/>
    <w:rsid w:val="0003555C"/>
    <w:pPr>
      <w:spacing w:before="120" w:after="120"/>
      <w:ind w:firstLine="737"/>
      <w:contextualSpacing/>
      <w:jc w:val="both"/>
    </w:pPr>
    <w:rPr>
      <w:sz w:val="24"/>
      <w:szCs w:val="24"/>
    </w:rPr>
  </w:style>
  <w:style w:type="paragraph" w:styleId="1">
    <w:name w:val="heading 1"/>
    <w:basedOn w:val="a3"/>
    <w:next w:val="a3"/>
    <w:link w:val="10"/>
    <w:qFormat/>
    <w:rsid w:val="0003555C"/>
    <w:pPr>
      <w:keepNext/>
      <w:numPr>
        <w:numId w:val="1"/>
      </w:numPr>
      <w:spacing w:before="240" w:after="60"/>
      <w:ind w:firstLine="0"/>
      <w:jc w:val="center"/>
      <w:outlineLvl w:val="0"/>
    </w:pPr>
    <w:rPr>
      <w:rFonts w:cs="Arial"/>
      <w:b/>
      <w:bCs/>
      <w:caps/>
      <w:kern w:val="32"/>
      <w:sz w:val="28"/>
      <w:szCs w:val="32"/>
    </w:rPr>
  </w:style>
  <w:style w:type="paragraph" w:styleId="2">
    <w:name w:val="heading 2"/>
    <w:basedOn w:val="a3"/>
    <w:next w:val="a3"/>
    <w:link w:val="20"/>
    <w:qFormat/>
    <w:rsid w:val="0003555C"/>
    <w:pPr>
      <w:keepNext/>
      <w:numPr>
        <w:ilvl w:val="1"/>
        <w:numId w:val="1"/>
      </w:numPr>
      <w:spacing w:before="240" w:after="60"/>
      <w:outlineLvl w:val="1"/>
    </w:pPr>
    <w:rPr>
      <w:rFonts w:cs="Arial"/>
      <w:b/>
      <w:bCs/>
      <w:iCs/>
      <w:kern w:val="28"/>
      <w:szCs w:val="28"/>
    </w:rPr>
  </w:style>
  <w:style w:type="paragraph" w:styleId="3">
    <w:name w:val="heading 3"/>
    <w:basedOn w:val="a3"/>
    <w:next w:val="a3"/>
    <w:link w:val="30"/>
    <w:qFormat/>
    <w:rsid w:val="0003555C"/>
    <w:pPr>
      <w:keepNext/>
      <w:numPr>
        <w:ilvl w:val="2"/>
        <w:numId w:val="1"/>
      </w:numPr>
      <w:spacing w:after="60"/>
      <w:outlineLvl w:val="2"/>
    </w:pPr>
    <w:rPr>
      <w:b/>
    </w:rPr>
  </w:style>
  <w:style w:type="paragraph" w:styleId="4">
    <w:name w:val="heading 4"/>
    <w:basedOn w:val="a3"/>
    <w:next w:val="a3"/>
    <w:link w:val="40"/>
    <w:qFormat/>
    <w:rsid w:val="0003555C"/>
    <w:pPr>
      <w:numPr>
        <w:ilvl w:val="3"/>
        <w:numId w:val="1"/>
      </w:numPr>
      <w:outlineLvl w:val="3"/>
    </w:pPr>
  </w:style>
  <w:style w:type="paragraph" w:styleId="5">
    <w:name w:val="heading 5"/>
    <w:basedOn w:val="a3"/>
    <w:next w:val="a3"/>
    <w:link w:val="50"/>
    <w:qFormat/>
    <w:rsid w:val="0003555C"/>
    <w:pPr>
      <w:numPr>
        <w:ilvl w:val="4"/>
        <w:numId w:val="1"/>
      </w:numPr>
      <w:outlineLvl w:val="4"/>
    </w:pPr>
  </w:style>
  <w:style w:type="paragraph" w:styleId="6">
    <w:name w:val="heading 6"/>
    <w:basedOn w:val="a3"/>
    <w:next w:val="a3"/>
    <w:link w:val="60"/>
    <w:qFormat/>
    <w:rsid w:val="0003555C"/>
    <w:pPr>
      <w:numPr>
        <w:ilvl w:val="5"/>
        <w:numId w:val="1"/>
      </w:numPr>
      <w:outlineLvl w:val="5"/>
    </w:pPr>
    <w:rPr>
      <w:bCs/>
      <w:kern w:val="2"/>
    </w:rPr>
  </w:style>
  <w:style w:type="paragraph" w:styleId="7">
    <w:name w:val="heading 7"/>
    <w:basedOn w:val="a3"/>
    <w:next w:val="a3"/>
    <w:link w:val="70"/>
    <w:autoRedefine/>
    <w:qFormat/>
    <w:rsid w:val="0003555C"/>
    <w:pPr>
      <w:numPr>
        <w:ilvl w:val="6"/>
        <w:numId w:val="1"/>
      </w:numPr>
      <w:outlineLvl w:val="6"/>
    </w:pPr>
    <w:rPr>
      <w:bCs/>
      <w:kern w:val="2"/>
    </w:rPr>
  </w:style>
  <w:style w:type="paragraph" w:styleId="8">
    <w:name w:val="heading 8"/>
    <w:basedOn w:val="a3"/>
    <w:next w:val="a3"/>
    <w:link w:val="80"/>
    <w:qFormat/>
    <w:rsid w:val="0003555C"/>
    <w:pPr>
      <w:numPr>
        <w:ilvl w:val="7"/>
        <w:numId w:val="1"/>
      </w:numPr>
      <w:outlineLvl w:val="7"/>
    </w:pPr>
    <w:rPr>
      <w:bCs/>
    </w:rPr>
  </w:style>
  <w:style w:type="paragraph" w:styleId="9">
    <w:name w:val="heading 9"/>
    <w:basedOn w:val="a3"/>
    <w:next w:val="a3"/>
    <w:link w:val="90"/>
    <w:qFormat/>
    <w:rsid w:val="0003555C"/>
    <w:pPr>
      <w:keepNext/>
      <w:autoSpaceDE w:val="0"/>
      <w:autoSpaceDN w:val="0"/>
      <w:spacing w:before="20" w:after="20" w:line="480" w:lineRule="atLeast"/>
      <w:jc w:val="center"/>
      <w:outlineLvl w:val="8"/>
    </w:pPr>
    <w:rPr>
      <w:b/>
      <w:bCs/>
      <w:sz w:val="28"/>
      <w:szCs w:val="28"/>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styleId="a7">
    <w:name w:val="FollowedHyperlink"/>
    <w:basedOn w:val="a4"/>
    <w:rsid w:val="0003555C"/>
    <w:rPr>
      <w:color w:val="954F72" w:themeColor="followedHyperlink"/>
      <w:u w:val="single"/>
    </w:rPr>
  </w:style>
  <w:style w:type="character" w:styleId="a8">
    <w:name w:val="footnote reference"/>
    <w:link w:val="11"/>
    <w:uiPriority w:val="99"/>
    <w:qFormat/>
    <w:rsid w:val="0003555C"/>
    <w:rPr>
      <w:vertAlign w:val="superscript"/>
    </w:rPr>
  </w:style>
  <w:style w:type="paragraph" w:customStyle="1" w:styleId="11">
    <w:name w:val="Знак сноски1"/>
    <w:basedOn w:val="a3"/>
    <w:link w:val="a8"/>
    <w:uiPriority w:val="99"/>
    <w:rsid w:val="0003555C"/>
    <w:pPr>
      <w:spacing w:before="0" w:after="200" w:line="276" w:lineRule="auto"/>
      <w:ind w:firstLine="0"/>
      <w:contextualSpacing w:val="0"/>
      <w:jc w:val="left"/>
    </w:pPr>
    <w:rPr>
      <w:sz w:val="20"/>
      <w:szCs w:val="20"/>
      <w:vertAlign w:val="superscript"/>
    </w:rPr>
  </w:style>
  <w:style w:type="character" w:styleId="a9">
    <w:name w:val="Hyperlink"/>
    <w:basedOn w:val="a4"/>
    <w:uiPriority w:val="99"/>
    <w:unhideWhenUsed/>
    <w:qFormat/>
    <w:rsid w:val="0003555C"/>
    <w:rPr>
      <w:color w:val="1F4E79" w:themeColor="accent1" w:themeShade="80"/>
      <w:u w:val="none"/>
    </w:rPr>
  </w:style>
  <w:style w:type="character" w:styleId="aa">
    <w:name w:val="page number"/>
    <w:basedOn w:val="a4"/>
    <w:qFormat/>
    <w:rsid w:val="0003555C"/>
  </w:style>
  <w:style w:type="paragraph" w:styleId="ab">
    <w:name w:val="Balloon Text"/>
    <w:basedOn w:val="a3"/>
    <w:link w:val="ac"/>
    <w:semiHidden/>
    <w:qFormat/>
    <w:rsid w:val="0003555C"/>
    <w:rPr>
      <w:rFonts w:ascii="Tahoma" w:hAnsi="Tahoma" w:cs="Tahoma"/>
      <w:sz w:val="16"/>
      <w:szCs w:val="16"/>
    </w:rPr>
  </w:style>
  <w:style w:type="paragraph" w:styleId="ad">
    <w:name w:val="Plain Text"/>
    <w:basedOn w:val="a3"/>
    <w:link w:val="ae"/>
    <w:qFormat/>
    <w:rsid w:val="0003555C"/>
    <w:rPr>
      <w:rFonts w:ascii="Courier New" w:hAnsi="Courier New" w:cs="Courier New"/>
      <w:sz w:val="20"/>
      <w:szCs w:val="20"/>
    </w:rPr>
  </w:style>
  <w:style w:type="paragraph" w:styleId="31">
    <w:name w:val="Body Text Indent 3"/>
    <w:basedOn w:val="a3"/>
    <w:link w:val="32"/>
    <w:qFormat/>
    <w:rsid w:val="0003555C"/>
    <w:pPr>
      <w:autoSpaceDE w:val="0"/>
      <w:autoSpaceDN w:val="0"/>
      <w:adjustRightInd w:val="0"/>
      <w:ind w:firstLine="540"/>
    </w:pPr>
  </w:style>
  <w:style w:type="paragraph" w:styleId="af">
    <w:name w:val="caption"/>
    <w:basedOn w:val="a3"/>
    <w:next w:val="a3"/>
    <w:unhideWhenUsed/>
    <w:qFormat/>
    <w:rsid w:val="0003555C"/>
    <w:pPr>
      <w:spacing w:before="0" w:after="0"/>
      <w:ind w:firstLine="0"/>
      <w:contextualSpacing w:val="0"/>
      <w:jc w:val="right"/>
    </w:pPr>
    <w:rPr>
      <w:iCs/>
      <w:szCs w:val="18"/>
    </w:rPr>
  </w:style>
  <w:style w:type="paragraph" w:styleId="af0">
    <w:name w:val="Document Map"/>
    <w:basedOn w:val="a3"/>
    <w:link w:val="af1"/>
    <w:semiHidden/>
    <w:qFormat/>
    <w:rsid w:val="0003555C"/>
    <w:pPr>
      <w:shd w:val="clear" w:color="auto" w:fill="000080"/>
    </w:pPr>
    <w:rPr>
      <w:rFonts w:ascii="Tahoma" w:hAnsi="Tahoma"/>
    </w:rPr>
  </w:style>
  <w:style w:type="paragraph" w:styleId="af2">
    <w:name w:val="footnote text"/>
    <w:basedOn w:val="a3"/>
    <w:link w:val="af3"/>
    <w:qFormat/>
    <w:rsid w:val="0003555C"/>
    <w:rPr>
      <w:sz w:val="20"/>
      <w:szCs w:val="20"/>
    </w:rPr>
  </w:style>
  <w:style w:type="paragraph" w:styleId="af4">
    <w:name w:val="header"/>
    <w:basedOn w:val="a3"/>
    <w:link w:val="af5"/>
    <w:qFormat/>
    <w:rsid w:val="0003555C"/>
    <w:pPr>
      <w:tabs>
        <w:tab w:val="center" w:pos="4677"/>
        <w:tab w:val="right" w:pos="9355"/>
      </w:tabs>
    </w:pPr>
  </w:style>
  <w:style w:type="paragraph" w:styleId="af6">
    <w:name w:val="Body Text"/>
    <w:basedOn w:val="a3"/>
    <w:link w:val="af7"/>
    <w:qFormat/>
    <w:rsid w:val="0003555C"/>
    <w:rPr>
      <w:sz w:val="28"/>
    </w:rPr>
  </w:style>
  <w:style w:type="paragraph" w:styleId="12">
    <w:name w:val="toc 1"/>
    <w:basedOn w:val="a3"/>
    <w:next w:val="a3"/>
    <w:autoRedefine/>
    <w:uiPriority w:val="39"/>
    <w:qFormat/>
    <w:rsid w:val="0003555C"/>
    <w:pPr>
      <w:tabs>
        <w:tab w:val="right" w:leader="dot" w:pos="9344"/>
      </w:tabs>
      <w:spacing w:line="360" w:lineRule="auto"/>
      <w:ind w:firstLine="0"/>
      <w:jc w:val="left"/>
    </w:pPr>
    <w:rPr>
      <w:b/>
      <w:sz w:val="28"/>
    </w:rPr>
  </w:style>
  <w:style w:type="paragraph" w:styleId="33">
    <w:name w:val="toc 3"/>
    <w:basedOn w:val="a3"/>
    <w:next w:val="a3"/>
    <w:autoRedefine/>
    <w:uiPriority w:val="39"/>
    <w:qFormat/>
    <w:rsid w:val="0003555C"/>
    <w:pPr>
      <w:ind w:firstLine="0"/>
    </w:pPr>
  </w:style>
  <w:style w:type="paragraph" w:styleId="21">
    <w:name w:val="toc 2"/>
    <w:basedOn w:val="a3"/>
    <w:next w:val="a3"/>
    <w:autoRedefine/>
    <w:uiPriority w:val="39"/>
    <w:qFormat/>
    <w:rsid w:val="0003555C"/>
    <w:pPr>
      <w:ind w:firstLine="0"/>
    </w:pPr>
  </w:style>
  <w:style w:type="paragraph" w:styleId="af8">
    <w:name w:val="Body Text Indent"/>
    <w:basedOn w:val="a3"/>
    <w:link w:val="af9"/>
    <w:qFormat/>
    <w:rsid w:val="0003555C"/>
    <w:pPr>
      <w:keepNext/>
      <w:overflowPunct w:val="0"/>
      <w:autoSpaceDE w:val="0"/>
      <w:autoSpaceDN w:val="0"/>
      <w:adjustRightInd w:val="0"/>
      <w:spacing w:before="20" w:after="20" w:line="480" w:lineRule="atLeast"/>
      <w:jc w:val="center"/>
      <w:textAlignment w:val="baseline"/>
    </w:pPr>
    <w:rPr>
      <w:b/>
      <w:bCs/>
      <w:sz w:val="28"/>
      <w:szCs w:val="28"/>
    </w:rPr>
  </w:style>
  <w:style w:type="paragraph" w:styleId="a1">
    <w:name w:val="List Bullet"/>
    <w:basedOn w:val="a3"/>
    <w:autoRedefine/>
    <w:qFormat/>
    <w:rsid w:val="0003555C"/>
    <w:pPr>
      <w:numPr>
        <w:numId w:val="2"/>
      </w:numPr>
      <w:tabs>
        <w:tab w:val="left" w:pos="1021"/>
      </w:tabs>
      <w:ind w:left="0" w:firstLine="737"/>
    </w:pPr>
  </w:style>
  <w:style w:type="paragraph" w:styleId="afa">
    <w:name w:val="Title"/>
    <w:basedOn w:val="a3"/>
    <w:link w:val="afb"/>
    <w:qFormat/>
    <w:rsid w:val="0003555C"/>
    <w:pPr>
      <w:keepLines/>
      <w:widowControl w:val="0"/>
      <w:ind w:firstLine="0"/>
      <w:jc w:val="center"/>
    </w:pPr>
    <w:rPr>
      <w:b/>
      <w:kern w:val="2"/>
    </w:rPr>
  </w:style>
  <w:style w:type="paragraph" w:styleId="afc">
    <w:name w:val="footer"/>
    <w:basedOn w:val="a3"/>
    <w:link w:val="afd"/>
    <w:qFormat/>
    <w:rsid w:val="0003555C"/>
    <w:pPr>
      <w:tabs>
        <w:tab w:val="center" w:pos="4677"/>
        <w:tab w:val="right" w:pos="9355"/>
      </w:tabs>
    </w:pPr>
  </w:style>
  <w:style w:type="paragraph" w:styleId="a">
    <w:name w:val="List Number"/>
    <w:basedOn w:val="a3"/>
    <w:qFormat/>
    <w:rsid w:val="0003555C"/>
    <w:pPr>
      <w:numPr>
        <w:numId w:val="3"/>
      </w:numPr>
      <w:tabs>
        <w:tab w:val="clear" w:pos="360"/>
        <w:tab w:val="left" w:pos="1021"/>
      </w:tabs>
      <w:ind w:left="0" w:firstLine="709"/>
    </w:pPr>
  </w:style>
  <w:style w:type="paragraph" w:styleId="a0">
    <w:name w:val="List"/>
    <w:basedOn w:val="a3"/>
    <w:qFormat/>
    <w:rsid w:val="0003555C"/>
    <w:pPr>
      <w:numPr>
        <w:numId w:val="4"/>
      </w:numPr>
      <w:tabs>
        <w:tab w:val="left" w:pos="1021"/>
      </w:tabs>
      <w:ind w:left="0" w:firstLine="709"/>
    </w:pPr>
  </w:style>
  <w:style w:type="paragraph" w:styleId="afe">
    <w:name w:val="Normal (Web)"/>
    <w:basedOn w:val="a3"/>
    <w:uiPriority w:val="99"/>
    <w:qFormat/>
    <w:rsid w:val="0003555C"/>
    <w:pPr>
      <w:spacing w:before="0" w:after="240"/>
      <w:ind w:firstLine="0"/>
      <w:contextualSpacing w:val="0"/>
      <w:jc w:val="left"/>
    </w:pPr>
    <w:rPr>
      <w:rFonts w:ascii="Verdana" w:hAnsi="Verdana"/>
    </w:rPr>
  </w:style>
  <w:style w:type="paragraph" w:styleId="34">
    <w:name w:val="Body Text 3"/>
    <w:basedOn w:val="a3"/>
    <w:link w:val="35"/>
    <w:qFormat/>
    <w:rsid w:val="0003555C"/>
    <w:pPr>
      <w:spacing w:line="360" w:lineRule="auto"/>
    </w:pPr>
  </w:style>
  <w:style w:type="paragraph" w:styleId="22">
    <w:name w:val="Body Text Indent 2"/>
    <w:basedOn w:val="a3"/>
    <w:link w:val="23"/>
    <w:qFormat/>
    <w:rsid w:val="0003555C"/>
    <w:pPr>
      <w:overflowPunct w:val="0"/>
      <w:autoSpaceDE w:val="0"/>
      <w:autoSpaceDN w:val="0"/>
      <w:adjustRightInd w:val="0"/>
      <w:spacing w:before="20" w:after="20"/>
      <w:ind w:firstLine="708"/>
      <w:textAlignment w:val="baseline"/>
    </w:pPr>
    <w:rPr>
      <w:sz w:val="28"/>
      <w:szCs w:val="28"/>
    </w:rPr>
  </w:style>
  <w:style w:type="paragraph" w:styleId="aff">
    <w:name w:val="Subtitle"/>
    <w:basedOn w:val="a3"/>
    <w:link w:val="aff0"/>
    <w:qFormat/>
    <w:rsid w:val="0003555C"/>
    <w:pPr>
      <w:spacing w:line="260" w:lineRule="exact"/>
      <w:jc w:val="center"/>
    </w:pPr>
    <w:rPr>
      <w:b/>
      <w:sz w:val="32"/>
      <w:szCs w:val="20"/>
    </w:rPr>
  </w:style>
  <w:style w:type="table" w:styleId="aff1">
    <w:name w:val="Table Grid"/>
    <w:basedOn w:val="a5"/>
    <w:qFormat/>
    <w:rsid w:val="0003555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Обычный1"/>
    <w:qFormat/>
    <w:rsid w:val="0003555C"/>
    <w:rPr>
      <w:rFonts w:ascii="Academy" w:hAnsi="Academy"/>
      <w:sz w:val="36"/>
    </w:rPr>
  </w:style>
  <w:style w:type="character" w:customStyle="1" w:styleId="ae">
    <w:name w:val="Текст Знак"/>
    <w:link w:val="ad"/>
    <w:qFormat/>
    <w:rsid w:val="0003555C"/>
    <w:rPr>
      <w:rFonts w:ascii="Courier New" w:hAnsi="Courier New" w:cs="Courier New"/>
      <w:lang w:val="ru-RU" w:eastAsia="ru-RU" w:bidi="ar-SA"/>
    </w:rPr>
  </w:style>
  <w:style w:type="character" w:customStyle="1" w:styleId="af7">
    <w:name w:val="Основной текст Знак"/>
    <w:basedOn w:val="a4"/>
    <w:link w:val="af6"/>
    <w:qFormat/>
    <w:rsid w:val="0003555C"/>
    <w:rPr>
      <w:sz w:val="28"/>
      <w:szCs w:val="24"/>
    </w:rPr>
  </w:style>
  <w:style w:type="character" w:customStyle="1" w:styleId="af9">
    <w:name w:val="Основной текст с отступом Знак"/>
    <w:basedOn w:val="a4"/>
    <w:link w:val="af8"/>
    <w:qFormat/>
    <w:rsid w:val="0003555C"/>
    <w:rPr>
      <w:b/>
      <w:bCs/>
      <w:sz w:val="28"/>
      <w:szCs w:val="28"/>
    </w:rPr>
  </w:style>
  <w:style w:type="paragraph" w:customStyle="1" w:styleId="14">
    <w:name w:val="Заголовок оглавления1"/>
    <w:basedOn w:val="1"/>
    <w:next w:val="a3"/>
    <w:uiPriority w:val="39"/>
    <w:unhideWhenUsed/>
    <w:qFormat/>
    <w:rsid w:val="0003555C"/>
    <w:pPr>
      <w:keepLines/>
      <w:numPr>
        <w:numId w:val="0"/>
      </w:numPr>
      <w:spacing w:after="0" w:line="259" w:lineRule="auto"/>
      <w:jc w:val="left"/>
      <w:outlineLvl w:val="9"/>
    </w:pPr>
    <w:rPr>
      <w:rFonts w:asciiTheme="majorHAnsi" w:eastAsiaTheme="majorEastAsia" w:hAnsiTheme="majorHAnsi" w:cstheme="majorBidi"/>
      <w:b w:val="0"/>
      <w:bCs w:val="0"/>
      <w:caps w:val="0"/>
      <w:color w:val="2E74B5" w:themeColor="accent1" w:themeShade="BF"/>
      <w:kern w:val="0"/>
      <w:sz w:val="32"/>
    </w:rPr>
  </w:style>
  <w:style w:type="character" w:customStyle="1" w:styleId="10">
    <w:name w:val="Заголовок 1 Знак"/>
    <w:basedOn w:val="a4"/>
    <w:link w:val="1"/>
    <w:qFormat/>
    <w:rsid w:val="0003555C"/>
    <w:rPr>
      <w:rFonts w:cs="Arial"/>
      <w:b/>
      <w:bCs/>
      <w:caps/>
      <w:kern w:val="32"/>
      <w:sz w:val="28"/>
      <w:szCs w:val="32"/>
    </w:rPr>
  </w:style>
  <w:style w:type="character" w:customStyle="1" w:styleId="20">
    <w:name w:val="Заголовок 2 Знак"/>
    <w:basedOn w:val="a4"/>
    <w:link w:val="2"/>
    <w:qFormat/>
    <w:rsid w:val="0003555C"/>
    <w:rPr>
      <w:rFonts w:cs="Arial"/>
      <w:b/>
      <w:bCs/>
      <w:iCs/>
      <w:kern w:val="28"/>
      <w:sz w:val="24"/>
      <w:szCs w:val="28"/>
    </w:rPr>
  </w:style>
  <w:style w:type="character" w:customStyle="1" w:styleId="30">
    <w:name w:val="Заголовок 3 Знак"/>
    <w:basedOn w:val="a4"/>
    <w:link w:val="3"/>
    <w:qFormat/>
    <w:rsid w:val="0003555C"/>
    <w:rPr>
      <w:b/>
      <w:sz w:val="24"/>
      <w:szCs w:val="24"/>
    </w:rPr>
  </w:style>
  <w:style w:type="character" w:customStyle="1" w:styleId="50">
    <w:name w:val="Заголовок 5 Знак"/>
    <w:basedOn w:val="a4"/>
    <w:link w:val="5"/>
    <w:qFormat/>
    <w:rsid w:val="0003555C"/>
    <w:rPr>
      <w:sz w:val="24"/>
      <w:szCs w:val="24"/>
    </w:rPr>
  </w:style>
  <w:style w:type="character" w:customStyle="1" w:styleId="60">
    <w:name w:val="Заголовок 6 Знак"/>
    <w:basedOn w:val="a4"/>
    <w:link w:val="6"/>
    <w:qFormat/>
    <w:rsid w:val="0003555C"/>
    <w:rPr>
      <w:bCs/>
      <w:kern w:val="2"/>
      <w:sz w:val="24"/>
      <w:szCs w:val="24"/>
    </w:rPr>
  </w:style>
  <w:style w:type="character" w:customStyle="1" w:styleId="70">
    <w:name w:val="Заголовок 7 Знак"/>
    <w:basedOn w:val="a4"/>
    <w:link w:val="7"/>
    <w:qFormat/>
    <w:rsid w:val="0003555C"/>
    <w:rPr>
      <w:bCs/>
      <w:kern w:val="2"/>
      <w:sz w:val="24"/>
      <w:szCs w:val="24"/>
    </w:rPr>
  </w:style>
  <w:style w:type="paragraph" w:customStyle="1" w:styleId="a2">
    <w:name w:val="Маркер"/>
    <w:basedOn w:val="a3"/>
    <w:qFormat/>
    <w:rsid w:val="0003555C"/>
    <w:pPr>
      <w:numPr>
        <w:numId w:val="5"/>
      </w:numPr>
      <w:suppressAutoHyphens/>
    </w:pPr>
    <w:rPr>
      <w:szCs w:val="20"/>
      <w:lang w:eastAsia="ar-SA"/>
    </w:rPr>
  </w:style>
  <w:style w:type="paragraph" w:customStyle="1" w:styleId="aff2">
    <w:name w:val="Таблица"/>
    <w:basedOn w:val="a3"/>
    <w:qFormat/>
    <w:rsid w:val="0003555C"/>
    <w:pPr>
      <w:ind w:firstLine="0"/>
    </w:pPr>
  </w:style>
  <w:style w:type="paragraph" w:customStyle="1" w:styleId="ConsPlusNormal">
    <w:name w:val="ConsPlusNormal"/>
    <w:link w:val="ConsPlusNormal1"/>
    <w:qFormat/>
    <w:rsid w:val="0003555C"/>
    <w:pPr>
      <w:widowControl w:val="0"/>
      <w:autoSpaceDE w:val="0"/>
      <w:autoSpaceDN w:val="0"/>
      <w:adjustRightInd w:val="0"/>
    </w:pPr>
    <w:rPr>
      <w:rFonts w:ascii="Arial" w:hAnsi="Arial" w:cs="Arial"/>
      <w:sz w:val="16"/>
      <w:szCs w:val="16"/>
    </w:rPr>
  </w:style>
  <w:style w:type="character" w:customStyle="1" w:styleId="15">
    <w:name w:val="Неразрешенное упоминание1"/>
    <w:basedOn w:val="a4"/>
    <w:uiPriority w:val="99"/>
    <w:semiHidden/>
    <w:unhideWhenUsed/>
    <w:qFormat/>
    <w:rsid w:val="0003555C"/>
    <w:rPr>
      <w:color w:val="605E5C"/>
      <w:shd w:val="clear" w:color="auto" w:fill="E1DFDD"/>
    </w:rPr>
  </w:style>
  <w:style w:type="character" w:customStyle="1" w:styleId="af5">
    <w:name w:val="Верхний колонтитул Знак"/>
    <w:basedOn w:val="a4"/>
    <w:link w:val="af4"/>
    <w:qFormat/>
    <w:rsid w:val="0003555C"/>
    <w:rPr>
      <w:sz w:val="24"/>
      <w:szCs w:val="24"/>
    </w:rPr>
  </w:style>
  <w:style w:type="character" w:styleId="aff3">
    <w:name w:val="Placeholder Text"/>
    <w:basedOn w:val="a4"/>
    <w:uiPriority w:val="99"/>
    <w:semiHidden/>
    <w:qFormat/>
    <w:rsid w:val="0003555C"/>
  </w:style>
  <w:style w:type="character" w:customStyle="1" w:styleId="ConsPlusNormal1">
    <w:name w:val="ConsPlusNormal1"/>
    <w:link w:val="ConsPlusNormal"/>
    <w:qFormat/>
    <w:locked/>
    <w:rsid w:val="0003555C"/>
    <w:rPr>
      <w:rFonts w:ascii="Arial" w:hAnsi="Arial" w:cs="Arial"/>
      <w:sz w:val="16"/>
      <w:szCs w:val="16"/>
    </w:rPr>
  </w:style>
  <w:style w:type="character" w:customStyle="1" w:styleId="af3">
    <w:name w:val="Текст сноски Знак"/>
    <w:basedOn w:val="a4"/>
    <w:link w:val="af2"/>
    <w:qFormat/>
    <w:rsid w:val="0003555C"/>
  </w:style>
  <w:style w:type="character" w:customStyle="1" w:styleId="aff4">
    <w:name w:val="Основной текст_"/>
    <w:basedOn w:val="a4"/>
    <w:link w:val="16"/>
    <w:qFormat/>
    <w:locked/>
    <w:rsid w:val="0003555C"/>
    <w:rPr>
      <w:sz w:val="26"/>
      <w:szCs w:val="26"/>
    </w:rPr>
  </w:style>
  <w:style w:type="paragraph" w:customStyle="1" w:styleId="16">
    <w:name w:val="Основной текст1"/>
    <w:basedOn w:val="a3"/>
    <w:link w:val="aff4"/>
    <w:qFormat/>
    <w:rsid w:val="0003555C"/>
    <w:pPr>
      <w:widowControl w:val="0"/>
      <w:spacing w:before="0" w:after="0" w:line="360" w:lineRule="auto"/>
      <w:ind w:firstLine="400"/>
      <w:contextualSpacing w:val="0"/>
      <w:jc w:val="left"/>
    </w:pPr>
    <w:rPr>
      <w:sz w:val="26"/>
      <w:szCs w:val="26"/>
    </w:rPr>
  </w:style>
  <w:style w:type="character" w:customStyle="1" w:styleId="40">
    <w:name w:val="Заголовок 4 Знак"/>
    <w:basedOn w:val="a4"/>
    <w:link w:val="4"/>
    <w:qFormat/>
    <w:rsid w:val="0003555C"/>
    <w:rPr>
      <w:sz w:val="24"/>
      <w:szCs w:val="24"/>
    </w:rPr>
  </w:style>
  <w:style w:type="character" w:customStyle="1" w:styleId="80">
    <w:name w:val="Заголовок 8 Знак"/>
    <w:basedOn w:val="a4"/>
    <w:link w:val="8"/>
    <w:qFormat/>
    <w:rsid w:val="0003555C"/>
    <w:rPr>
      <w:bCs/>
      <w:sz w:val="24"/>
      <w:szCs w:val="24"/>
    </w:rPr>
  </w:style>
  <w:style w:type="character" w:customStyle="1" w:styleId="90">
    <w:name w:val="Заголовок 9 Знак"/>
    <w:basedOn w:val="a4"/>
    <w:link w:val="9"/>
    <w:qFormat/>
    <w:rsid w:val="0003555C"/>
    <w:rPr>
      <w:b/>
      <w:bCs/>
      <w:sz w:val="28"/>
      <w:szCs w:val="28"/>
    </w:rPr>
  </w:style>
  <w:style w:type="character" w:customStyle="1" w:styleId="23">
    <w:name w:val="Основной текст с отступом 2 Знак"/>
    <w:basedOn w:val="a4"/>
    <w:link w:val="22"/>
    <w:qFormat/>
    <w:rsid w:val="0003555C"/>
    <w:rPr>
      <w:sz w:val="28"/>
      <w:szCs w:val="28"/>
    </w:rPr>
  </w:style>
  <w:style w:type="character" w:customStyle="1" w:styleId="32">
    <w:name w:val="Основной текст с отступом 3 Знак"/>
    <w:basedOn w:val="a4"/>
    <w:link w:val="31"/>
    <w:qFormat/>
    <w:rsid w:val="0003555C"/>
    <w:rPr>
      <w:sz w:val="24"/>
      <w:szCs w:val="24"/>
    </w:rPr>
  </w:style>
  <w:style w:type="character" w:customStyle="1" w:styleId="35">
    <w:name w:val="Основной текст 3 Знак"/>
    <w:basedOn w:val="a4"/>
    <w:link w:val="34"/>
    <w:qFormat/>
    <w:rsid w:val="0003555C"/>
    <w:rPr>
      <w:sz w:val="24"/>
      <w:szCs w:val="24"/>
    </w:rPr>
  </w:style>
  <w:style w:type="character" w:customStyle="1" w:styleId="afd">
    <w:name w:val="Нижний колонтитул Знак"/>
    <w:basedOn w:val="a4"/>
    <w:link w:val="afc"/>
    <w:qFormat/>
    <w:rsid w:val="0003555C"/>
    <w:rPr>
      <w:sz w:val="24"/>
      <w:szCs w:val="24"/>
    </w:rPr>
  </w:style>
  <w:style w:type="character" w:customStyle="1" w:styleId="afb">
    <w:name w:val="Название Знак"/>
    <w:basedOn w:val="a4"/>
    <w:link w:val="afa"/>
    <w:qFormat/>
    <w:rsid w:val="0003555C"/>
    <w:rPr>
      <w:b/>
      <w:kern w:val="2"/>
      <w:sz w:val="24"/>
      <w:szCs w:val="24"/>
    </w:rPr>
  </w:style>
  <w:style w:type="character" w:customStyle="1" w:styleId="af1">
    <w:name w:val="Схема документа Знак"/>
    <w:basedOn w:val="a4"/>
    <w:link w:val="af0"/>
    <w:semiHidden/>
    <w:qFormat/>
    <w:rsid w:val="0003555C"/>
    <w:rPr>
      <w:rFonts w:ascii="Tahoma" w:hAnsi="Tahoma"/>
      <w:sz w:val="24"/>
      <w:szCs w:val="24"/>
      <w:shd w:val="clear" w:color="auto" w:fill="000080"/>
    </w:rPr>
  </w:style>
  <w:style w:type="character" w:customStyle="1" w:styleId="aff0">
    <w:name w:val="Подзаголовок Знак"/>
    <w:basedOn w:val="a4"/>
    <w:link w:val="aff"/>
    <w:qFormat/>
    <w:rsid w:val="0003555C"/>
    <w:rPr>
      <w:b/>
      <w:sz w:val="32"/>
    </w:rPr>
  </w:style>
  <w:style w:type="character" w:customStyle="1" w:styleId="ac">
    <w:name w:val="Текст выноски Знак"/>
    <w:basedOn w:val="a4"/>
    <w:link w:val="ab"/>
    <w:semiHidden/>
    <w:qFormat/>
    <w:rsid w:val="0003555C"/>
    <w:rPr>
      <w:rFonts w:ascii="Tahoma" w:hAnsi="Tahoma" w:cs="Tahoma"/>
      <w:sz w:val="16"/>
      <w:szCs w:val="16"/>
    </w:rPr>
  </w:style>
  <w:style w:type="character" w:customStyle="1" w:styleId="ConsPlusNormal0">
    <w:name w:val="ConsPlusNormal Знак"/>
    <w:qFormat/>
    <w:locked/>
    <w:rsid w:val="0003555C"/>
    <w:rPr>
      <w:rFonts w:ascii="Arial" w:hAnsi="Arial" w:cs="Arial"/>
    </w:rPr>
  </w:style>
  <w:style w:type="paragraph" w:customStyle="1" w:styleId="24">
    <w:name w:val="Обычный2"/>
    <w:qFormat/>
    <w:rsid w:val="0003555C"/>
    <w:rPr>
      <w:rFonts w:ascii="Academy" w:hAnsi="Academy"/>
      <w:sz w:val="36"/>
    </w:rPr>
  </w:style>
  <w:style w:type="paragraph" w:styleId="aff5">
    <w:name w:val="List Paragraph"/>
    <w:basedOn w:val="a3"/>
    <w:uiPriority w:val="34"/>
    <w:qFormat/>
    <w:rsid w:val="0003555C"/>
    <w:pPr>
      <w:ind w:left="720"/>
    </w:pPr>
  </w:style>
  <w:style w:type="paragraph" w:styleId="aff6">
    <w:name w:val="No Spacing"/>
    <w:uiPriority w:val="1"/>
    <w:qFormat/>
    <w:rsid w:val="0003555C"/>
    <w:rPr>
      <w:rFonts w:asciiTheme="minorHAnsi" w:eastAsiaTheme="minorHAnsi" w:hAnsiTheme="minorHAnsi" w:cstheme="minorBidi"/>
      <w:sz w:val="22"/>
      <w:szCs w:val="22"/>
      <w:lang w:eastAsia="en-US"/>
    </w:rPr>
  </w:style>
  <w:style w:type="paragraph" w:customStyle="1" w:styleId="36">
    <w:name w:val="Обычный3"/>
    <w:qFormat/>
    <w:rsid w:val="0003555C"/>
    <w:rPr>
      <w:rFonts w:ascii="Academy" w:hAnsi="Academy"/>
      <w:sz w:val="36"/>
    </w:rPr>
  </w:style>
  <w:style w:type="paragraph" w:customStyle="1" w:styleId="41">
    <w:name w:val="Обычный4"/>
    <w:qFormat/>
    <w:rsid w:val="0003555C"/>
    <w:rPr>
      <w:rFonts w:ascii="Academy" w:hAnsi="Academy"/>
      <w:sz w:val="3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customShpExts>
    <customShpInfo spid="_x0000_s1027"/>
    <customShpInfo spid="_x0000_s1028"/>
    <customShpInfo spid="_x0000_s1026"/>
  </customShpExts>
</s:customData>
</file>

<file path=customXml/itemProps1.xml><?xml version="1.0" encoding="utf-8"?>
<ds:datastoreItem xmlns:ds="http://schemas.openxmlformats.org/officeDocument/2006/customXml" ds:itemID="{77874284-DF5F-436C-B2B6-9AC55FBFF3D2}">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347</Words>
  <Characters>1983</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ГЛАВА I</vt:lpstr>
    </vt:vector>
  </TitlesOfParts>
  <Company>.</Company>
  <LinksUpToDate>false</LinksUpToDate>
  <CharactersWithSpaces>2326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I</dc:title>
  <dc:creator>Токарев Алексей Степанович</dc:creator>
  <cp:lastModifiedBy>User</cp:lastModifiedBy>
  <cp:revision>2</cp:revision>
  <cp:lastPrinted>2025-04-24T23:05:00Z</cp:lastPrinted>
  <dcterms:created xsi:type="dcterms:W3CDTF">2025-04-27T05:21:00Z</dcterms:created>
  <dcterms:modified xsi:type="dcterms:W3CDTF">2025-04-27T05:21:00Z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1049-12.2.0.20782</vt:lpwstr>
  </property>
  <property fmtid="{D5CDD505-2E9C-101B-9397-08002B2CF9AE}" pid="3" name="ICV">
    <vt:lpwstr>8BE2DEF0211747D8954C0901B8D55CD2_12</vt:lpwstr>
  </property>
</Properties>
</file>