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5A" w:rsidRPr="00366E5A" w:rsidRDefault="00366E5A" w:rsidP="00F74B28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366E5A">
        <w:rPr>
          <w:rFonts w:cs="Times New Roman"/>
          <w:noProof/>
          <w:szCs w:val="20"/>
        </w:rPr>
        <w:drawing>
          <wp:inline distT="0" distB="0" distL="0" distR="0" wp14:anchorId="172408A4" wp14:editId="5C6C47EE">
            <wp:extent cx="692150" cy="793750"/>
            <wp:effectExtent l="0" t="0" r="0" b="6350"/>
            <wp:docPr id="8" name="Рисунок 8" descr="D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E5A" w:rsidRPr="00366E5A" w:rsidRDefault="00366E5A" w:rsidP="00F74B28">
      <w:pPr>
        <w:suppressAutoHyphen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6E5A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366E5A" w:rsidRPr="00366E5A" w:rsidRDefault="00366E5A" w:rsidP="00F74B28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366E5A">
        <w:rPr>
          <w:rFonts w:ascii="Times New Roman" w:hAnsi="Times New Roman" w:cs="Times New Roman"/>
          <w:b/>
          <w:sz w:val="28"/>
          <w:szCs w:val="28"/>
        </w:rPr>
        <w:t>СОБРАНИЯ МАКАРОВСКОГО МУНИЦИПАЛЬНОГО ОКРУГА</w:t>
      </w:r>
    </w:p>
    <w:p w:rsidR="00366E5A" w:rsidRPr="00366E5A" w:rsidRDefault="00366E5A" w:rsidP="00F74B28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E5A">
        <w:rPr>
          <w:rFonts w:ascii="Times New Roman" w:hAnsi="Times New Roman" w:cs="Times New Roman"/>
          <w:b/>
          <w:sz w:val="28"/>
          <w:szCs w:val="28"/>
        </w:rPr>
        <w:t>Сахалинской области</w:t>
      </w:r>
    </w:p>
    <w:p w:rsidR="00366E5A" w:rsidRPr="00366E5A" w:rsidRDefault="00366E5A" w:rsidP="00F74B28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E5A">
        <w:rPr>
          <w:rFonts w:ascii="Times New Roman" w:hAnsi="Times New Roman" w:cs="Times New Roman"/>
          <w:b/>
          <w:sz w:val="24"/>
          <w:szCs w:val="24"/>
        </w:rPr>
        <w:t>2023-2028 гг.</w:t>
      </w:r>
    </w:p>
    <w:p w:rsidR="00366E5A" w:rsidRPr="00366E5A" w:rsidRDefault="00366E5A" w:rsidP="00F74B28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366E5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411052D2" wp14:editId="2A462891">
                <wp:simplePos x="0" y="0"/>
                <wp:positionH relativeFrom="column">
                  <wp:posOffset>-59690</wp:posOffset>
                </wp:positionH>
                <wp:positionV relativeFrom="paragraph">
                  <wp:posOffset>27305</wp:posOffset>
                </wp:positionV>
                <wp:extent cx="5761355" cy="45085"/>
                <wp:effectExtent l="20955" t="20955" r="18415" b="1016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355" cy="45085"/>
                          <a:chOff x="0" y="0"/>
                          <a:chExt cx="20000" cy="20022"/>
                        </a:xfrm>
                      </wpg:grpSpPr>
                      <wps:wsp>
                        <wps:cNvPr id="6" name="Line 3"/>
                        <wps:cNvCnPr/>
                        <wps:spPr bwMode="auto">
                          <a:xfrm>
                            <a:off x="0" y="0"/>
                            <a:ext cx="20000" cy="28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/>
                        <wps:spPr bwMode="auto">
                          <a:xfrm>
                            <a:off x="0" y="19740"/>
                            <a:ext cx="20000" cy="28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2046A" id="Группа 5" o:spid="_x0000_s1026" style="position:absolute;margin-left:-4.7pt;margin-top:2.15pt;width:453.65pt;height:3.55pt;z-index:251659264" coordsize="20000,20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bBNAMAAKEKAAAOAAAAZHJzL2Uyb0RvYy54bWzsVl2OmzAQfq/UO1i8s0CAkKBNVruE7Mu2&#10;XWlb9dkB86OCjWwnJKoqVeoRepHeoFfYvVHHhmSTbKVW6Y/6UJCQxzbDfN/MN/j8Yl1XaEW4KBmd&#10;GM6ZbSBCE5aWNJ8Yb17PzZGBhMQ0xRWjZGJsiDAups+fnbdNSAasYFVKOAInVIRtMzEKKZvQskRS&#10;kBqLM9YQCosZ4zWWYPLcSjluwXtdWQPbHlot42nDWUKEgNlZt2hMtf8sI4l8lWWCSFRNDIhN6ifX&#10;z4V6WtNzHOYcN0WZ9GHgE6KocUnhoztXMywxWvLyiau6TDgTLJNnCastlmVlQjQGQOPYR2iuOVs2&#10;GksetnmzowmoPeLpZLfJy9UtR2U6MXwDUVxDiu4/P3x8+HT/Fe4vyFcMtU0ewsZr3tw1t7yDCcMb&#10;lrwTsGwdrys77zajRfuCpeAVLyXTDK0zXisXgB2tdSI2u0SQtUQJTPrB0HF9iCiBNc+3RzoMHCYF&#10;ZPPJW0kR9+9BRdiQZfUWDAcDFbyFw+6TOsw+LIUJCk48cip+jdO7AjdEp0ooqnpOh1tOb0pKkNtx&#10;qTdE9JZrZkUogNPTaNqHOzoEi8OGC3lNWI3UYGJUEIHmH69uhOx42W5R6aBsXlYVzOOwoqgFAn0P&#10;uFS2YFWZqlVt8HwRVRytsFKUvnqWD7ZB5dJUeysITmOaIrlpoAwodAFDuRe1gSoCPQMGep/EZfXj&#10;fZDNiqo4iBZ3BwWstYShnodS0MJ7P7bH8SgeeaY3GMamZ89m5uU88szh3An8mTuLopnzQQF0vLAo&#10;05RQhXHbBBzv5wqib0edfHdtYMemdehdlyMEexjp5dy3A88dmUHgu6bnxrZ5NZpH5mXkDIdBfBVd&#10;xUeRxhq9+D3B7qhUUbGlJPyuSFuUlqpuXH88cAwwoGkOgi7fCFc5ZC6R3ECcybelLHT9Kx0rH2K/&#10;Rka2uvsa2XnviNjmUFm7LPTYHqmCnG/zCxruBNMJeMHSjdaRngc5/yVdBwe69hQ4FRgI/zRdO+PA&#10;6/9FgFS3wD+qbRcU8F/ae+eM7/4//0v735K2/oHDOUh3hv7Mpg5a+zaM90+W028AAAD//wMAUEsD&#10;BBQABgAIAAAAIQAYmXh83gAAAAcBAAAPAAAAZHJzL2Rvd25yZXYueG1sTI7BSsNAFEX3gv8wPMFd&#10;O4mN2sRMSinqqhRsBXH3mnlNQjMzITNN0r/3udLl5R7uPflqMq0YqPeNswrieQSCbOl0YysFn4e3&#10;2RKED2g1ts6Sgit5WBW3Nzlm2o32g4Z9qASPWJ+hgjqELpPSlzUZ9HPXkeXu5HqDgWNfSd3jyOOm&#10;lQ9R9CQNNpYfauxoU1N53l+MgvcRx/Uifh2259Pm+n143H1tY1Lq/m5av4AINIU/GH71WR0Kdjq6&#10;i9VetApmacKkgmQBgutl+pyCODIXJyCLXP73L34AAAD//wMAUEsBAi0AFAAGAAgAAAAhALaDOJL+&#10;AAAA4QEAABMAAAAAAAAAAAAAAAAAAAAAAFtDb250ZW50X1R5cGVzXS54bWxQSwECLQAUAAYACAAA&#10;ACEAOP0h/9YAAACUAQAACwAAAAAAAAAAAAAAAAAvAQAAX3JlbHMvLnJlbHNQSwECLQAUAAYACAAA&#10;ACEAjLEmwTQDAAChCgAADgAAAAAAAAAAAAAAAAAuAgAAZHJzL2Uyb0RvYy54bWxQSwECLQAUAAYA&#10;CAAAACEAGJl4fN4AAAAHAQAADwAAAAAAAAAAAAAAAACOBQAAZHJzL2Rvd25yZXYueG1sUEsFBgAA&#10;AAAEAAQA8wAAAJkGAAAAAA==&#10;" o:allowincell="f">
                <v:line id="Line 3" o:spid="_x0000_s1027" style="position:absolute;visibility:visible;mso-wrap-style:square" from="0,0" to="20000,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YM88MAAADaAAAADwAAAGRycy9kb3ducmV2LnhtbESPUUvDMBSF3wX/Q7gD37Z0OkapS8uY&#10;inMv4rYfcGmuTbS5KUns6r83guDj4ZzzHc6mmVwvRgrRelawXBQgiFuvLXcKzqeneQkiJmSNvWdS&#10;8E0Rmvr6aoOV9hd+o/GYOpEhHCtUYFIaKilja8hhXPiBOHvvPjhMWYZO6oCXDHe9vC2KtXRoOS8Y&#10;HGhnqP08fjkFXWlfptfVXXEwu/L5MYwf29Y+KHUzm7b3IBJN6T/8195rBWv4vZJvgK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GDPPDAAAA2gAAAA8AAAAAAAAAAAAA&#10;AAAAoQIAAGRycy9kb3ducmV2LnhtbFBLBQYAAAAABAAEAPkAAACRAwAAAAA=&#10;" strokeweight="2pt">
                  <v:stroke startarrowwidth="narrow" startarrowlength="short" endarrowwidth="narrow" endarrowlength="short"/>
                </v:line>
                <v:line id="Line 4" o:spid="_x0000_s1028" style="position:absolute;visibility:visible;mso-wrap-style:square" from="0,19740" to="20000,20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R0+8UAAADaAAAADwAAAGRycy9kb3ducmV2LnhtbESPT2vCQBTE74LfYXmF3nRTKammrlJq&#10;BQ+hEv9Qj4/sMwlm36bZbUy/fbcgeBxm5jfMfNmbWnTUusqygqdxBII4t7riQsFhvx5NQTiPrLG2&#10;TAp+ycFyMRzMMdH2yhl1O1+IAGGXoILS+yaR0uUlGXRj2xAH72xbgz7ItpC6xWuAm1pOoiiWBisO&#10;CyU29F5Sftn9GAW4zdLjOa7o+2s1O6Ufn6fNevqs1OND//YKwlPv7+Fbe6MVvMD/lXAD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R0+8UAAADaAAAADwAAAAAAAAAA&#10;AAAAAAChAgAAZHJzL2Rvd25yZXYueG1sUEsFBgAAAAAEAAQA+QAAAJMDAAAAAA==&#10;" strokeweight=".25pt">
                  <v:stroke startarrowwidth="narrow" startarrowlength="short" endarrowwidth="narrow" endarrowlength="short"/>
                </v:line>
              </v:group>
            </w:pict>
          </mc:Fallback>
        </mc:AlternateContent>
      </w:r>
    </w:p>
    <w:p w:rsidR="00F729C1" w:rsidRDefault="00F729C1" w:rsidP="00F74B28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957F65" w:rsidRDefault="00957F65" w:rsidP="00F74B2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213D58">
        <w:rPr>
          <w:rFonts w:ascii="Times New Roman" w:hAnsi="Times New Roman" w:cs="Times New Roman"/>
          <w:sz w:val="24"/>
          <w:szCs w:val="24"/>
        </w:rPr>
        <w:t xml:space="preserve">от </w:t>
      </w:r>
      <w:r w:rsidR="009168C5">
        <w:rPr>
          <w:rFonts w:ascii="Times New Roman" w:hAnsi="Times New Roman" w:cs="Times New Roman"/>
          <w:sz w:val="24"/>
          <w:szCs w:val="24"/>
        </w:rPr>
        <w:t>29.07.2026</w:t>
      </w:r>
      <w:r w:rsidR="002838B0">
        <w:rPr>
          <w:rFonts w:ascii="Times New Roman" w:hAnsi="Times New Roman" w:cs="Times New Roman"/>
          <w:sz w:val="24"/>
          <w:szCs w:val="24"/>
        </w:rPr>
        <w:t xml:space="preserve"> </w:t>
      </w:r>
      <w:r w:rsidRPr="00213D58">
        <w:rPr>
          <w:rFonts w:ascii="Times New Roman" w:hAnsi="Times New Roman" w:cs="Times New Roman"/>
          <w:sz w:val="24"/>
          <w:szCs w:val="24"/>
        </w:rPr>
        <w:t>№</w:t>
      </w:r>
      <w:r w:rsidR="00F729C1">
        <w:rPr>
          <w:rFonts w:ascii="Times New Roman" w:hAnsi="Times New Roman" w:cs="Times New Roman"/>
          <w:sz w:val="24"/>
          <w:szCs w:val="24"/>
        </w:rPr>
        <w:t xml:space="preserve"> </w:t>
      </w:r>
      <w:r w:rsidR="009168C5">
        <w:rPr>
          <w:rFonts w:ascii="Times New Roman" w:hAnsi="Times New Roman" w:cs="Times New Roman"/>
          <w:sz w:val="24"/>
          <w:szCs w:val="24"/>
        </w:rPr>
        <w:t>49</w:t>
      </w:r>
    </w:p>
    <w:p w:rsidR="009D4337" w:rsidRDefault="009168C5" w:rsidP="00F74B28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897432">
        <w:rPr>
          <w:rFonts w:ascii="Times New Roman" w:hAnsi="Times New Roman" w:cs="Times New Roman"/>
          <w:sz w:val="24"/>
          <w:szCs w:val="24"/>
        </w:rPr>
        <w:t xml:space="preserve"> </w:t>
      </w:r>
      <w:r w:rsidR="00425726">
        <w:rPr>
          <w:rFonts w:ascii="Times New Roman" w:hAnsi="Times New Roman" w:cs="Times New Roman"/>
          <w:sz w:val="24"/>
          <w:szCs w:val="24"/>
        </w:rPr>
        <w:t>вне</w:t>
      </w:r>
      <w:r w:rsidR="00D908F6">
        <w:rPr>
          <w:rFonts w:ascii="Times New Roman" w:hAnsi="Times New Roman" w:cs="Times New Roman"/>
          <w:sz w:val="24"/>
          <w:szCs w:val="24"/>
        </w:rPr>
        <w:t xml:space="preserve">очередная сессия </w:t>
      </w:r>
      <w:r w:rsidR="00251251">
        <w:rPr>
          <w:rFonts w:ascii="Times New Roman" w:hAnsi="Times New Roman" w:cs="Times New Roman"/>
          <w:sz w:val="24"/>
          <w:szCs w:val="24"/>
        </w:rPr>
        <w:t>7</w:t>
      </w:r>
      <w:r w:rsidR="009D4337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729C1" w:rsidRDefault="00F729C1" w:rsidP="00F74B2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F729C1">
        <w:rPr>
          <w:rFonts w:ascii="Times New Roman" w:hAnsi="Times New Roman" w:cs="Times New Roman"/>
          <w:sz w:val="24"/>
          <w:szCs w:val="24"/>
        </w:rPr>
        <w:t>г. Макаров</w:t>
      </w:r>
    </w:p>
    <w:p w:rsidR="00251251" w:rsidRDefault="00251251" w:rsidP="00F74B28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425726" w:rsidRDefault="00251251" w:rsidP="00F74B28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425726">
        <w:rPr>
          <w:rFonts w:ascii="Times New Roman" w:hAnsi="Times New Roman" w:cs="Times New Roman"/>
          <w:bCs/>
          <w:sz w:val="24"/>
          <w:szCs w:val="24"/>
        </w:rPr>
        <w:t xml:space="preserve">внесении </w:t>
      </w:r>
      <w:r w:rsidR="007F0B03">
        <w:rPr>
          <w:rFonts w:ascii="Times New Roman" w:hAnsi="Times New Roman" w:cs="Times New Roman"/>
          <w:bCs/>
          <w:sz w:val="24"/>
          <w:szCs w:val="24"/>
        </w:rPr>
        <w:t>изменени</w:t>
      </w:r>
      <w:r w:rsidR="005C7111">
        <w:rPr>
          <w:rFonts w:ascii="Times New Roman" w:hAnsi="Times New Roman" w:cs="Times New Roman"/>
          <w:bCs/>
          <w:sz w:val="24"/>
          <w:szCs w:val="24"/>
        </w:rPr>
        <w:t>я</w:t>
      </w:r>
      <w:r w:rsidR="00425726">
        <w:rPr>
          <w:rFonts w:ascii="Times New Roman" w:hAnsi="Times New Roman" w:cs="Times New Roman"/>
          <w:bCs/>
          <w:sz w:val="24"/>
          <w:szCs w:val="24"/>
        </w:rPr>
        <w:t xml:space="preserve"> в решение</w:t>
      </w:r>
    </w:p>
    <w:p w:rsidR="00425726" w:rsidRDefault="00425726" w:rsidP="00F74B28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Собрания Макаровского муниципального </w:t>
      </w:r>
    </w:p>
    <w:p w:rsidR="00425726" w:rsidRDefault="00425726" w:rsidP="00F74B28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округа от 27.03.2025 № 26 «О </w:t>
      </w:r>
      <w:r w:rsidR="00251251">
        <w:rPr>
          <w:rFonts w:ascii="Times New Roman" w:hAnsi="Times New Roman" w:cs="Times New Roman"/>
          <w:bCs/>
          <w:sz w:val="24"/>
          <w:szCs w:val="24"/>
        </w:rPr>
        <w:t>введении</w:t>
      </w:r>
    </w:p>
    <w:p w:rsidR="00366E5A" w:rsidRDefault="00425726" w:rsidP="00F74B28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251251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1251">
        <w:rPr>
          <w:rFonts w:ascii="Times New Roman" w:hAnsi="Times New Roman" w:cs="Times New Roman"/>
          <w:bCs/>
          <w:sz w:val="24"/>
          <w:szCs w:val="24"/>
        </w:rPr>
        <w:t>территории Макаров</w:t>
      </w:r>
      <w:r w:rsidR="00897432">
        <w:rPr>
          <w:rFonts w:ascii="Times New Roman" w:hAnsi="Times New Roman" w:cs="Times New Roman"/>
          <w:bCs/>
          <w:sz w:val="24"/>
          <w:szCs w:val="24"/>
        </w:rPr>
        <w:t>ского</w:t>
      </w:r>
    </w:p>
    <w:p w:rsidR="00366E5A" w:rsidRDefault="00897432" w:rsidP="00F74B28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="0025125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округа</w:t>
      </w:r>
      <w:r w:rsidR="00251251">
        <w:rPr>
          <w:rFonts w:ascii="Times New Roman" w:hAnsi="Times New Roman" w:cs="Times New Roman"/>
          <w:bCs/>
          <w:sz w:val="24"/>
          <w:szCs w:val="24"/>
        </w:rPr>
        <w:t xml:space="preserve"> Сахалинской области</w:t>
      </w:r>
    </w:p>
    <w:p w:rsidR="00251251" w:rsidRPr="005347CB" w:rsidRDefault="00251251" w:rsidP="00F74B28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 w:rsidRPr="00714EBD">
        <w:rPr>
          <w:rFonts w:ascii="Times New Roman" w:hAnsi="Times New Roman" w:cs="Times New Roman"/>
          <w:bCs/>
          <w:sz w:val="24"/>
          <w:szCs w:val="24"/>
        </w:rPr>
        <w:t>налога на имущество физических лиц</w:t>
      </w:r>
      <w:r w:rsidR="00425726">
        <w:rPr>
          <w:rFonts w:ascii="Times New Roman" w:hAnsi="Times New Roman" w:cs="Times New Roman"/>
          <w:bCs/>
          <w:sz w:val="24"/>
          <w:szCs w:val="24"/>
        </w:rPr>
        <w:t>»</w:t>
      </w:r>
    </w:p>
    <w:p w:rsidR="008F318D" w:rsidRPr="00213D58" w:rsidRDefault="008F318D" w:rsidP="00F74B28">
      <w:pPr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6E5A" w:rsidRPr="00366E5A" w:rsidRDefault="00714EBD" w:rsidP="00F74B28">
      <w:pPr>
        <w:pStyle w:val="af0"/>
        <w:suppressAutoHyphens/>
        <w:ind w:firstLine="567"/>
        <w:jc w:val="both"/>
      </w:pPr>
      <w:r>
        <w:t xml:space="preserve">В соответствии с главой 32 </w:t>
      </w:r>
      <w:r w:rsidR="00366E5A" w:rsidRPr="00366E5A">
        <w:t xml:space="preserve">Налогового кодекса Российской Федерации (часть вторая) от 05.08.2000 № 117-ФЗ, </w:t>
      </w:r>
      <w:r w:rsidR="00E7375C" w:rsidRPr="00E7375C">
        <w:rPr>
          <w:rFonts w:ascii="PT Astra Serif" w:hAnsi="PT Astra Serif" w:cs="Arial"/>
        </w:rPr>
        <w:t xml:space="preserve">Федеральным законом от </w:t>
      </w:r>
      <w:r w:rsidR="00E7375C" w:rsidRPr="00E7375C">
        <w:t>20.03.2025</w:t>
      </w:r>
      <w:r w:rsidR="00E7375C" w:rsidRPr="00E7375C">
        <w:rPr>
          <w:rFonts w:ascii="PT Astra Serif" w:hAnsi="PT Astra Serif" w:cs="Arial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E7375C">
        <w:rPr>
          <w:rFonts w:ascii="PT Astra Serif" w:hAnsi="PT Astra Serif" w:cs="Arial"/>
        </w:rPr>
        <w:t xml:space="preserve">, </w:t>
      </w:r>
      <w:r w:rsidR="00366E5A" w:rsidRPr="00366E5A">
        <w:t xml:space="preserve">Федеральным </w:t>
      </w:r>
      <w:hyperlink r:id="rId9" w:history="1">
        <w:r w:rsidR="00366E5A" w:rsidRPr="00366E5A">
          <w:t>законом</w:t>
        </w:r>
      </w:hyperlink>
      <w:r w:rsidR="00366E5A" w:rsidRPr="00366E5A">
        <w:t xml:space="preserve"> от 06.10.2003 № 131-ФЗ «Об общих принципах организации местного самоуправления в Российской Федерации», Уставом Макаровского муниципального округа Сахалинской области</w:t>
      </w:r>
      <w:r w:rsidR="00366E5A" w:rsidRPr="00366E5A">
        <w:rPr>
          <w:sz w:val="26"/>
          <w:szCs w:val="26"/>
        </w:rPr>
        <w:t>,</w:t>
      </w:r>
      <w:r w:rsidR="00366E5A" w:rsidRPr="00366E5A">
        <w:t xml:space="preserve"> Собрание Макаровского муниципального округа Сахалинской области</w:t>
      </w:r>
    </w:p>
    <w:p w:rsidR="00BE5D95" w:rsidRPr="008F318D" w:rsidRDefault="00BE5D95" w:rsidP="00F74B2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E5D95" w:rsidRDefault="00BE5D95" w:rsidP="00F74B28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D74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BE5D95" w:rsidRDefault="00BE5D95" w:rsidP="00F74B28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1251" w:rsidRDefault="00251251" w:rsidP="00F74B28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40F00">
        <w:rPr>
          <w:rFonts w:ascii="Times New Roman" w:hAnsi="Times New Roman" w:cs="Times New Roman"/>
          <w:sz w:val="24"/>
          <w:szCs w:val="24"/>
        </w:rPr>
        <w:t xml:space="preserve">Внести в решение Собрания Макаровского муниципального округа Сахалинской области от 27.03.2025 № 26 </w:t>
      </w:r>
      <w:r w:rsidR="007F0B03">
        <w:rPr>
          <w:rFonts w:ascii="Times New Roman" w:hAnsi="Times New Roman" w:cs="Times New Roman"/>
          <w:sz w:val="24"/>
          <w:szCs w:val="24"/>
        </w:rPr>
        <w:t>«</w:t>
      </w:r>
      <w:r w:rsidR="004D6021">
        <w:rPr>
          <w:rFonts w:ascii="Times New Roman" w:hAnsi="Times New Roman" w:cs="Times New Roman"/>
          <w:bCs/>
          <w:sz w:val="24"/>
          <w:szCs w:val="24"/>
        </w:rPr>
        <w:t xml:space="preserve">О введении на территории Макаровского муниципального округа Сахалинской области </w:t>
      </w:r>
      <w:r w:rsidR="004D6021" w:rsidRPr="00714EBD">
        <w:rPr>
          <w:rFonts w:ascii="Times New Roman" w:hAnsi="Times New Roman" w:cs="Times New Roman"/>
          <w:bCs/>
          <w:sz w:val="24"/>
          <w:szCs w:val="24"/>
        </w:rPr>
        <w:t>налога на имущество физических лиц</w:t>
      </w:r>
      <w:r w:rsidR="004A138A">
        <w:rPr>
          <w:rFonts w:ascii="Times New Roman" w:hAnsi="Times New Roman" w:cs="Times New Roman"/>
          <w:bCs/>
          <w:sz w:val="24"/>
          <w:szCs w:val="24"/>
        </w:rPr>
        <w:t>»</w:t>
      </w:r>
      <w:r w:rsidR="004D6021" w:rsidRPr="00BC0D74">
        <w:rPr>
          <w:rFonts w:ascii="Times New Roman" w:hAnsi="Times New Roman" w:cs="Times New Roman"/>
          <w:sz w:val="24"/>
          <w:szCs w:val="24"/>
        </w:rPr>
        <w:t xml:space="preserve"> </w:t>
      </w:r>
      <w:r w:rsidR="007F0B03">
        <w:rPr>
          <w:rFonts w:ascii="Times New Roman" w:hAnsi="Times New Roman" w:cs="Times New Roman"/>
          <w:sz w:val="24"/>
          <w:szCs w:val="24"/>
        </w:rPr>
        <w:t>следующее изменение:</w:t>
      </w:r>
    </w:p>
    <w:p w:rsidR="00E7375C" w:rsidRDefault="00E7375C" w:rsidP="00F74B28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1251" w:rsidRPr="00701D96" w:rsidRDefault="00701D96" w:rsidP="00F74B28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1 части 3 изложить в следующей редакции: </w:t>
      </w:r>
    </w:p>
    <w:p w:rsidR="00E7375C" w:rsidRDefault="00E7375C" w:rsidP="00F74B28">
      <w:pPr>
        <w:pStyle w:val="a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1251" w:rsidRPr="00BC0D74" w:rsidRDefault="00701D96" w:rsidP="00F74B28">
      <w:pPr>
        <w:pStyle w:val="a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 w:rsidR="00251251" w:rsidRPr="00BC0D74">
        <w:rPr>
          <w:rFonts w:ascii="Times New Roman" w:hAnsi="Times New Roman"/>
          <w:sz w:val="24"/>
          <w:szCs w:val="24"/>
          <w:lang w:eastAsia="ru-RU"/>
        </w:rPr>
        <w:t>1) 0,</w:t>
      </w:r>
      <w:r w:rsidR="007F0B03">
        <w:rPr>
          <w:rFonts w:ascii="Times New Roman" w:hAnsi="Times New Roman"/>
          <w:sz w:val="24"/>
          <w:szCs w:val="24"/>
          <w:lang w:eastAsia="ru-RU"/>
        </w:rPr>
        <w:t>3</w:t>
      </w:r>
      <w:r w:rsidR="00251251" w:rsidRPr="00BC0D74">
        <w:rPr>
          <w:rFonts w:ascii="Times New Roman" w:hAnsi="Times New Roman"/>
          <w:sz w:val="24"/>
          <w:szCs w:val="24"/>
          <w:lang w:eastAsia="ru-RU"/>
        </w:rPr>
        <w:t xml:space="preserve"> процента от налоговой базы в отношении:</w:t>
      </w:r>
    </w:p>
    <w:p w:rsidR="00251251" w:rsidRPr="00BC0D74" w:rsidRDefault="00251251" w:rsidP="00F74B28">
      <w:pPr>
        <w:pStyle w:val="a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0D74">
        <w:rPr>
          <w:rFonts w:ascii="Times New Roman" w:hAnsi="Times New Roman"/>
          <w:sz w:val="24"/>
          <w:szCs w:val="24"/>
          <w:lang w:eastAsia="ru-RU"/>
        </w:rPr>
        <w:t>- жилых домов, частей жилых домов, квартир, частей квартир, комнат;</w:t>
      </w:r>
    </w:p>
    <w:p w:rsidR="00251251" w:rsidRPr="00BC0D74" w:rsidRDefault="00251251" w:rsidP="00F74B28">
      <w:pPr>
        <w:pStyle w:val="af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0D74">
        <w:rPr>
          <w:rFonts w:ascii="Times New Roman" w:hAnsi="Times New Roman"/>
          <w:sz w:val="24"/>
          <w:szCs w:val="24"/>
          <w:lang w:eastAsia="ru-RU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251251" w:rsidRPr="00BC0D74" w:rsidRDefault="00251251" w:rsidP="00F74B28">
      <w:pPr>
        <w:pStyle w:val="a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0D74">
        <w:rPr>
          <w:rFonts w:ascii="Times New Roman" w:hAnsi="Times New Roman"/>
          <w:sz w:val="24"/>
          <w:szCs w:val="24"/>
          <w:lang w:eastAsia="ru-RU"/>
        </w:rPr>
        <w:t>- единых недвижимых комплексов, в состав которых входит хотя бы один жилой дом;</w:t>
      </w:r>
    </w:p>
    <w:p w:rsidR="00251251" w:rsidRPr="00BC0D74" w:rsidRDefault="00251251" w:rsidP="00F74B28">
      <w:pPr>
        <w:pStyle w:val="a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0D74">
        <w:rPr>
          <w:rFonts w:ascii="Times New Roman" w:hAnsi="Times New Roman"/>
          <w:sz w:val="24"/>
          <w:szCs w:val="24"/>
          <w:lang w:eastAsia="ru-RU"/>
        </w:rPr>
        <w:t>- гаражей и машино-мест, в том числе расположенных в объектах налогообложения, указанных в подпункте 2 настоящего пункта;</w:t>
      </w:r>
    </w:p>
    <w:p w:rsidR="00251251" w:rsidRDefault="00251251" w:rsidP="00F74B28">
      <w:pPr>
        <w:pStyle w:val="a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0D74">
        <w:rPr>
          <w:rFonts w:ascii="Times New Roman" w:hAnsi="Times New Roman"/>
          <w:sz w:val="24"/>
          <w:szCs w:val="24"/>
          <w:lang w:eastAsia="ru-RU"/>
        </w:rPr>
        <w:t>- хозяйственных строений или сооружений, площадь каждого из которых не превышает 50 квадратных метров и которые рас</w:t>
      </w:r>
      <w:r>
        <w:rPr>
          <w:rFonts w:ascii="Times New Roman" w:hAnsi="Times New Roman"/>
          <w:sz w:val="24"/>
          <w:szCs w:val="24"/>
          <w:lang w:eastAsia="ru-RU"/>
        </w:rPr>
        <w:t xml:space="preserve">положены на земельных участках </w:t>
      </w:r>
      <w:r w:rsidRPr="00BC0D74">
        <w:rPr>
          <w:rFonts w:ascii="Times New Roman" w:hAnsi="Times New Roman"/>
          <w:sz w:val="24"/>
          <w:szCs w:val="24"/>
          <w:lang w:eastAsia="ru-RU"/>
        </w:rPr>
        <w:t>для ведения личного подсобного, дачного хозяйства, огородничества, садоводства или индивиду</w:t>
      </w:r>
      <w:r w:rsidR="00701D96">
        <w:rPr>
          <w:rFonts w:ascii="Times New Roman" w:hAnsi="Times New Roman"/>
          <w:sz w:val="24"/>
          <w:szCs w:val="24"/>
          <w:lang w:eastAsia="ru-RU"/>
        </w:rPr>
        <w:t>ального жилищного строительства</w:t>
      </w:r>
      <w:r w:rsidR="00AD0124">
        <w:rPr>
          <w:rFonts w:ascii="Times New Roman" w:hAnsi="Times New Roman"/>
          <w:sz w:val="24"/>
          <w:szCs w:val="24"/>
          <w:lang w:eastAsia="ru-RU"/>
        </w:rPr>
        <w:t>.</w:t>
      </w:r>
      <w:r w:rsidR="00701D96">
        <w:rPr>
          <w:rFonts w:ascii="Times New Roman" w:hAnsi="Times New Roman"/>
          <w:sz w:val="24"/>
          <w:szCs w:val="24"/>
          <w:lang w:eastAsia="ru-RU"/>
        </w:rPr>
        <w:t>».</w:t>
      </w:r>
    </w:p>
    <w:p w:rsidR="007F0B03" w:rsidRPr="00BC0D74" w:rsidRDefault="007F0B03" w:rsidP="00F74B28">
      <w:pPr>
        <w:pStyle w:val="af"/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366E5A" w:rsidRPr="00366E5A" w:rsidRDefault="00C90EDD" w:rsidP="00F74B28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366E5A" w:rsidRPr="00366E5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66E5A" w:rsidRPr="00366E5A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7F0B03">
        <w:rPr>
          <w:rFonts w:ascii="Times New Roman" w:hAnsi="Times New Roman" w:cs="Times New Roman"/>
          <w:sz w:val="24"/>
          <w:szCs w:val="24"/>
        </w:rPr>
        <w:t xml:space="preserve">вступает в </w:t>
      </w:r>
      <w:r w:rsidR="00D17587">
        <w:rPr>
          <w:rFonts w:ascii="Times New Roman" w:hAnsi="Times New Roman" w:cs="Times New Roman"/>
          <w:sz w:val="24"/>
          <w:szCs w:val="24"/>
        </w:rPr>
        <w:t>силу с 01 января 2027</w:t>
      </w:r>
      <w:r w:rsidR="00366E5A" w:rsidRPr="00366E5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66E5A" w:rsidRPr="00366E5A" w:rsidRDefault="00366E5A" w:rsidP="00F74B28">
      <w:pPr>
        <w:tabs>
          <w:tab w:val="left" w:pos="854"/>
        </w:tabs>
        <w:suppressAutoHyphens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66E5A" w:rsidRPr="00366E5A" w:rsidRDefault="00C90EDD" w:rsidP="00F74B28">
      <w:pPr>
        <w:tabs>
          <w:tab w:val="left" w:pos="854"/>
        </w:tabs>
        <w:suppressAutoHyphens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3</w:t>
      </w:r>
      <w:r w:rsidR="00366E5A" w:rsidRPr="00366E5A">
        <w:rPr>
          <w:rFonts w:ascii="Times New Roman" w:eastAsia="Calibri" w:hAnsi="Times New Roman" w:cs="Times New Roman"/>
          <w:sz w:val="24"/>
          <w:szCs w:val="24"/>
          <w:lang w:eastAsia="ar-SA"/>
        </w:rPr>
        <w:t>. Настоящее решение разместить в сетевом издании «Новая газета» и на сайте Макаровского муниципального округа Сахалинской области.</w:t>
      </w:r>
    </w:p>
    <w:p w:rsidR="00AC00A1" w:rsidRDefault="00AC00A1" w:rsidP="00F74B28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6E5A" w:rsidRPr="00366E5A" w:rsidRDefault="00C90EDD" w:rsidP="00F74B28">
      <w:pPr>
        <w:suppressAutoHyphens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6E5A" w:rsidRPr="00366E5A">
        <w:rPr>
          <w:rFonts w:ascii="Times New Roman" w:hAnsi="Times New Roman" w:cs="Times New Roman"/>
          <w:sz w:val="24"/>
          <w:szCs w:val="24"/>
        </w:rPr>
        <w:t xml:space="preserve">. </w:t>
      </w:r>
      <w:r w:rsidR="00366E5A" w:rsidRPr="00366E5A">
        <w:rPr>
          <w:rFonts w:ascii="Times New Roman" w:eastAsia="Calibri" w:hAnsi="Times New Roman" w:cs="Times New Roman"/>
          <w:sz w:val="24"/>
          <w:szCs w:val="24"/>
        </w:rPr>
        <w:t>Контроль за исполнением настоящего решения возложить на постоянную комиссию Собрания Макаровского муниципального округа Сахалинской области по экономике и бюджету.</w:t>
      </w:r>
    </w:p>
    <w:p w:rsidR="00366E5A" w:rsidRPr="00AD0124" w:rsidRDefault="00366E5A" w:rsidP="00F74B28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366E5A" w:rsidRPr="00AD0124" w:rsidRDefault="00366E5A" w:rsidP="00F74B28">
      <w:pPr>
        <w:suppressAutoHyphens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Председатель Собрания</w:t>
      </w: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>Макаровского муниципального округа</w:t>
      </w: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>Сахалинской области</w:t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Г.В. Муслимова</w:t>
      </w: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6E5A" w:rsidRPr="00AD0124" w:rsidRDefault="00D7360E" w:rsidP="00F74B28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360E">
        <w:rPr>
          <w:rFonts w:ascii="Times New Roman" w:hAnsi="Times New Roman"/>
          <w:sz w:val="24"/>
        </w:rPr>
        <w:t>«30» июля 2026 г.</w:t>
      </w: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Мэр </w:t>
      </w: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Макаровского муниципального округа</w:t>
      </w: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Сахалинской области</w:t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AD01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С.А. Фертиков</w:t>
      </w: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66E5A" w:rsidRPr="00AD0124" w:rsidRDefault="00366E5A" w:rsidP="00F74B28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2D1E04" w:rsidRPr="00AD0124" w:rsidRDefault="00D7360E" w:rsidP="00F74B2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7360E">
        <w:rPr>
          <w:rFonts w:ascii="Times New Roman" w:hAnsi="Times New Roman"/>
          <w:sz w:val="24"/>
        </w:rPr>
        <w:t>«30» июля 2026 г.</w:t>
      </w:r>
      <w:bookmarkStart w:id="0" w:name="_GoBack"/>
      <w:bookmarkEnd w:id="0"/>
    </w:p>
    <w:sectPr w:rsidR="002D1E04" w:rsidRPr="00AD0124" w:rsidSect="00F729C1">
      <w:pgSz w:w="11906" w:h="16838"/>
      <w:pgMar w:top="1134" w:right="567" w:bottom="1134" w:left="1701" w:header="709" w:footer="70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193" w:rsidRDefault="00E10193" w:rsidP="00714EBD">
      <w:r>
        <w:separator/>
      </w:r>
    </w:p>
  </w:endnote>
  <w:endnote w:type="continuationSeparator" w:id="0">
    <w:p w:rsidR="00E10193" w:rsidRDefault="00E10193" w:rsidP="0071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193" w:rsidRDefault="00E10193" w:rsidP="00714EBD">
      <w:r>
        <w:separator/>
      </w:r>
    </w:p>
  </w:footnote>
  <w:footnote w:type="continuationSeparator" w:id="0">
    <w:p w:rsidR="00E10193" w:rsidRDefault="00E10193" w:rsidP="00714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E66F9"/>
    <w:multiLevelType w:val="hybridMultilevel"/>
    <w:tmpl w:val="A198B93E"/>
    <w:lvl w:ilvl="0" w:tplc="793C778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37CB2841"/>
    <w:multiLevelType w:val="hybridMultilevel"/>
    <w:tmpl w:val="37A89706"/>
    <w:lvl w:ilvl="0" w:tplc="78C8ED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036622"/>
    <w:multiLevelType w:val="hybridMultilevel"/>
    <w:tmpl w:val="016E5B72"/>
    <w:lvl w:ilvl="0" w:tplc="EA0EA60E">
      <w:start w:val="7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520D0AFE"/>
    <w:multiLevelType w:val="hybridMultilevel"/>
    <w:tmpl w:val="6B9A5DE6"/>
    <w:lvl w:ilvl="0" w:tplc="B67EB39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6E0384"/>
    <w:multiLevelType w:val="hybridMultilevel"/>
    <w:tmpl w:val="A2F8A1B4"/>
    <w:lvl w:ilvl="0" w:tplc="19AE92AE">
      <w:start w:val="2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5" w15:restartNumberingAfterBreak="0">
    <w:nsid w:val="634651BD"/>
    <w:multiLevelType w:val="hybridMultilevel"/>
    <w:tmpl w:val="68B20448"/>
    <w:lvl w:ilvl="0" w:tplc="8070C126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A7"/>
    <w:rsid w:val="00006C16"/>
    <w:rsid w:val="000101A1"/>
    <w:rsid w:val="00012290"/>
    <w:rsid w:val="00020D89"/>
    <w:rsid w:val="00030BAD"/>
    <w:rsid w:val="000A083D"/>
    <w:rsid w:val="000A42B2"/>
    <w:rsid w:val="000F43AB"/>
    <w:rsid w:val="000F4574"/>
    <w:rsid w:val="00172DD3"/>
    <w:rsid w:val="001A5B8C"/>
    <w:rsid w:val="001E765E"/>
    <w:rsid w:val="001E78B9"/>
    <w:rsid w:val="00213D58"/>
    <w:rsid w:val="00235C07"/>
    <w:rsid w:val="00240F00"/>
    <w:rsid w:val="002441C5"/>
    <w:rsid w:val="00251251"/>
    <w:rsid w:val="002838B0"/>
    <w:rsid w:val="002B44C0"/>
    <w:rsid w:val="002D1E04"/>
    <w:rsid w:val="0030198D"/>
    <w:rsid w:val="0036228F"/>
    <w:rsid w:val="00366E5A"/>
    <w:rsid w:val="003978D4"/>
    <w:rsid w:val="003C72E0"/>
    <w:rsid w:val="003E14C3"/>
    <w:rsid w:val="003F7308"/>
    <w:rsid w:val="003F7C87"/>
    <w:rsid w:val="00412D55"/>
    <w:rsid w:val="00417817"/>
    <w:rsid w:val="00425726"/>
    <w:rsid w:val="004710DE"/>
    <w:rsid w:val="00493990"/>
    <w:rsid w:val="004A138A"/>
    <w:rsid w:val="004D5333"/>
    <w:rsid w:val="004D6021"/>
    <w:rsid w:val="004F7AF6"/>
    <w:rsid w:val="0052026B"/>
    <w:rsid w:val="00526B1E"/>
    <w:rsid w:val="005347CB"/>
    <w:rsid w:val="00560F3C"/>
    <w:rsid w:val="00597343"/>
    <w:rsid w:val="005A1B0D"/>
    <w:rsid w:val="005C7111"/>
    <w:rsid w:val="005D0858"/>
    <w:rsid w:val="0060641E"/>
    <w:rsid w:val="00617347"/>
    <w:rsid w:val="0064728F"/>
    <w:rsid w:val="00661F4C"/>
    <w:rsid w:val="00685B74"/>
    <w:rsid w:val="0069581E"/>
    <w:rsid w:val="006A14E3"/>
    <w:rsid w:val="006A5A90"/>
    <w:rsid w:val="006C19B7"/>
    <w:rsid w:val="006E430E"/>
    <w:rsid w:val="00701D96"/>
    <w:rsid w:val="00714EBD"/>
    <w:rsid w:val="007306A7"/>
    <w:rsid w:val="00752F0B"/>
    <w:rsid w:val="00762EF3"/>
    <w:rsid w:val="00790742"/>
    <w:rsid w:val="007A11AA"/>
    <w:rsid w:val="007F0B03"/>
    <w:rsid w:val="0081648E"/>
    <w:rsid w:val="00842CA4"/>
    <w:rsid w:val="00865F36"/>
    <w:rsid w:val="00872F4C"/>
    <w:rsid w:val="00897432"/>
    <w:rsid w:val="008A02DC"/>
    <w:rsid w:val="008A3064"/>
    <w:rsid w:val="008B75C0"/>
    <w:rsid w:val="008D678D"/>
    <w:rsid w:val="008F318D"/>
    <w:rsid w:val="0090411C"/>
    <w:rsid w:val="00904F85"/>
    <w:rsid w:val="00905FA2"/>
    <w:rsid w:val="009168C5"/>
    <w:rsid w:val="00930FBF"/>
    <w:rsid w:val="00933EB4"/>
    <w:rsid w:val="00957F65"/>
    <w:rsid w:val="00993BF3"/>
    <w:rsid w:val="009D0BF8"/>
    <w:rsid w:val="009D4337"/>
    <w:rsid w:val="009D769C"/>
    <w:rsid w:val="009E1F76"/>
    <w:rsid w:val="009E2628"/>
    <w:rsid w:val="00A176FC"/>
    <w:rsid w:val="00A27522"/>
    <w:rsid w:val="00A36CB5"/>
    <w:rsid w:val="00A802DF"/>
    <w:rsid w:val="00A94A69"/>
    <w:rsid w:val="00AA6F1B"/>
    <w:rsid w:val="00AC00A1"/>
    <w:rsid w:val="00AD0124"/>
    <w:rsid w:val="00B11639"/>
    <w:rsid w:val="00BB198A"/>
    <w:rsid w:val="00BC0D74"/>
    <w:rsid w:val="00BE09BF"/>
    <w:rsid w:val="00BE5D95"/>
    <w:rsid w:val="00C02098"/>
    <w:rsid w:val="00C15FF2"/>
    <w:rsid w:val="00C339B4"/>
    <w:rsid w:val="00C90EDD"/>
    <w:rsid w:val="00CA681A"/>
    <w:rsid w:val="00CB3916"/>
    <w:rsid w:val="00CB482D"/>
    <w:rsid w:val="00CC6B27"/>
    <w:rsid w:val="00CE3596"/>
    <w:rsid w:val="00CF1E41"/>
    <w:rsid w:val="00D1487B"/>
    <w:rsid w:val="00D17587"/>
    <w:rsid w:val="00D239AE"/>
    <w:rsid w:val="00D363AF"/>
    <w:rsid w:val="00D46EC5"/>
    <w:rsid w:val="00D7360E"/>
    <w:rsid w:val="00D859D1"/>
    <w:rsid w:val="00D908F6"/>
    <w:rsid w:val="00DB7D05"/>
    <w:rsid w:val="00DC2B9F"/>
    <w:rsid w:val="00DF35F6"/>
    <w:rsid w:val="00E10193"/>
    <w:rsid w:val="00E328EE"/>
    <w:rsid w:val="00E5593A"/>
    <w:rsid w:val="00E6206A"/>
    <w:rsid w:val="00E64B5E"/>
    <w:rsid w:val="00E65920"/>
    <w:rsid w:val="00E7375C"/>
    <w:rsid w:val="00E75B89"/>
    <w:rsid w:val="00EB6225"/>
    <w:rsid w:val="00EC2FE0"/>
    <w:rsid w:val="00ED3A2F"/>
    <w:rsid w:val="00ED4032"/>
    <w:rsid w:val="00F05A84"/>
    <w:rsid w:val="00F12C8F"/>
    <w:rsid w:val="00F17982"/>
    <w:rsid w:val="00F44198"/>
    <w:rsid w:val="00F45DE4"/>
    <w:rsid w:val="00F52582"/>
    <w:rsid w:val="00F527FC"/>
    <w:rsid w:val="00F729C1"/>
    <w:rsid w:val="00F74B28"/>
    <w:rsid w:val="00F769C6"/>
    <w:rsid w:val="00FD5551"/>
    <w:rsid w:val="00FE2069"/>
    <w:rsid w:val="00FE2137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A6509-2EFE-4EC2-B74D-EE977E44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21"/>
    <w:pPr>
      <w:spacing w:after="0" w:line="240" w:lineRule="auto"/>
    </w:pPr>
    <w:rPr>
      <w:rFonts w:ascii="Academy" w:eastAsia="Times New Roman" w:hAnsi="Academy" w:cs="Academy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06A7"/>
    <w:pPr>
      <w:spacing w:after="120"/>
    </w:pPr>
  </w:style>
  <w:style w:type="character" w:customStyle="1" w:styleId="a4">
    <w:name w:val="Основной текст Знак"/>
    <w:basedOn w:val="a0"/>
    <w:link w:val="a3"/>
    <w:rsid w:val="007306A7"/>
    <w:rPr>
      <w:rFonts w:ascii="Academy" w:eastAsia="Times New Roman" w:hAnsi="Academy" w:cs="Academy"/>
      <w:sz w:val="36"/>
      <w:szCs w:val="36"/>
      <w:lang w:eastAsia="ru-RU"/>
    </w:rPr>
  </w:style>
  <w:style w:type="paragraph" w:styleId="a5">
    <w:name w:val="caption"/>
    <w:basedOn w:val="a"/>
    <w:next w:val="a"/>
    <w:qFormat/>
    <w:rsid w:val="007306A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b/>
      <w:bCs/>
      <w:sz w:val="24"/>
      <w:szCs w:val="24"/>
    </w:rPr>
  </w:style>
  <w:style w:type="paragraph" w:customStyle="1" w:styleId="ConsPlusTitle">
    <w:name w:val="ConsPlusTitle"/>
    <w:rsid w:val="007306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7306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7306A7"/>
    <w:pPr>
      <w:spacing w:after="0" w:line="240" w:lineRule="auto"/>
    </w:pPr>
    <w:rPr>
      <w:rFonts w:ascii="Academy" w:eastAsia="Times New Roman" w:hAnsi="Academy" w:cs="Times New Roman"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3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D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76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A14E3"/>
    <w:pPr>
      <w:spacing w:after="0" w:line="240" w:lineRule="auto"/>
    </w:pPr>
    <w:rPr>
      <w:rFonts w:ascii="Academy" w:eastAsia="Times New Roman" w:hAnsi="Academy" w:cs="Academy"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714E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14EBD"/>
    <w:rPr>
      <w:rFonts w:ascii="Academy" w:eastAsia="Times New Roman" w:hAnsi="Academy" w:cs="Academy"/>
      <w:sz w:val="36"/>
      <w:szCs w:val="36"/>
      <w:lang w:eastAsia="ru-RU"/>
    </w:rPr>
  </w:style>
  <w:style w:type="paragraph" w:styleId="ab">
    <w:name w:val="footer"/>
    <w:basedOn w:val="a"/>
    <w:link w:val="ac"/>
    <w:uiPriority w:val="99"/>
    <w:unhideWhenUsed/>
    <w:rsid w:val="00714E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14EBD"/>
    <w:rPr>
      <w:rFonts w:ascii="Academy" w:eastAsia="Times New Roman" w:hAnsi="Academy" w:cs="Academy"/>
      <w:sz w:val="36"/>
      <w:szCs w:val="36"/>
      <w:lang w:eastAsia="ru-RU"/>
    </w:rPr>
  </w:style>
  <w:style w:type="paragraph" w:customStyle="1" w:styleId="2">
    <w:name w:val="Обычный2"/>
    <w:rsid w:val="00714EBD"/>
    <w:pPr>
      <w:spacing w:after="0" w:line="240" w:lineRule="auto"/>
    </w:pPr>
    <w:rPr>
      <w:rFonts w:ascii="Academy" w:eastAsia="Times New Roman" w:hAnsi="Academy" w:cs="Times New Roman"/>
      <w:sz w:val="36"/>
      <w:szCs w:val="20"/>
      <w:lang w:eastAsia="ru-RU"/>
    </w:rPr>
  </w:style>
  <w:style w:type="paragraph" w:customStyle="1" w:styleId="10">
    <w:name w:val="Знак Знак1 Знак Знак Знак"/>
    <w:basedOn w:val="a"/>
    <w:rsid w:val="00714EBD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rsid w:val="00714EBD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714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C0D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C0D74"/>
    <w:rPr>
      <w:rFonts w:ascii="Academy" w:eastAsia="Times New Roman" w:hAnsi="Academy" w:cs="Academy"/>
      <w:sz w:val="16"/>
      <w:szCs w:val="16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BC0D7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BC0D74"/>
    <w:rPr>
      <w:rFonts w:ascii="Academy" w:eastAsia="Times New Roman" w:hAnsi="Academy" w:cs="Academy"/>
      <w:sz w:val="36"/>
      <w:szCs w:val="36"/>
      <w:lang w:eastAsia="ru-RU"/>
    </w:rPr>
  </w:style>
  <w:style w:type="paragraph" w:customStyle="1" w:styleId="ConsNormal">
    <w:name w:val="ConsNormal"/>
    <w:rsid w:val="00BC0D7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 Paragraph"/>
    <w:basedOn w:val="a"/>
    <w:uiPriority w:val="34"/>
    <w:rsid w:val="00BC0D74"/>
    <w:pPr>
      <w:spacing w:after="160" w:line="259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semiHidden/>
    <w:unhideWhenUsed/>
    <w:rsid w:val="00F12C8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12C8F"/>
    <w:rPr>
      <w:rFonts w:ascii="Academy" w:eastAsia="Times New Roman" w:hAnsi="Academy" w:cs="Academy"/>
      <w:sz w:val="16"/>
      <w:szCs w:val="16"/>
      <w:lang w:eastAsia="ru-RU"/>
    </w:rPr>
  </w:style>
  <w:style w:type="paragraph" w:styleId="af0">
    <w:name w:val="Normal (Web)"/>
    <w:basedOn w:val="a"/>
    <w:uiPriority w:val="99"/>
    <w:semiHidden/>
    <w:unhideWhenUsed/>
    <w:rsid w:val="00366E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4E1FB46CB941A68974953BA9878D67B8DE6E04DA7A5E4ABCA3094A20FCc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C6CE2-2557-4B3F-83D2-ED6D7399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Терешкина Елена Юрьевна</cp:lastModifiedBy>
  <cp:revision>42</cp:revision>
  <cp:lastPrinted>2026-07-29T03:54:00Z</cp:lastPrinted>
  <dcterms:created xsi:type="dcterms:W3CDTF">2024-08-15T00:25:00Z</dcterms:created>
  <dcterms:modified xsi:type="dcterms:W3CDTF">2026-07-29T22:42:00Z</dcterms:modified>
</cp:coreProperties>
</file>